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971"/>
        </w:tabs>
        <w:rPr>
          <w:rFonts w:hint="default"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作业讲解四</w:t>
      </w:r>
    </w:p>
    <w:p>
      <w:pPr>
        <w:rPr>
          <w:rFonts w:hint="default"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庾晓萍（20420192201952）</w:t>
      </w:r>
    </w:p>
    <w:p>
      <w:pPr>
        <w:rPr>
          <w:rFonts w:hint="eastAsia" w:ascii="宋体" w:hAnsi="宋体" w:eastAsia="宋体" w:cs="宋体"/>
          <w:b w:val="0"/>
          <w:bCs w:val="0"/>
          <w:color w:val="385723" w:themeColor="accent6" w:themeShade="80"/>
          <w:sz w:val="24"/>
          <w:szCs w:val="32"/>
          <w:u w:val="none" w:color="auto"/>
        </w:rPr>
      </w:pPr>
    </w:p>
    <w:p>
      <w:pPr>
        <w:rPr>
          <w:rFonts w:hint="eastAsia" w:ascii="宋体" w:hAnsi="宋体" w:eastAsia="宋体" w:cs="宋体"/>
          <w:b w:val="0"/>
          <w:bCs w:val="0"/>
          <w:color w:val="385723" w:themeColor="accent6" w:themeShade="80"/>
          <w:sz w:val="24"/>
          <w:szCs w:val="32"/>
          <w:u w:val="none" w:color="auto"/>
          <w:lang w:val="en-US" w:eastAsia="zh-CN"/>
        </w:rPr>
      </w:pPr>
      <w:r>
        <w:rPr>
          <w:rFonts w:hint="eastAsia" w:ascii="宋体" w:hAnsi="宋体" w:eastAsia="宋体" w:cs="宋体"/>
          <w:b w:val="0"/>
          <w:bCs w:val="0"/>
          <w:color w:val="385723" w:themeColor="accent6" w:themeShade="80"/>
          <w:sz w:val="24"/>
          <w:szCs w:val="32"/>
          <w:u w:val="none" w:color="auto"/>
          <w:lang w:val="en-US" w:eastAsia="zh-CN"/>
        </w:rPr>
        <w:t>4.1</w:t>
      </w:r>
    </w:p>
    <w:p>
      <w:pPr>
        <w:rPr>
          <w:rFonts w:hint="eastAsia" w:ascii="宋体" w:hAnsi="宋体" w:eastAsia="宋体" w:cs="宋体"/>
          <w:b w:val="0"/>
          <w:bCs w:val="0"/>
          <w:color w:val="385723" w:themeColor="accent6" w:themeShade="80"/>
          <w:u w:val="none" w:color="auto"/>
        </w:rPr>
      </w:pPr>
      <w:r>
        <w:rPr>
          <w:b w:val="0"/>
          <w:bCs w:val="0"/>
          <w:u w:val="none" w:color="auto"/>
        </w:rPr>
        <w:drawing>
          <wp:inline distT="0" distB="0" distL="114300" distR="114300">
            <wp:extent cx="5272405" cy="997585"/>
            <wp:effectExtent l="0" t="0" r="63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
                    <a:stretch>
                      <a:fillRect/>
                    </a:stretch>
                  </pic:blipFill>
                  <pic:spPr>
                    <a:xfrm>
                      <a:off x="0" y="0"/>
                      <a:ext cx="5272405" cy="997585"/>
                    </a:xfrm>
                    <a:prstGeom prst="rect">
                      <a:avLst/>
                    </a:prstGeom>
                    <a:noFill/>
                    <a:ln>
                      <a:noFill/>
                    </a:ln>
                  </pic:spPr>
                </pic:pic>
              </a:graphicData>
            </a:graphic>
          </wp:inline>
        </w:drawing>
      </w:r>
    </w:p>
    <w:p>
      <w:pPr>
        <w:numPr>
          <w:ilvl w:val="0"/>
          <w:numId w:val="1"/>
        </w:numPr>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存取时间：又称为存储器的访问时间，是指启动一次存储器操作（读或写分别对应取与存）到该操作完成所经历的时间，注意读写时间可能不同，DRAM（动态随机存取存储器）读慢写快、闪存读快写慢。</w:t>
      </w:r>
    </w:p>
    <w:p>
      <w:pPr>
        <w:numPr>
          <w:ilvl w:val="0"/>
          <w:numId w:val="1"/>
        </w:numPr>
        <w:ind w:left="0" w:leftChars="0" w:firstLine="0" w:firstLineChars="0"/>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存取周期：连续启动两次访问操作之间的最短时间间隔；对主存而言，存储周期除包括存取时间外，还包括存储器状态的稳定恢复时间，所以存储周期略大于存取时间。</w:t>
      </w:r>
    </w:p>
    <w:p>
      <w:pPr>
        <w:numPr>
          <w:ilvl w:val="0"/>
          <w:numId w:val="1"/>
        </w:numPr>
        <w:ind w:left="0" w:leftChars="0" w:firstLine="0" w:firstLineChars="0"/>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储器带宽：单位时间内存储器所能传输的信息量，常用的单位包括位/秒或字节/秒。带宽是衡量数据传输速率的重要指标，与存取时间的长短和一次传输的数据位的多少有关。一般而言存取时间越短、数据位宽越大、存储带宽越高。</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存储单元：主存是机器指令直接操作的存储器，采用主存地址进行随机访问，整个主存从空间逻辑上可以看作一个一维数组mem[]，每个数组元素存储一个m位的数据单元，也就是主存地址对应的存储内容。</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边界对齐的数据存放：边界对齐就是按照数据类型的大小进行边界对齐。①双字（4字节）数据起始字节地址的最末3位为000，地址是8的整数倍。②单字数据（2字节）起始字节地址的最低2位为00，地址是4的整数倍。（3）半字数据（short）起始地址的最低一位是0，地址是2的整数倍。（4）单字节数据不存在边界对齐问题（主存按字节编址）（注：定义字是根据处理器的特性决定的。首先ARM是32bit处理器，所以它的字是32bit的。半字就是16bit）</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大端存储：存储器的低字节地址单元中存放的是数据的高字节。</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小端存储：存储器的低字节地址单元中存放的是数据的低字节。</w:t>
      </w:r>
    </w:p>
    <w:p>
      <w:pPr>
        <w:widowControl w:val="0"/>
        <w:numPr>
          <w:ilvl w:val="0"/>
          <w:numId w:val="1"/>
        </w:numPr>
        <w:ind w:left="0" w:leftChars="0" w:firstLine="0" w:firstLineChars="0"/>
        <w:jc w:val="both"/>
        <w:rPr>
          <w:rFonts w:hint="eastAsia"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静态存储器：存储器以静态MOS存储元为基本单元组成的存储器称为静态MOS存储器（SRAM）。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动态存储器：存储器以动态MOS存储元为基本单元组成的存储器称为动态MOS储存器（DRAM）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刷新：DRAM的电容C上的电荷会逐渐泄露，数据只能保存较短时间。为避免数据丢失，必须定期采用类似读操作的方式对存储单元补充电荷，这个过程称为刷新，这也是动态RAM得名的原因。</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刷新周期：信息存储到数据丢失之前这段时间称为最大刷新周期，而刷新周期则是存储器实际完成两次完整刷新之间的时间间隔。采用不同材料及不同生产工艺生产的动态存储器的最大刷新周期可能不同。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字扩展：字扩展也称为容量扩展或地址总线扩展。当存储芯片的存储容量不能满足存储器对存储容量的要求时，可采用字扩展方式来扩展存储器。进行字扩展时，将所有存储芯片的数据线、读写控制线各自并联，同时分别与CPU的数据线和读写控制线连接。各存储芯片的片选信号可以由CPU多余的地址线通过译码器译码产生。</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位扩展：位扩展又称为字长扩展或数据总线扩展。当存储芯片的数据总线位宽小于CPU数据总线位宽时，采用位扩展方式扩展。进行扩展时，将所有存储芯片的地址线、读写控制线并联后分别与CPU的地址线和读写控制线连接。将存储芯片的数据线依次与CPU的数据线相连，将所有芯片的片选控制线并联后与CPU的访存请求信号MREQ#相连。</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多体交叉存储器：多体交叉存储器由多个存储模块构成，这些模块的容量和存取速度相同。根据对多个模块编址方式的不同，其组织方式又可分为高位多体交叉和低位多体交叉两种。</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高速缓冲存储器：为了进一步提升CPU访问主存的性能，通常会在CPU与主存之间增加一个隐藏的小容量的快速的SRAM，称为cache。将主存中经常访问或即将访问的数据的副本调度到小容量的SRAM中，使得大部分数据访问都可以在快速的SRAM中进行，从而提升系统性能。</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双端口存储器：双端口存储器是指同一个存储器具有两组相互独立的读写控制线路,由于进行并行的独立操作，是一种高速工作的存储器。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相联存储器：</w:t>
      </w:r>
      <w:r>
        <w:rPr>
          <w:rFonts w:hint="default" w:ascii="宋体" w:hAnsi="宋体" w:eastAsia="宋体" w:cs="宋体"/>
          <w:b w:val="0"/>
          <w:bCs w:val="0"/>
          <w:color w:val="385723" w:themeColor="accent6" w:themeShade="80"/>
          <w:u w:val="none" w:color="auto"/>
          <w:lang w:val="en-US" w:eastAsia="zh-CN"/>
        </w:rPr>
        <w:t>与一般存储器按地址访问不同，相联存储器是一种按内容进行访问的存储器，用于存放查找表，其内部存储的基本数据单元是键值对（Key，Value）。CAM的输入不是地址，而是检索关键字key，输出则是该关键字对应的value值。</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时间局部性：时间局部性是指当程序访问一个存储位置时，该位置在未来可能会被多次访问，程序的循环结构和调用过程就很好地体现了时间局部性。</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地址映射：主存中的数据块应如何放置到cache中，是任意放置还是按照一定的规则放置，不同的地址映射策略将对cache的性能以及硬件成本带来影响。</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直接相联映射：直接相联映射中每一个主存块地址只能映射到cache中固定的行，具体映射规则为：cache行号i=主存块号jmod(cache行数n)（4-4）以上规则等效于将主存按照cache大小进行分区，每个分区中包含的块数与cache的行数相同，因此主存地址可细分为区地址（tag）、区内行索引（index）、块内偏移（offset）三部分，这里index字段就是数据块映射到cache中的行号，和上式中的余数完全相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全相联映射：全相联映射方式下，主存中的每一个数据块都可以放置到cache的任意一个数据块中，是一对多的映射关系。新的主存数据块可以载入cache中任何一个空位置，只有cache满时才需要进行数据块置换。全相联映射时cache利用率最高，但查找成本较高，需要CAM提供快速的查找功能。</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组相联映射：组相联映射是直接相联映射和全相联映射两种方式的折中，既能提高命中率，又能降低查找硬件的开销。组相联映射将cache分成固定大小的组，每组有k行，称为k-路组相联；主存数据块首先采用直接相联映射的方式定位到cache中固定的组，然后采用全相联映射的方式映射到组内任何一个cache行。</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命中率:设Nc为某程序运行期间命中cache的次数，Nm为从主存中访问信息的次数，则命中率h（HitRatio）定义为：h=Nc/Nc+Nm。</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虚拟存储器：虚拟存储器充分利用了程序的局部性，采用按需加载的方式加载程序代码和数据。其基本思路是加载程序时并不直接将程序和代码载入主存，而仅仅在相应的虚拟地址转换表（段表、页表）中登记虚拟地址对应的磁盘地址。程序执行并访问该虚拟地址对应的程序或数据时，会产生缺页异常，操作系统会调用异常处理程序并载入实际的程序和代码。根据程序局部性原理，通常程序只需要加载很小一部分空间即可运行，这种方式避免了将程序全部载入主存，大大提高了主存的利用率。</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在页式虚拟存储器中，物理地址被划分为物理页号（PPN）和物理页偏移（PPO）两部分，其中物理页号又称为页框号。</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页表（慢表）：页式虚拟存储器中虚拟地址与物理地址之间的转换是基于页表进行的。页表是一张保存虚拟页号VPN和物理页号PPN对应关系的查找表，是一个由若干个表项组成的数组；采用VPN作为索引进行访问，每一个表项主要包括有效位和物理页号，另外还包括修改位、使用位、权限位等信息。</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页表项：页表常驻内存，并将虚拟地址中的虚拟页号作为索引来访问，每一个虚拟页都对应一个页表项。</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TLB（快表）：为了进一步降低虚拟存储器地址转换的硬件开销，现代处理器都维护着一个转换旁路缓冲区（TLB），用于缓冲经常访问的页表项PTE。TLB本质上就是一个容量较小的cache，为提高查找速度，大多采用全相联或组相联方式，且采用随机替换算法。TLB离CPU更近，访问速度更快，所以通常将TLB表称为快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LRU算法：近期最少使用（LeastRecentlyUsed，LRU）算法是将近期内最久未被访问过的行淘汰。为此，每行也需要设置一个计数器，cache每命中一次，对应的命中行计数器清零，其他各行计数器加1，因此它是未访问次数计数器。当需要替换时，比较各特定行的计数值，将计数值最大的行换出。这种算法显然保护了刚载入cache的新数据，符合cache工作原理，因此使cache有较高的命中率。</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LFU算法：最不经常使用（LeastFrequentlyUsed，LFU）算法将被访问次数最少的cache行淘汰。为此，每行必须设置一个淘汰计数器，其硬件成本较高。新载入的cache行从0开始计数，每命中访问一次，被访问行的计数器加1。当需要替换时，对所有可淘汰行的计数值进行比较，将计数值最小的行淘汰。</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Cache一致性：需要保证cache与 主存数据的一致性。</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写回法：使用写回法，当CPU对cache写命中时，只修改cache的内容而不立即写入主存，只有当此行被替换出cache时才将脏数据写回主存。这种策略使cache在读操作和写操作上都起到高速缓存作用。</w:t>
      </w:r>
    </w:p>
    <w:p>
      <w:pPr>
        <w:widowControl w:val="0"/>
        <w:numPr>
          <w:ilvl w:val="0"/>
          <w:numId w:val="1"/>
        </w:numPr>
        <w:ind w:left="0" w:leftChars="0" w:firstLine="0" w:firstLineChars="0"/>
        <w:jc w:val="both"/>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写穿法：写穿法也称直写法，其基本思想是当cache写命中时，同时对cache和主存中的同一数据块进行修改，其优点是cache每行无须设置一个修改位以及相应的判别逻辑；而且发生块替换时，被换出的数据块可以直接丢弃，无须写回主存。</w:t>
      </w:r>
    </w:p>
    <w:p>
      <w:pPr>
        <w:rPr>
          <w:rFonts w:hint="eastAsia" w:ascii="宋体" w:hAnsi="宋体" w:eastAsia="宋体" w:cs="宋体"/>
          <w:b w:val="0"/>
          <w:bCs w:val="0"/>
          <w:color w:val="385723" w:themeColor="accent6" w:themeShade="80"/>
          <w:u w:val="none" w:color="auto"/>
        </w:rPr>
      </w:pPr>
    </w:p>
    <w:p>
      <w:pPr>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4.2</w:t>
      </w:r>
    </w:p>
    <w:p>
      <w:pPr>
        <w:rPr>
          <w:rFonts w:hint="eastAsia" w:ascii="宋体" w:hAnsi="宋体" w:eastAsia="宋体" w:cs="宋体"/>
          <w:b w:val="0"/>
          <w:bCs w:val="0"/>
          <w:color w:val="385723" w:themeColor="accent6" w:themeShade="80"/>
          <w:u w:val="none" w:color="auto"/>
        </w:rPr>
      </w:pPr>
      <w:r>
        <w:rPr>
          <w:b w:val="0"/>
          <w:bCs w:val="0"/>
          <w:u w:val="none" w:color="auto"/>
        </w:rPr>
        <w:drawing>
          <wp:inline distT="0" distB="0" distL="114300" distR="114300">
            <wp:extent cx="5267325" cy="1267460"/>
            <wp:effectExtent l="0" t="0" r="571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
                    <a:stretch>
                      <a:fillRect/>
                    </a:stretch>
                  </pic:blipFill>
                  <pic:spPr>
                    <a:xfrm>
                      <a:off x="0" y="0"/>
                      <a:ext cx="5267325" cy="1267460"/>
                    </a:xfrm>
                    <a:prstGeom prst="rect">
                      <a:avLst/>
                    </a:prstGeom>
                    <a:noFill/>
                    <a:ln>
                      <a:noFill/>
                    </a:ln>
                  </pic:spPr>
                </pic:pic>
              </a:graphicData>
            </a:graphic>
          </wp:inline>
        </w:drawing>
      </w:r>
    </w:p>
    <w:p>
      <w:pPr>
        <w:rPr>
          <w:rFonts w:hint="default" w:ascii="宋体" w:hAnsi="宋体" w:eastAsia="宋体" w:cs="宋体"/>
          <w:b w:val="0"/>
          <w:bCs w:val="0"/>
          <w:color w:val="385723" w:themeColor="accent6" w:themeShade="80"/>
          <w:u w:val="none" w:color="auto"/>
          <w:lang w:val="en-US" w:eastAsia="zh-CN"/>
        </w:rPr>
      </w:pPr>
      <w:r>
        <w:rPr>
          <w:rFonts w:hint="eastAsia" w:ascii="宋体" w:hAnsi="宋体" w:eastAsia="宋体" w:cs="宋体"/>
          <w:b w:val="0"/>
          <w:bCs w:val="0"/>
          <w:color w:val="385723" w:themeColor="accent6" w:themeShade="80"/>
          <w:u w:val="none" w:color="auto"/>
          <w:lang w:val="en-US" w:eastAsia="zh-CN"/>
        </w:rPr>
        <w:t>A：RAM和ROM都采用随机存取方式进行信息访问。一般Cache采用高速的SRAM制作，比ROM速度快很多。只有RAM需要刷新。</w:t>
      </w:r>
    </w:p>
    <w:p>
      <w:pPr>
        <w:rPr>
          <w:rFonts w:hint="default" w:ascii="宋体" w:hAnsi="宋体" w:eastAsia="宋体" w:cs="宋体"/>
          <w:b w:val="0"/>
          <w:bCs w:val="0"/>
          <w:color w:val="385723" w:themeColor="accent6" w:themeShade="80"/>
          <w:u w:val="none" w:color="auto"/>
          <w:lang w:val="en-US" w:eastAsia="zh-CN"/>
        </w:rPr>
      </w:pPr>
    </w:p>
    <w:p>
      <w:pPr>
        <w:rPr>
          <w:b w:val="0"/>
          <w:bCs w:val="0"/>
          <w:color w:val="385723" w:themeColor="accent6" w:themeShade="80"/>
          <w:u w:val="none" w:color="auto"/>
        </w:rPr>
      </w:pPr>
      <w:r>
        <w:rPr>
          <w:b w:val="0"/>
          <w:bCs w:val="0"/>
          <w:u w:val="none" w:color="auto"/>
        </w:rPr>
        <w:drawing>
          <wp:inline distT="0" distB="0" distL="114300" distR="114300">
            <wp:extent cx="5272405" cy="683260"/>
            <wp:effectExtent l="0" t="0" r="635" b="254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
                    <a:stretch>
                      <a:fillRect/>
                    </a:stretch>
                  </pic:blipFill>
                  <pic:spPr>
                    <a:xfrm>
                      <a:off x="0" y="0"/>
                      <a:ext cx="5272405" cy="68326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A：4M×8位的芯片数据线应为8根，地址线应为log24M=22根，而DRAM采用地址复用技术，地址线是原来的1/2，且地址信号分行、列两次传送。地址线数为22/2= 11根，所以地址引脚与数据引脚的总数为11+8=19根。如果换为SRAM的话，则地址引脚和数据引脚总数是22+8=30。</w:t>
      </w:r>
    </w:p>
    <w:p>
      <w:pPr>
        <w:rPr>
          <w:b w:val="0"/>
          <w:bCs w:val="0"/>
          <w:color w:val="385723" w:themeColor="accent6" w:themeShade="80"/>
          <w:u w:val="none" w:color="auto"/>
        </w:rPr>
      </w:pPr>
      <w:r>
        <w:rPr>
          <w:b w:val="0"/>
          <w:bCs w:val="0"/>
          <w:u w:val="none" w:color="auto"/>
        </w:rPr>
        <w:drawing>
          <wp:inline distT="0" distB="0" distL="114300" distR="114300">
            <wp:extent cx="5268595" cy="804545"/>
            <wp:effectExtent l="0" t="0" r="4445" b="31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5268595" cy="80454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D：首先确定ROM的个数，ROM区为4KB，选用2K×8位的ROM芯片，需要（4K*8）/（2K*8）=2片，采用字扩展方式；RAM区为60KB，选用4K×4位的RAM芯片，需要（60K*8）/（4K*4）=30片，采用字和位同时扩展方式。</w:t>
      </w:r>
    </w:p>
    <w:p>
      <w:pPr>
        <w:rPr>
          <w:b w:val="0"/>
          <w:bCs w:val="0"/>
        </w:rPr>
      </w:pPr>
      <w:r>
        <w:rPr>
          <w:b w:val="0"/>
          <w:bCs w:val="0"/>
          <w:u w:val="none" w:color="auto"/>
        </w:rPr>
        <w:drawing>
          <wp:inline distT="0" distB="0" distL="114300" distR="114300">
            <wp:extent cx="5266690" cy="60198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8"/>
                    <a:stretch>
                      <a:fillRect/>
                    </a:stretch>
                  </pic:blipFill>
                  <pic:spPr>
                    <a:xfrm>
                      <a:off x="0" y="0"/>
                      <a:ext cx="5266690" cy="60198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芯片的大小为2K×4位，而存储器的大小为8K×8位，需要8片2K×4位的芯片。如果按字节编址，对应一个大小为8K×8位（2^13*8）的存储器，共13根地址线，一共8片芯片，故应该有三位来表示芯片标号。所以13根地址线中，高3位为片选地址，低10位为片内地址。0B1FH转换为二进制为010 1100011111，片选地址为010（2），那么所在芯片的最小地址为0 1000 00000000即0800H。</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70500" cy="631825"/>
            <wp:effectExtent l="0" t="0" r="2540" b="825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5270500" cy="63182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C：根据 DRAM的结构和原理可知，在分时复用的情况下，芯片引脚个数取决于行地址线和列地址线中的较大值。对于一个 2K×1 位的 DRAM 芯片，总共需要 11 条地址线，只有当一个取 5，一个取 6 时可使管脚数最小，而 DRAM 的刷新开销取决于行数，为了减少刷新开销，应该选行数值较少的，因此行地址线应该为5、列地址线为6，即行数 2^5 = 32，列数为 2^6 = 64。</w:t>
      </w:r>
    </w:p>
    <w:p>
      <w:pPr>
        <w:rPr>
          <w:rFonts w:hint="default"/>
          <w:b w:val="0"/>
          <w:bCs w:val="0"/>
          <w:color w:val="385723" w:themeColor="accent6" w:themeShade="80"/>
          <w:u w:val="none" w:color="auto"/>
          <w:lang w:val="en-US" w:eastAsia="zh-CN"/>
        </w:rPr>
      </w:pPr>
    </w:p>
    <w:p>
      <w:pPr>
        <w:rPr>
          <w:b w:val="0"/>
          <w:bCs w:val="0"/>
          <w:color w:val="385723" w:themeColor="accent6" w:themeShade="80"/>
          <w:u w:val="none" w:color="auto"/>
        </w:rPr>
      </w:pPr>
      <w:r>
        <w:rPr>
          <w:b w:val="0"/>
          <w:bCs w:val="0"/>
          <w:u w:val="none" w:color="auto"/>
        </w:rPr>
        <w:drawing>
          <wp:inline distT="0" distB="0" distL="114300" distR="114300">
            <wp:extent cx="5267325" cy="542925"/>
            <wp:effectExtent l="0" t="0" r="5715" b="571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0"/>
                    <a:stretch>
                      <a:fillRect/>
                    </a:stretch>
                  </pic:blipFill>
                  <pic:spPr>
                    <a:xfrm>
                      <a:off x="0" y="0"/>
                      <a:ext cx="5267325" cy="54292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B：总线宽度为64 bits（8字节），则采用三通道的存储器总线的总带宽为：8*1333*3=32000MB=32GB。</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67325" cy="591820"/>
            <wp:effectExtent l="0" t="0" r="5715" b="254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1"/>
                    <a:stretch>
                      <a:fillRect/>
                    </a:stretch>
                  </pic:blipFill>
                  <pic:spPr>
                    <a:xfrm>
                      <a:off x="0" y="0"/>
                      <a:ext cx="5267325" cy="59182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D：主存地址模4后对应的体号分别是：1, 2, 3, 0, 1, 2, 3, 0, 0。模块号=访存地址%存储器交叉模块数 判断可能发生访存冲突的规则是: 给定的访存地址在相邻的4次访问中出现在同一个存储模块内。 因此,根据上表可知8004和8000 对应的模块号都是0,说明这两次访问出现在同一模块内且在相邻访问请求中,会发生冲突。（A选项8004和8008不在一个模块内）</w:t>
      </w:r>
    </w:p>
    <w:p>
      <w:pPr>
        <w:rPr>
          <w:rFonts w:hint="default" w:eastAsiaTheme="minorEastAsia"/>
          <w:b w:val="0"/>
          <w:bCs w:val="0"/>
          <w:u w:val="none" w:color="auto"/>
          <w:lang w:val="en-US" w:eastAsia="zh-CN"/>
        </w:rPr>
      </w:pPr>
      <w:r>
        <w:rPr>
          <w:b w:val="0"/>
          <w:bCs w:val="0"/>
          <w:u w:val="none" w:color="auto"/>
        </w:rPr>
        <w:drawing>
          <wp:inline distT="0" distB="0" distL="114300" distR="114300">
            <wp:extent cx="5273675" cy="474980"/>
            <wp:effectExtent l="0" t="0" r="14605" b="1270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2"/>
                    <a:stretch>
                      <a:fillRect/>
                    </a:stretch>
                  </pic:blipFill>
                  <pic:spPr>
                    <a:xfrm>
                      <a:off x="0" y="0"/>
                      <a:ext cx="5273675" cy="474980"/>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highlight w:val="yellow"/>
          <w:u w:val="none" w:color="auto"/>
          <w:lang w:val="en-US" w:eastAsia="zh-CN"/>
        </w:rPr>
        <w:t>B：</w:t>
      </w:r>
      <w:r>
        <w:rPr>
          <w:rFonts w:hint="eastAsia"/>
          <w:b w:val="0"/>
          <w:bCs w:val="0"/>
          <w:color w:val="385723" w:themeColor="accent6" w:themeShade="80"/>
          <w:u w:val="none" w:color="auto"/>
          <w:lang w:val="en-US" w:eastAsia="zh-CN"/>
        </w:rPr>
        <w:t>SDRAM 表示同步动态随机存储器。DRAM 使用电容存储，所以必须隔一段时间刷新一次，如果存储单元没有被刷新，存储的信息就会丢失。而SRAM则以双稳态为存储单元，不需要周期性的刷新</w:t>
      </w:r>
    </w:p>
    <w:p>
      <w:pPr>
        <w:rPr>
          <w:b w:val="0"/>
          <w:bCs w:val="0"/>
          <w:color w:val="385723" w:themeColor="accent6" w:themeShade="80"/>
          <w:u w:val="none" w:color="auto"/>
        </w:rPr>
      </w:pPr>
      <w:r>
        <w:rPr>
          <w:b w:val="0"/>
          <w:bCs w:val="0"/>
          <w:u w:val="none" w:color="auto"/>
        </w:rPr>
        <w:drawing>
          <wp:inline distT="0" distB="0" distL="114300" distR="114300">
            <wp:extent cx="5271770" cy="508000"/>
            <wp:effectExtent l="0" t="0" r="1270" b="1016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3"/>
                    <a:stretch>
                      <a:fillRect/>
                    </a:stretch>
                  </pic:blipFill>
                  <pic:spPr>
                    <a:xfrm>
                      <a:off x="0" y="0"/>
                      <a:ext cx="5271770" cy="50800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B:EPROM（Erasable Programmable ROM，可擦除可编程ROM）芯片可重复擦除和写入，是随机存取的。CD只读存储器，光盘采用顺序存取方式。DRAM为动态RAM，DRAM保留数据的时间很短，速度也比SRAM慢，不过它还是比任何的ROM都要快，SRAM为静态RAM，SRAM速度非常快，只在要求很苛刻的地方使用，譬如CPU的一级缓冲，二级缓冲。都是随机存取的。</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4375150" cy="1194435"/>
            <wp:effectExtent l="0" t="0" r="13970"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tretch>
                      <a:fillRect/>
                    </a:stretch>
                  </pic:blipFill>
                  <pic:spPr>
                    <a:xfrm>
                      <a:off x="0" y="0"/>
                      <a:ext cx="4375150" cy="1194435"/>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闪存的写操作必须在空白区域进行，如果目标区域已经有数据，必须先擦除后写入，而读操作不必如此，所以闪存的读速度比写速度快。其他三项均为闪存的特征。闪存需要将整片或这个分区擦除后才能写入，而且擦除写入时间又长，不能作为一般微机的主存，但可以作为磁盘的补充设备。</w:t>
      </w:r>
    </w:p>
    <w:p>
      <w:pPr>
        <w:rPr>
          <w:rFonts w:hint="eastAsia"/>
          <w:b w:val="0"/>
          <w:bCs w:val="0"/>
          <w:color w:val="385723" w:themeColor="accent6" w:themeShade="80"/>
          <w:u w:val="none" w:color="auto"/>
          <w:lang w:val="en-US" w:eastAsia="zh-CN"/>
        </w:rPr>
      </w:pPr>
      <w:r>
        <w:rPr>
          <w:b w:val="0"/>
          <w:bCs w:val="0"/>
          <w:u w:val="none" w:color="auto"/>
        </w:rPr>
        <w:drawing>
          <wp:inline distT="0" distB="0" distL="114300" distR="114300">
            <wp:extent cx="5274310" cy="753745"/>
            <wp:effectExtent l="0" t="0" r="13970" b="825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5"/>
                    <a:stretch>
                      <a:fillRect/>
                    </a:stretch>
                  </pic:blipFill>
                  <pic:spPr>
                    <a:xfrm>
                      <a:off x="0" y="0"/>
                      <a:ext cx="5274310" cy="75374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A：时间局部性和空间局部性皆有。</w:t>
      </w:r>
    </w:p>
    <w:p>
      <w:pPr>
        <w:rPr>
          <w:rFonts w:hint="default"/>
          <w:b w:val="0"/>
          <w:bCs w:val="0"/>
          <w:color w:val="385723" w:themeColor="accent6" w:themeShade="80"/>
          <w:u w:val="none" w:color="auto"/>
          <w:lang w:val="en-US" w:eastAsia="zh-CN"/>
        </w:rPr>
      </w:pPr>
      <w:r>
        <w:rPr>
          <w:b w:val="0"/>
          <w:bCs w:val="0"/>
          <w:u w:val="none" w:color="auto"/>
        </w:rPr>
        <w:drawing>
          <wp:inline distT="0" distB="0" distL="114300" distR="114300">
            <wp:extent cx="5269230" cy="605790"/>
            <wp:effectExtent l="0" t="0" r="3810" b="381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6"/>
                    <a:stretch>
                      <a:fillRect/>
                    </a:stretch>
                  </pic:blipFill>
                  <pic:spPr>
                    <a:xfrm>
                      <a:off x="0" y="0"/>
                      <a:ext cx="5269230" cy="605790"/>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C：每块32B，则129号单元在第五块，组号就是4。</w:t>
      </w:r>
    </w:p>
    <w:p>
      <w:pPr>
        <w:rPr>
          <w:b w:val="0"/>
          <w:bCs w:val="0"/>
          <w:u w:val="none" w:color="auto"/>
        </w:rPr>
      </w:pPr>
      <w:r>
        <w:rPr>
          <w:b w:val="0"/>
          <w:bCs w:val="0"/>
          <w:u w:val="none" w:color="auto"/>
        </w:rPr>
        <w:drawing>
          <wp:inline distT="0" distB="0" distL="114300" distR="114300">
            <wp:extent cx="5273675" cy="788670"/>
            <wp:effectExtent l="0" t="0" r="14605" b="381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7"/>
                    <a:stretch>
                      <a:fillRect/>
                    </a:stretch>
                  </pic:blipFill>
                  <pic:spPr>
                    <a:xfrm>
                      <a:off x="0" y="0"/>
                      <a:ext cx="5273675" cy="788670"/>
                    </a:xfrm>
                    <a:prstGeom prst="rect">
                      <a:avLst/>
                    </a:prstGeom>
                    <a:noFill/>
                    <a:ln>
                      <a:noFill/>
                    </a:ln>
                  </pic:spPr>
                </pic:pic>
              </a:graphicData>
            </a:graphic>
          </wp:inline>
        </w:drawing>
      </w:r>
    </w:p>
    <w:p>
      <w:pPr>
        <w:rPr>
          <w:rFonts w:hint="eastAsia" w:eastAsiaTheme="minorEastAsia"/>
          <w:b w:val="0"/>
          <w:bCs w:val="0"/>
          <w:u w:val="none" w:color="auto"/>
          <w:lang w:val="en-US" w:eastAsia="zh-CN"/>
        </w:rPr>
      </w:pPr>
      <w:r>
        <w:rPr>
          <w:rFonts w:hint="eastAsia"/>
          <w:b w:val="0"/>
          <w:bCs w:val="0"/>
          <w:color w:val="385723" w:themeColor="accent6" w:themeShade="80"/>
          <w:u w:val="none" w:color="auto"/>
          <w:lang w:val="en-US" w:eastAsia="zh-CN"/>
        </w:rPr>
        <w:t>C：4行表示有4个组，每块有一个字，每组有两块。 在组相联映像中，组间是直接映像，组内字块为全相联映像，命中后的字块就是被使用了的字块。</w:t>
      </w:r>
    </w:p>
    <w:p>
      <w:pPr>
        <w:rPr>
          <w:rFonts w:hint="eastAsia"/>
          <w:b w:val="0"/>
          <w:bCs w:val="0"/>
          <w:color w:val="385723" w:themeColor="accent6" w:themeShade="80"/>
          <w:u w:val="none" w:color="auto"/>
          <w:lang w:val="en-US" w:eastAsia="zh-CN"/>
        </w:rPr>
      </w:pPr>
      <w:r>
        <w:rPr>
          <w:b w:val="0"/>
          <w:bCs w:val="0"/>
          <w:i/>
          <w:iCs/>
          <w:u w:val="none" w:color="auto"/>
        </w:rPr>
        <w:drawing>
          <wp:inline distT="0" distB="0" distL="114300" distR="114300">
            <wp:extent cx="5266690" cy="1149985"/>
            <wp:effectExtent l="0" t="0" r="6350" b="825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8"/>
                    <a:stretch>
                      <a:fillRect/>
                    </a:stretch>
                  </pic:blipFill>
                  <pic:spPr>
                    <a:xfrm>
                      <a:off x="0" y="0"/>
                      <a:ext cx="5266690" cy="1149985"/>
                    </a:xfrm>
                    <a:prstGeom prst="rect">
                      <a:avLst/>
                    </a:prstGeom>
                    <a:noFill/>
                    <a:ln>
                      <a:noFill/>
                    </a:ln>
                  </pic:spPr>
                </pic:pic>
              </a:graphicData>
            </a:graphic>
          </wp:inline>
        </w:drawing>
      </w:r>
    </w:p>
    <w:p>
      <w:pPr>
        <w:rPr>
          <w:rFonts w:hint="eastAsia"/>
          <w:b w:val="0"/>
          <w:bCs w:val="0"/>
          <w:color w:val="385723" w:themeColor="accent6" w:themeShade="80"/>
          <w:u w:val="none" w:color="auto"/>
          <w:lang w:val="en-US" w:eastAsia="zh-CN"/>
        </w:rPr>
      </w:pPr>
    </w:p>
    <w:p>
      <w:pPr>
        <w:rPr>
          <w:b w:val="0"/>
          <w:bCs w:val="0"/>
          <w:u w:val="none" w:color="auto"/>
        </w:rPr>
      </w:pPr>
      <w:r>
        <w:rPr>
          <w:b w:val="0"/>
          <w:bCs w:val="0"/>
          <w:u w:val="none" w:color="auto"/>
        </w:rPr>
        <w:drawing>
          <wp:inline distT="0" distB="0" distL="114300" distR="114300">
            <wp:extent cx="5266690" cy="551815"/>
            <wp:effectExtent l="0" t="0" r="6350" b="1206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9"/>
                    <a:stretch>
                      <a:fillRect/>
                    </a:stretch>
                  </pic:blipFill>
                  <pic:spPr>
                    <a:xfrm>
                      <a:off x="0" y="0"/>
                      <a:ext cx="5266690" cy="551815"/>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C：每块的Cache和主存区大小相同，所以cache一共需要(4K*32bit)/(32*4bit)=1K块，这样所有的容量相加才有4K。Cache存放4K字数据，就是4K*32bits=4K*4B=16KB=2^14 B。所以行号+行内索引共14位，则标记位为32（主存地址）-14=18bits。加上2bits的有效位和脏位，共20bits，所以cache总容量=其他（20bits*1K）+存放的数据（4*32Kbits）=148K。</w:t>
      </w:r>
    </w:p>
    <w:p>
      <w:pPr>
        <w:rPr>
          <w:rFonts w:hint="default"/>
          <w:b w:val="0"/>
          <w:bCs w:val="0"/>
          <w:color w:val="385723" w:themeColor="accent6" w:themeShade="80"/>
          <w:u w:val="none" w:color="auto"/>
          <w:lang w:val="en-US" w:eastAsia="zh-CN"/>
        </w:rPr>
      </w:pPr>
      <w:r>
        <w:rPr>
          <w:rFonts w:hint="eastAsia"/>
          <w:b w:val="0"/>
          <w:bCs w:val="0"/>
          <w:color w:val="385723" w:themeColor="accent6" w:themeShade="80"/>
          <w:u w:val="none" w:color="auto"/>
          <w:lang w:val="en-US" w:eastAsia="zh-CN"/>
        </w:rPr>
        <w:t>(直接相联映射把主存分成若干区，每区与Cache大小相同，地址结构为标记+Cache行号+内块地址。因为是写回（只修改Cache），所以有脏位去标记这一块是否被写了，还有标志位)</w:t>
      </w:r>
    </w:p>
    <w:p>
      <w:pPr>
        <w:rPr>
          <w:rFonts w:hint="default"/>
          <w:b w:val="0"/>
          <w:bCs w:val="0"/>
          <w:color w:val="385723" w:themeColor="accent6" w:themeShade="80"/>
          <w:u w:val="none" w:color="auto"/>
          <w:lang w:val="en-US" w:eastAsia="zh-CN"/>
        </w:rPr>
      </w:pPr>
      <w:r>
        <w:rPr>
          <w:b w:val="0"/>
          <w:bCs w:val="0"/>
          <w:u w:val="none" w:color="auto"/>
        </w:rPr>
        <w:drawing>
          <wp:inline distT="0" distB="0" distL="114300" distR="114300">
            <wp:extent cx="5270500" cy="913130"/>
            <wp:effectExtent l="0" t="0" r="2540" b="127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0"/>
                    <a:stretch>
                      <a:fillRect/>
                    </a:stretch>
                  </pic:blipFill>
                  <pic:spPr>
                    <a:xfrm>
                      <a:off x="0" y="0"/>
                      <a:ext cx="5270500" cy="913130"/>
                    </a:xfrm>
                    <a:prstGeom prst="rect">
                      <a:avLst/>
                    </a:prstGeom>
                    <a:noFill/>
                    <a:ln>
                      <a:noFill/>
                    </a:ln>
                  </pic:spPr>
                </pic:pic>
              </a:graphicData>
            </a:graphic>
          </wp:inline>
        </w:drawing>
      </w:r>
    </w:p>
    <w:p>
      <w:pPr>
        <w:rPr>
          <w:rFonts w:hint="default"/>
          <w:b w:val="0"/>
          <w:bCs w:val="0"/>
          <w:color w:val="385723" w:themeColor="accent6" w:themeShade="80"/>
          <w:u w:val="none" w:color="auto"/>
          <w:lang w:val="en-US" w:eastAsia="zh-CN"/>
        </w:rPr>
      </w:pPr>
      <w:r>
        <w:rPr>
          <w:rFonts w:hint="default"/>
          <w:b w:val="0"/>
          <w:bCs w:val="0"/>
          <w:color w:val="385723" w:themeColor="accent6" w:themeShade="80"/>
          <w:u w:val="none" w:color="auto"/>
          <w:lang w:val="en-US" w:eastAsia="zh-CN"/>
        </w:rPr>
        <w:t>D：Cache分为一级L1和二级L2。L1集成在CPU中，称为片内Cache。在L1中还分数据Cache和指令Cache。分别用来存放数据和执行这些数据的指令，两个Cache可以同时被CPU访问，减少了争用Cache所造成的冲突，提高了处理器效能。</w:t>
      </w:r>
    </w:p>
    <w:p>
      <w:pPr>
        <w:rPr>
          <w:rFonts w:hint="eastAsia"/>
          <w:b w:val="0"/>
          <w:bCs w:val="0"/>
          <w:u w:val="none" w:color="auto"/>
          <w:lang w:val="en-US" w:eastAsia="zh-CN"/>
        </w:rPr>
      </w:pPr>
      <w:r>
        <w:rPr>
          <w:b w:val="0"/>
          <w:bCs w:val="0"/>
          <w:u w:val="none" w:color="auto"/>
        </w:rPr>
        <w:drawing>
          <wp:inline distT="0" distB="0" distL="114300" distR="114300">
            <wp:extent cx="5267325" cy="775970"/>
            <wp:effectExtent l="0" t="0" r="5715" b="127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1"/>
                    <a:stretch>
                      <a:fillRect/>
                    </a:stretch>
                  </pic:blipFill>
                  <pic:spPr>
                    <a:xfrm>
                      <a:off x="0" y="0"/>
                      <a:ext cx="5267325" cy="775970"/>
                    </a:xfrm>
                    <a:prstGeom prst="rect">
                      <a:avLst/>
                    </a:prstGeom>
                    <a:noFill/>
                    <a:ln>
                      <a:noFill/>
                    </a:ln>
                  </pic:spPr>
                </pic:pic>
              </a:graphicData>
            </a:graphic>
          </wp:inline>
        </w:drawing>
      </w:r>
      <w:r>
        <w:rPr>
          <w:rFonts w:hint="eastAsia"/>
          <w:b w:val="0"/>
          <w:bCs w:val="0"/>
          <w:u w:val="none" w:color="auto"/>
          <w:lang w:val="en-US" w:eastAsia="zh-CN"/>
        </w:rPr>
        <w:t>B：上述指令的执行过程可划分为取数、运算和写回过程。取数时如果指令所在的页位于TLB中，则无需访问内存，直接根据TLB中的实页号去找相应的页。因为有cache的存在，所以会先访问cache，此时如果要寻找的页位于cache，则无需访问内存，直接在cache中取出x的值。取出x的值并运算完后，通过写直通法进行写入，因为写直通法是cache和内存一起写入，所以此时必须要访问一次内存，所以答案是1次。</w:t>
      </w:r>
    </w:p>
    <w:p>
      <w:pPr>
        <w:numPr>
          <w:ilvl w:val="0"/>
          <w:numId w:val="0"/>
        </w:numPr>
        <w:rPr>
          <w:rFonts w:hint="eastAsia"/>
          <w:b w:val="0"/>
          <w:bCs w:val="0"/>
          <w:u w:val="none" w:color="auto"/>
          <w:lang w:val="en-US" w:eastAsia="zh-CN"/>
        </w:rPr>
      </w:pPr>
      <w:r>
        <w:rPr>
          <w:u w:val="none" w:color="auto"/>
        </w:rPr>
        <w:drawing>
          <wp:inline distT="0" distB="0" distL="114300" distR="114300">
            <wp:extent cx="5269230" cy="1306830"/>
            <wp:effectExtent l="0" t="0" r="3810" b="381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2"/>
                    <a:stretch>
                      <a:fillRect/>
                    </a:stretch>
                  </pic:blipFill>
                  <pic:spPr>
                    <a:xfrm>
                      <a:off x="0" y="0"/>
                      <a:ext cx="5269230" cy="1306830"/>
                    </a:xfrm>
                    <a:prstGeom prst="rect">
                      <a:avLst/>
                    </a:prstGeom>
                    <a:noFill/>
                    <a:ln>
                      <a:noFill/>
                    </a:ln>
                  </pic:spPr>
                </pic:pic>
              </a:graphicData>
            </a:graphic>
          </wp:inline>
        </w:drawing>
      </w:r>
    </w:p>
    <w:p>
      <w:pPr>
        <w:rPr>
          <w:rFonts w:hint="default"/>
          <w:b w:val="0"/>
          <w:bCs w:val="0"/>
          <w:u w:val="none" w:color="auto"/>
          <w:lang w:val="en-US" w:eastAsia="zh-CN"/>
        </w:rPr>
      </w:pPr>
      <w:r>
        <w:rPr>
          <w:rFonts w:hint="eastAsia"/>
          <w:b w:val="0"/>
          <w:bCs w:val="0"/>
          <w:u w:val="none" w:color="auto"/>
          <w:lang w:val="en-US" w:eastAsia="zh-CN"/>
        </w:rPr>
        <w:t>D：</w:t>
      </w:r>
      <w:r>
        <w:rPr>
          <w:rFonts w:hint="default"/>
          <w:b w:val="0"/>
          <w:bCs w:val="0"/>
          <w:u w:val="none" w:color="auto"/>
          <w:lang w:val="en-US" w:eastAsia="zh-CN"/>
        </w:rPr>
        <w:t>TLB即为快表，快表只是慢表(Page)的小小副本，因此TLB命中，必然Page也命中，而当Page命中，TLB则未必命中，故D不可能发生；而Cache的命中与否与TLB、Page的命中与否并无必然联系。</w:t>
      </w:r>
    </w:p>
    <w:p>
      <w:pPr>
        <w:rPr>
          <w:rFonts w:hint="default"/>
          <w:b w:val="0"/>
          <w:bCs w:val="0"/>
          <w:u w:val="none" w:color="auto"/>
          <w:lang w:val="en-US" w:eastAsia="zh-CN"/>
        </w:rPr>
      </w:pPr>
      <w:r>
        <w:rPr>
          <w:u w:val="none" w:color="auto"/>
        </w:rPr>
        <w:drawing>
          <wp:inline distT="0" distB="0" distL="114300" distR="114300">
            <wp:extent cx="5269230" cy="2369185"/>
            <wp:effectExtent l="0" t="0" r="3810" b="825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3"/>
                    <a:stretch>
                      <a:fillRect/>
                    </a:stretch>
                  </pic:blipFill>
                  <pic:spPr>
                    <a:xfrm>
                      <a:off x="0" y="0"/>
                      <a:ext cx="5269230" cy="2369185"/>
                    </a:xfrm>
                    <a:prstGeom prst="rect">
                      <a:avLst/>
                    </a:prstGeom>
                    <a:noFill/>
                    <a:ln>
                      <a:noFill/>
                    </a:ln>
                  </pic:spPr>
                </pic:pic>
              </a:graphicData>
            </a:graphic>
          </wp:inline>
        </w:drawing>
      </w:r>
    </w:p>
    <w:p>
      <w:pPr>
        <w:rPr>
          <w:rFonts w:hint="default"/>
          <w:b w:val="0"/>
          <w:bCs w:val="0"/>
          <w:u w:val="none" w:color="auto"/>
          <w:lang w:val="en-US" w:eastAsia="zh-CN"/>
        </w:rPr>
      </w:pPr>
      <w:r>
        <w:rPr>
          <w:rFonts w:hint="eastAsia"/>
          <w:b w:val="0"/>
          <w:bCs w:val="0"/>
          <w:u w:val="none" w:color="auto"/>
          <w:lang w:val="en-US" w:eastAsia="zh-CN"/>
        </w:rPr>
        <w:t>A：</w:t>
      </w:r>
      <w:r>
        <w:rPr>
          <w:rFonts w:hint="default"/>
          <w:b w:val="0"/>
          <w:bCs w:val="0"/>
          <w:u w:val="none" w:color="auto"/>
          <w:lang w:val="en-US" w:eastAsia="zh-CN"/>
        </w:rPr>
        <w:t>虚地址有32位（4GB=2^32B），页面大小为 4KB（2^12B），那么虚页号有20位</w:t>
      </w:r>
      <w:r>
        <w:rPr>
          <w:rFonts w:hint="eastAsia"/>
          <w:b w:val="0"/>
          <w:bCs w:val="0"/>
          <w:u w:val="none" w:color="auto"/>
          <w:lang w:val="en-US" w:eastAsia="zh-CN"/>
        </w:rPr>
        <w:t>（2^32/2^12=2^20）</w:t>
      </w:r>
      <w:r>
        <w:rPr>
          <w:rFonts w:hint="default"/>
          <w:b w:val="0"/>
          <w:bCs w:val="0"/>
          <w:u w:val="none" w:color="auto"/>
          <w:lang w:val="en-US" w:eastAsia="zh-CN"/>
        </w:rPr>
        <w:t>。页内地址有12位。实地址有28位（256MB=2^28B），实地址由页框号和页内地址组成，其页内地址与虚地址的页内地址相同都为12位不变，则页框号有16位。虚拟地址为03FF F180H，其中页号为03FFF</w:t>
      </w:r>
      <w:r>
        <w:rPr>
          <w:rFonts w:hint="eastAsia"/>
          <w:b w:val="0"/>
          <w:bCs w:val="0"/>
          <w:u w:val="none" w:color="auto"/>
          <w:lang w:val="en-US" w:eastAsia="zh-CN"/>
        </w:rPr>
        <w:t>(20位)</w:t>
      </w:r>
      <w:r>
        <w:rPr>
          <w:rFonts w:hint="default"/>
          <w:b w:val="0"/>
          <w:bCs w:val="0"/>
          <w:u w:val="none" w:color="auto"/>
          <w:lang w:val="en-US" w:eastAsia="zh-CN"/>
        </w:rPr>
        <w:t>，页内地址为180</w:t>
      </w:r>
      <w:r>
        <w:rPr>
          <w:rFonts w:hint="eastAsia"/>
          <w:b w:val="0"/>
          <w:bCs w:val="0"/>
          <w:u w:val="none" w:color="auto"/>
          <w:lang w:val="en-US" w:eastAsia="zh-CN"/>
        </w:rPr>
        <w:t>(12位)</w:t>
      </w:r>
      <w:r>
        <w:rPr>
          <w:rFonts w:hint="default"/>
          <w:b w:val="0"/>
          <w:bCs w:val="0"/>
          <w:u w:val="none" w:color="auto"/>
          <w:lang w:val="en-US" w:eastAsia="zh-CN"/>
        </w:rPr>
        <w:t>，根据题目中给出的页表项可知页标记为03FFFH所对应的页框号为0153H，</w:t>
      </w:r>
      <w:r>
        <w:rPr>
          <w:rFonts w:hint="eastAsia"/>
          <w:b w:val="0"/>
          <w:bCs w:val="0"/>
          <w:u w:val="none" w:color="auto"/>
          <w:lang w:val="en-US" w:eastAsia="zh-CN"/>
        </w:rPr>
        <w:t>有效位为1，</w:t>
      </w:r>
      <w:r>
        <w:rPr>
          <w:rFonts w:hint="default"/>
          <w:b w:val="0"/>
          <w:bCs w:val="0"/>
          <w:u w:val="none" w:color="auto"/>
          <w:lang w:val="en-US" w:eastAsia="zh-CN"/>
        </w:rPr>
        <w:t>页框号与页内地址之和即为物理地址015 3180 H。</w:t>
      </w:r>
    </w:p>
    <w:p>
      <w:pPr>
        <w:rPr>
          <w:u w:val="none" w:color="auto"/>
        </w:rPr>
      </w:pPr>
      <w:r>
        <w:rPr>
          <w:u w:val="none" w:color="auto"/>
        </w:rPr>
        <w:drawing>
          <wp:inline distT="0" distB="0" distL="114300" distR="114300">
            <wp:extent cx="4153535" cy="1258570"/>
            <wp:effectExtent l="0" t="0" r="6985" b="635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4"/>
                    <a:stretch>
                      <a:fillRect/>
                    </a:stretch>
                  </pic:blipFill>
                  <pic:spPr>
                    <a:xfrm>
                      <a:off x="0" y="0"/>
                      <a:ext cx="4153535" cy="1258570"/>
                    </a:xfrm>
                    <a:prstGeom prst="rect">
                      <a:avLst/>
                    </a:prstGeom>
                    <a:noFill/>
                    <a:ln>
                      <a:noFill/>
                    </a:ln>
                  </pic:spPr>
                </pic:pic>
              </a:graphicData>
            </a:graphic>
          </wp:inline>
        </w:drawing>
      </w:r>
    </w:p>
    <w:p>
      <w:pPr>
        <w:rPr>
          <w:rFonts w:hint="default"/>
          <w:b w:val="0"/>
          <w:bCs w:val="0"/>
          <w:u w:val="none" w:color="auto"/>
          <w:lang w:val="en-US" w:eastAsia="zh-CN"/>
        </w:rPr>
      </w:pPr>
      <w:r>
        <w:rPr>
          <w:rFonts w:hint="eastAsia"/>
          <w:u w:val="none" w:color="auto"/>
          <w:lang w:val="en-US" w:eastAsia="zh-CN"/>
        </w:rPr>
        <w:t>D：缺页处理完成后回到发生缺页的指令。</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4.3 简答题</w:t>
      </w:r>
    </w:p>
    <w:p>
      <w:pPr>
        <w:rPr>
          <w:rFonts w:hint="eastAsia"/>
          <w:b w:val="0"/>
          <w:bCs w:val="0"/>
          <w:u w:val="none" w:color="auto"/>
          <w:lang w:val="en-US" w:eastAsia="zh-CN"/>
        </w:rPr>
      </w:pPr>
      <w:r>
        <w:rPr>
          <w:u w:val="none" w:color="auto"/>
        </w:rPr>
        <w:drawing>
          <wp:inline distT="0" distB="0" distL="114300" distR="114300">
            <wp:extent cx="3726180" cy="20726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726180" cy="2072640"/>
                    </a:xfrm>
                    <a:prstGeom prst="rect">
                      <a:avLst/>
                    </a:prstGeom>
                    <a:noFill/>
                    <a:ln>
                      <a:noFill/>
                    </a:ln>
                  </pic:spPr>
                </pic:pic>
              </a:graphicData>
            </a:graphic>
          </wp:inline>
        </w:drawing>
      </w:r>
    </w:p>
    <w:p>
      <w:pPr>
        <w:numPr>
          <w:ilvl w:val="0"/>
          <w:numId w:val="2"/>
        </w:numPr>
        <w:rPr>
          <w:rFonts w:hint="eastAsia"/>
          <w:b w:val="0"/>
          <w:bCs w:val="0"/>
          <w:u w:val="none" w:color="auto"/>
          <w:lang w:val="en-US" w:eastAsia="zh-CN"/>
        </w:rPr>
      </w:pPr>
      <w:r>
        <w:rPr>
          <w:rFonts w:hint="eastAsia"/>
          <w:b w:val="0"/>
          <w:bCs w:val="0"/>
          <w:u w:val="none" w:color="auto"/>
          <w:lang w:val="en-US" w:eastAsia="zh-CN"/>
        </w:rPr>
        <w:t xml:space="preserve">计算机系统中采用层次化存储体系结构的目的是什么? </w:t>
      </w:r>
    </w:p>
    <w:p>
      <w:pPr>
        <w:numPr>
          <w:ilvl w:val="0"/>
          <w:numId w:val="0"/>
        </w:numPr>
        <w:rPr>
          <w:rFonts w:hint="eastAsia"/>
          <w:b w:val="0"/>
          <w:bCs w:val="0"/>
          <w:u w:val="none" w:color="auto"/>
          <w:lang w:val="en-US" w:eastAsia="zh-CN"/>
        </w:rPr>
      </w:pPr>
      <w:r>
        <w:rPr>
          <w:rFonts w:hint="eastAsia"/>
          <w:b w:val="0"/>
          <w:bCs w:val="0"/>
          <w:u w:val="none" w:color="auto"/>
          <w:lang w:val="en-US" w:eastAsia="zh-CN"/>
        </w:rPr>
        <w:t>答：采用层次化存储体系的目的包括两方面:其一是解决快速的CPU和慢速的主存之间的速度差异；其二是解决主存容量不够大的问题。</w:t>
      </w:r>
    </w:p>
    <w:p>
      <w:pPr>
        <w:numPr>
          <w:ilvl w:val="0"/>
          <w:numId w:val="0"/>
        </w:numPr>
        <w:rPr>
          <w:rFonts w:hint="eastAsia"/>
          <w:b w:val="0"/>
          <w:bCs w:val="0"/>
          <w:u w:val="none" w:color="auto"/>
          <w:lang w:val="en-US" w:eastAsia="zh-CN"/>
        </w:rPr>
      </w:pPr>
    </w:p>
    <w:p>
      <w:pPr>
        <w:numPr>
          <w:ilvl w:val="0"/>
          <w:numId w:val="2"/>
        </w:numPr>
        <w:ind w:left="0" w:leftChars="0" w:firstLine="0" w:firstLineChars="0"/>
        <w:rPr>
          <w:rFonts w:hint="eastAsia"/>
          <w:b w:val="0"/>
          <w:bCs w:val="0"/>
          <w:u w:val="none" w:color="auto"/>
          <w:lang w:val="en-US" w:eastAsia="zh-CN"/>
        </w:rPr>
      </w:pPr>
      <w:r>
        <w:rPr>
          <w:rFonts w:hint="eastAsia"/>
          <w:b w:val="0"/>
          <w:bCs w:val="0"/>
          <w:u w:val="none" w:color="auto"/>
          <w:lang w:val="en-US" w:eastAsia="zh-CN"/>
        </w:rPr>
        <w:t>为什么在存储器芯片中设置片选输入端？</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由于存储芯片的容量及字长与目标存储器的容量及字长之间可能存在差异，应用存储芯片组织一定容量与字长的存储器时，一般可采用位扩展、字扩展、字位同时扩展等方法来组织。这样就会使用多个存储芯片，从而要设置片选输入端来选择正确的存储芯片来进行操作。</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（3）动态MOS存储器为什么要刷新？如何刷新？</w:t>
      </w:r>
    </w:p>
    <w:p>
      <w:pPr>
        <w:rPr>
          <w:rFonts w:hint="eastAsia"/>
          <w:b w:val="0"/>
          <w:bCs w:val="0"/>
          <w:u w:val="none" w:color="auto"/>
          <w:lang w:val="en-US" w:eastAsia="zh-CN"/>
        </w:rPr>
      </w:pPr>
      <w:r>
        <w:rPr>
          <w:rFonts w:hint="eastAsia"/>
          <w:b w:val="0"/>
          <w:bCs w:val="0"/>
          <w:u w:val="none" w:color="auto"/>
          <w:lang w:val="en-US" w:eastAsia="zh-CN"/>
        </w:rPr>
        <w:t>答：（1）动态存储单元中，信息以电荷形式存储在栅极电容中。由于电容容量小，所存电荷会在一段时间后逐渐泄漏，为使所存信息能长期保存，需要在电容电荷泄露完之前定时地补充电荷，这一过程称为刷新。（2）①刷新方式：集中刷新、分散刷新和异步刷新。前者存在CPU死时间；分散刷新由于刷新次数过多，降低了存储器的速度；异步刷新是前两者的折中。 ②刷新按行进行,因此设计刷新电路时需要知道动态存储器的内部行、列结构。 ③刷新地址由刷新地址计数提供。</w:t>
      </w:r>
    </w:p>
    <w:p>
      <w:pPr>
        <w:rPr>
          <w:rFonts w:hint="eastAsia"/>
          <w:b w:val="0"/>
          <w:bCs w:val="0"/>
          <w:u w:val="none" w:color="auto"/>
          <w:lang w:val="en-US" w:eastAsia="zh-CN"/>
        </w:rPr>
      </w:pP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（4）试述多体交叉存储器的设计思想和实现方法。</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答：多体交叉存储器由多个存储模块构成，这些模块的容量和存取速度相同，</w:t>
      </w:r>
      <w:r>
        <w:rPr>
          <w:rFonts w:hint="eastAsia"/>
          <w:b/>
          <w:bCs/>
          <w:u w:val="none" w:color="auto"/>
          <w:lang w:val="en-US" w:eastAsia="zh-CN"/>
        </w:rPr>
        <w:t>具有各自独立的地址寄存器、地址译码器、驱动电路和读写控制电路。</w:t>
      </w:r>
      <w:r>
        <w:rPr>
          <w:rFonts w:hint="eastAsia"/>
          <w:b w:val="0"/>
          <w:bCs w:val="0"/>
          <w:u w:val="none" w:color="auto"/>
          <w:lang w:val="en-US" w:eastAsia="zh-CN"/>
        </w:rPr>
        <w:t>根据对多各模块编址方式的不同，又可分为高位多体交叉和低位多体交叉两种方式。(1)高位交叉：按存储器地址的高位地址划分模块，同一存储体内的地址是连续的。当多个目标同时访问存储器时(如CPU和DMA设备同时访问存储器)，如果访问的地方范围处于不同的存储芯片，则提供并行访问。 (2)低位交叉：按存储器地址的低位地址划分模块，同一存储体内的地址不相邻，相邻地址处在不同存储体中。CPU可同时启动多个存储体，并进行并行访问。</w:t>
      </w:r>
    </w:p>
    <w:p>
      <w:pPr>
        <w:rPr>
          <w:rFonts w:hint="eastAsia"/>
          <w:b w:val="0"/>
          <w:bCs w:val="0"/>
          <w:u w:val="none" w:color="auto"/>
          <w:lang w:val="en-US" w:eastAsia="zh-CN"/>
        </w:rPr>
      </w:pPr>
    </w:p>
    <w:p>
      <w:pPr>
        <w:numPr>
          <w:ilvl w:val="0"/>
          <w:numId w:val="3"/>
        </w:numPr>
        <w:rPr>
          <w:rFonts w:hint="eastAsia"/>
          <w:b w:val="0"/>
          <w:bCs w:val="0"/>
          <w:u w:val="none" w:color="auto"/>
          <w:lang w:val="en-US" w:eastAsia="zh-CN"/>
        </w:rPr>
      </w:pPr>
      <w:r>
        <w:rPr>
          <w:rFonts w:hint="eastAsia"/>
          <w:b w:val="0"/>
          <w:bCs w:val="0"/>
          <w:u w:val="none" w:color="auto"/>
          <w:lang w:val="en-US" w:eastAsia="zh-CN"/>
        </w:rPr>
        <w:t>为什么说Cache对程序员是透明的？</w:t>
      </w:r>
    </w:p>
    <w:p>
      <w:pPr>
        <w:numPr>
          <w:ilvl w:val="0"/>
          <w:numId w:val="0"/>
        </w:numPr>
        <w:rPr>
          <w:rFonts w:hint="eastAsia"/>
          <w:b w:val="0"/>
          <w:bCs w:val="0"/>
          <w:u w:val="none" w:color="auto"/>
          <w:lang w:val="en-US" w:eastAsia="zh-CN"/>
        </w:rPr>
      </w:pPr>
      <w:r>
        <w:rPr>
          <w:rFonts w:hint="eastAsia"/>
          <w:b w:val="0"/>
          <w:bCs w:val="0"/>
          <w:u w:val="none" w:color="auto"/>
          <w:lang w:val="en-US" w:eastAsia="zh-CN"/>
        </w:rPr>
        <w:t>答：因为在程序员看来，数据是在内存和辅存之间进行交换的，程序员感觉不到中间层cache的存在。</w:t>
      </w:r>
    </w:p>
    <w:p>
      <w:pPr>
        <w:rPr>
          <w:rFonts w:hint="eastAsia"/>
          <w:b w:val="0"/>
          <w:bCs w:val="0"/>
          <w:u w:val="none" w:color="auto"/>
          <w:lang w:val="en-US" w:eastAsia="zh-CN"/>
        </w:rPr>
      </w:pPr>
    </w:p>
    <w:p>
      <w:pPr>
        <w:numPr>
          <w:ilvl w:val="0"/>
          <w:numId w:val="3"/>
        </w:numPr>
        <w:ind w:left="0" w:leftChars="0" w:firstLine="0" w:firstLineChars="0"/>
        <w:rPr>
          <w:rFonts w:hint="eastAsia"/>
          <w:b w:val="0"/>
          <w:bCs w:val="0"/>
          <w:u w:val="none" w:color="auto"/>
          <w:lang w:val="en-US" w:eastAsia="zh-CN"/>
        </w:rPr>
      </w:pPr>
      <w:r>
        <w:rPr>
          <w:rFonts w:hint="eastAsia"/>
          <w:b w:val="0"/>
          <w:bCs w:val="0"/>
          <w:u w:val="none" w:color="auto"/>
          <w:lang w:val="en-US" w:eastAsia="zh-CN"/>
        </w:rPr>
        <w:t>直接映射方式下为什么不需要使用替换算法？</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答：因为在直接映射方式中，一个内存块只能固定的映射到cache中的特定行，当有新的主存块调入时, cache特定行中的内容必须调出,因此不需要替换算法去选择替换掉哪一块。</w:t>
      </w:r>
    </w:p>
    <w:p>
      <w:pPr>
        <w:rPr>
          <w:rFonts w:hint="eastAsia"/>
          <w:b w:val="0"/>
          <w:bCs w:val="0"/>
          <w:u w:val="none" w:color="auto"/>
          <w:lang w:val="en-US" w:eastAsia="zh-CN"/>
        </w:rPr>
      </w:pPr>
    </w:p>
    <w:p>
      <w:pPr>
        <w:numPr>
          <w:ilvl w:val="0"/>
          <w:numId w:val="3"/>
        </w:numPr>
        <w:ind w:left="0" w:leftChars="0" w:firstLine="0" w:firstLineChars="0"/>
        <w:rPr>
          <w:rFonts w:hint="eastAsia"/>
          <w:b w:val="0"/>
          <w:bCs w:val="0"/>
          <w:u w:val="none" w:color="auto"/>
          <w:lang w:val="en-US" w:eastAsia="zh-CN"/>
        </w:rPr>
      </w:pPr>
      <w:r>
        <w:rPr>
          <w:rFonts w:hint="eastAsia"/>
          <w:b w:val="0"/>
          <w:bCs w:val="0"/>
          <w:u w:val="none" w:color="auto"/>
          <w:lang w:val="en-US" w:eastAsia="zh-CN"/>
        </w:rPr>
        <w:t>为什么要考虑cache的一致性？</w:t>
      </w:r>
    </w:p>
    <w:p>
      <w:pPr>
        <w:numPr>
          <w:ilvl w:val="0"/>
          <w:numId w:val="0"/>
        </w:numPr>
        <w:ind w:leftChars="0"/>
        <w:rPr>
          <w:rFonts w:hint="eastAsia"/>
          <w:b w:val="0"/>
          <w:bCs w:val="0"/>
          <w:u w:val="none" w:color="auto"/>
          <w:lang w:val="en-US" w:eastAsia="zh-CN"/>
        </w:rPr>
      </w:pPr>
      <w:r>
        <w:rPr>
          <w:rFonts w:hint="eastAsia"/>
          <w:b w:val="0"/>
          <w:bCs w:val="0"/>
          <w:u w:val="none" w:color="auto"/>
          <w:lang w:val="en-US" w:eastAsia="zh-CN"/>
        </w:rPr>
        <w:t>答：正常情况下,cache中的数据是主存数据的副本，当两者不一致时可能导致程序结果不正确，因此，必须考虑并设法保证Cache的一致性。</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（8）替换算法有哪几种？他们各有何优缺点？</w:t>
      </w:r>
    </w:p>
    <w:p>
      <w:pPr>
        <w:rPr>
          <w:rFonts w:hint="eastAsia"/>
          <w:b w:val="0"/>
          <w:bCs w:val="0"/>
          <w:u w:val="none" w:color="auto"/>
          <w:lang w:val="en-US" w:eastAsia="zh-CN"/>
        </w:rPr>
      </w:pPr>
      <w:r>
        <w:rPr>
          <w:rFonts w:hint="eastAsia"/>
          <w:b w:val="0"/>
          <w:bCs w:val="0"/>
          <w:u w:val="none" w:color="auto"/>
          <w:lang w:val="en-US" w:eastAsia="zh-CN"/>
        </w:rPr>
        <w:t>答：</w:t>
      </w:r>
      <w:r>
        <w:rPr>
          <w:rFonts w:hint="eastAsia"/>
          <w:b/>
          <w:bCs/>
          <w:u w:val="none" w:color="auto"/>
          <w:lang w:val="en-US" w:eastAsia="zh-CN"/>
        </w:rPr>
        <w:t>① 先进先出算法(FIFO) </w:t>
      </w:r>
      <w:r>
        <w:rPr>
          <w:rFonts w:hint="eastAsia"/>
          <w:b w:val="0"/>
          <w:bCs w:val="0"/>
          <w:u w:val="none" w:color="auto"/>
          <w:lang w:val="en-US" w:eastAsia="zh-CN"/>
        </w:rPr>
        <w:t>。（1）基本思想：按照数据块进入Cache的先后决定替换的顺序，即在需要进行替换时，选择最先被调入Cache中的块作为替换块。这种方法要求为每块记录它们进入Cache的先后次序。（2） 优点：FIFO算法系统开销较小。（2） 缺点：是不考虑程序访问的局部性，可能会把一些需要经常使用的块（如循环程序块）也作为最早进入Cache的块而替换掉，因此，可能导致Cache的命中率不高。 </w:t>
      </w:r>
    </w:p>
    <w:p>
      <w:pPr>
        <w:rPr>
          <w:rFonts w:hint="eastAsia"/>
          <w:b w:val="0"/>
          <w:bCs w:val="0"/>
          <w:u w:val="none" w:color="auto"/>
          <w:lang w:val="en-US" w:eastAsia="zh-CN"/>
        </w:rPr>
      </w:pPr>
      <w:r>
        <w:rPr>
          <w:rFonts w:hint="eastAsia"/>
          <w:b/>
          <w:bCs/>
          <w:u w:val="none" w:color="auto"/>
          <w:lang w:val="en-US" w:eastAsia="zh-CN"/>
        </w:rPr>
        <w:t>② 近期最少使用(LRU)算法。</w:t>
      </w:r>
      <w:r>
        <w:rPr>
          <w:rFonts w:hint="eastAsia"/>
          <w:b w:val="0"/>
          <w:bCs w:val="0"/>
          <w:u w:val="none" w:color="auto"/>
          <w:lang w:val="en-US" w:eastAsia="zh-CN"/>
        </w:rPr>
        <w:t>（1）基本思想：将近期内长久未被访问过的行换出。为此，每行设置一个计数器，cache每命中一次，命中行计数器清零，其它各行计数器增1，因此它是未访问次数计数器。当需要替换时，比较各特定行的计数值，将计数值最大的行换出。（2） 优点：这种算法显然保护了刚调入Cache的新数据，符合cache工作原理，因而使cache有较高的命中率。LRU算法硬件实现简单。</w:t>
      </w:r>
    </w:p>
    <w:p>
      <w:pPr>
        <w:rPr>
          <w:rFonts w:hint="eastAsia"/>
          <w:b w:val="0"/>
          <w:bCs w:val="0"/>
          <w:u w:val="none" w:color="auto"/>
          <w:lang w:val="en-US" w:eastAsia="zh-CN"/>
        </w:rPr>
      </w:pPr>
      <w:r>
        <w:rPr>
          <w:rFonts w:hint="eastAsia"/>
          <w:b/>
          <w:bCs/>
          <w:u w:val="none" w:color="auto"/>
          <w:lang w:val="en-US" w:eastAsia="zh-CN"/>
        </w:rPr>
        <w:t>③ 最不经常使用(LFU)算法。</w:t>
      </w:r>
      <w:r>
        <w:rPr>
          <w:rFonts w:hint="eastAsia"/>
          <w:b w:val="0"/>
          <w:bCs w:val="0"/>
          <w:u w:val="none" w:color="auto"/>
          <w:lang w:val="en-US" w:eastAsia="zh-CN"/>
        </w:rPr>
        <w:t>（1）基本思想：将一段时间内被访次数最少的那行数据换出。为此，每行设置一个计数器，新调入行的数据从0开始计数，每访问一次被访行的计数器增1。当需要替换时，对这些特定行的计数值进行比较，将计数值最小的行换出。（2） 缺点：一段期间访问情况不能严格反映近期访问情况。例如特定行中的A、B两行，A行在期间的前期多次被访问而后期未被访问，但累积计数值很大，B行是前期不常用而后期却正被频繁访问，但可能由于累积计数小于A行而被LFU算法换出了。 </w:t>
      </w:r>
    </w:p>
    <w:p>
      <w:pPr>
        <w:rPr>
          <w:rFonts w:hint="eastAsia"/>
          <w:b w:val="0"/>
          <w:bCs w:val="0"/>
          <w:u w:val="none" w:color="auto"/>
          <w:lang w:val="en-US" w:eastAsia="zh-CN"/>
        </w:rPr>
      </w:pPr>
      <w:r>
        <w:rPr>
          <w:rFonts w:hint="eastAsia"/>
          <w:b/>
          <w:bCs/>
          <w:u w:val="none" w:color="auto"/>
          <w:lang w:val="en-US" w:eastAsia="zh-CN"/>
        </w:rPr>
        <w:t>④ 随机替换算法。</w:t>
      </w:r>
      <w:r>
        <w:rPr>
          <w:rFonts w:hint="eastAsia"/>
          <w:b w:val="0"/>
          <w:bCs w:val="0"/>
          <w:u w:val="none" w:color="auto"/>
          <w:lang w:val="en-US" w:eastAsia="zh-CN"/>
        </w:rPr>
        <w:t>（1）基本思想：需要进行替换时，从特定的行位置中随机地选取一行进行替换。（2）优点：硬件实现最容易，而且速度也比前几种策略快。 （3）缺点：随意换出的数据很可能马上又要用，从而降低命中率和cache工作效率。但这个负面效应随着cache容量增大会减少，模拟研究表明随机替换策略的功效只是稍逊于LFU和LRU。</w:t>
      </w:r>
    </w:p>
    <w:p>
      <w:pPr>
        <w:rPr>
          <w:rFonts w:hint="eastAsia"/>
          <w:b w:val="0"/>
          <w:bCs w:val="0"/>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4.6</w:t>
      </w:r>
    </w:p>
    <w:p>
      <w:pPr>
        <w:rPr>
          <w:rFonts w:hint="default"/>
          <w:b w:val="0"/>
          <w:bCs w:val="0"/>
          <w:u w:val="none" w:color="auto"/>
          <w:lang w:val="en-US" w:eastAsia="zh-CN"/>
        </w:rPr>
      </w:pPr>
      <w:r>
        <w:rPr>
          <w:u w:val="none" w:color="auto"/>
        </w:rPr>
        <w:drawing>
          <wp:inline distT="0" distB="0" distL="114300" distR="114300">
            <wp:extent cx="5268595" cy="39433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68595" cy="394335"/>
                    </a:xfrm>
                    <a:prstGeom prst="rect">
                      <a:avLst/>
                    </a:prstGeom>
                    <a:noFill/>
                    <a:ln>
                      <a:noFill/>
                    </a:ln>
                  </pic:spPr>
                </pic:pic>
              </a:graphicData>
            </a:graphic>
          </wp:inline>
        </w:drawing>
      </w:r>
    </w:p>
    <w:p>
      <w:pPr>
        <w:rPr>
          <w:rFonts w:hint="eastAsia"/>
          <w:u w:val="none" w:color="auto"/>
          <w:lang w:eastAsia="zh-CN"/>
        </w:rPr>
      </w:pPr>
      <w:r>
        <w:rPr>
          <w:rFonts w:hint="eastAsia"/>
          <w:u w:val="none" w:color="auto"/>
        </w:rPr>
        <w:t>只读区域</w:t>
      </w:r>
      <w:r>
        <w:rPr>
          <w:rFonts w:hint="eastAsia"/>
          <w:u w:val="none" w:color="auto"/>
          <w:lang w:eastAsia="zh-CN"/>
        </w:rPr>
        <w:t>（</w:t>
      </w:r>
      <w:r>
        <w:rPr>
          <w:rFonts w:hint="eastAsia"/>
          <w:u w:val="none" w:color="auto"/>
          <w:lang w:val="en-US" w:eastAsia="zh-CN"/>
        </w:rPr>
        <w:t>ROM</w:t>
      </w:r>
      <w:r>
        <w:rPr>
          <w:rFonts w:hint="eastAsia"/>
          <w:u w:val="none" w:color="auto"/>
          <w:lang w:eastAsia="zh-CN"/>
        </w:rPr>
        <w:t>）</w:t>
      </w:r>
      <w:r>
        <w:rPr>
          <w:rFonts w:hint="eastAsia"/>
          <w:u w:val="none" w:color="auto"/>
        </w:rPr>
        <w:t>的地址空间为:30000</w:t>
      </w:r>
      <w:r>
        <w:rPr>
          <w:rFonts w:hint="eastAsia"/>
          <w:u w:val="none" w:color="auto"/>
          <w:lang w:val="en-US" w:eastAsia="zh-CN"/>
        </w:rPr>
        <w:t xml:space="preserve"> </w:t>
      </w:r>
      <w:r>
        <w:rPr>
          <w:rFonts w:hint="eastAsia"/>
          <w:u w:val="none" w:color="auto"/>
        </w:rPr>
        <w:t>H-3FFFF</w:t>
      </w:r>
      <w:r>
        <w:rPr>
          <w:rFonts w:hint="eastAsia"/>
          <w:u w:val="none" w:color="auto"/>
          <w:lang w:val="en-US" w:eastAsia="zh-CN"/>
        </w:rPr>
        <w:t xml:space="preserve"> </w:t>
      </w:r>
      <w:r>
        <w:rPr>
          <w:rFonts w:hint="eastAsia"/>
          <w:u w:val="none" w:color="auto"/>
        </w:rPr>
        <w:t>H</w:t>
      </w:r>
      <w:r>
        <w:rPr>
          <w:rFonts w:hint="eastAsia"/>
          <w:u w:val="none" w:color="auto"/>
          <w:lang w:eastAsia="zh-CN"/>
        </w:rPr>
        <w:t>。</w:t>
      </w:r>
      <w:r>
        <w:rPr>
          <w:rFonts w:hint="eastAsia"/>
          <w:u w:val="none" w:color="auto"/>
          <w:lang w:val="en-US" w:eastAsia="zh-CN"/>
        </w:rPr>
        <w:t>设计256K</w:t>
      </w:r>
      <w:r>
        <w:rPr>
          <w:rFonts w:hint="eastAsia"/>
          <w:u w:val="none" w:color="auto"/>
        </w:rPr>
        <w:t>×</w:t>
      </w:r>
      <w:r>
        <w:rPr>
          <w:rFonts w:hint="eastAsia"/>
          <w:u w:val="none" w:color="auto"/>
          <w:lang w:val="en-US" w:eastAsia="zh-CN"/>
        </w:rPr>
        <w:t>8</w:t>
      </w:r>
      <w:r>
        <w:rPr>
          <w:rFonts w:hint="eastAsia"/>
          <w:u w:val="none" w:color="auto"/>
        </w:rPr>
        <w:t>位</w:t>
      </w:r>
      <w:r>
        <w:rPr>
          <w:rFonts w:hint="eastAsia"/>
          <w:u w:val="none" w:color="auto"/>
          <w:lang w:val="en-US" w:eastAsia="zh-CN"/>
        </w:rPr>
        <w:t>储存器</w:t>
      </w:r>
      <w:r>
        <w:rPr>
          <w:rFonts w:hint="eastAsia"/>
          <w:u w:val="none" w:color="auto"/>
          <w:lang w:eastAsia="zh-CN"/>
        </w:rPr>
        <w:t>，</w:t>
      </w:r>
      <w:r>
        <w:rPr>
          <w:rFonts w:hint="eastAsia"/>
          <w:u w:val="none" w:color="auto"/>
        </w:rPr>
        <w:t>需要64K×4位ROM芯片2片，需要32K×8位RAM芯片的片数为：</w:t>
      </w:r>
      <w:r>
        <w:rPr>
          <w:rFonts w:hint="eastAsia"/>
          <w:u w:val="none" w:color="auto"/>
          <w:lang w:eastAsia="zh-CN"/>
        </w:rPr>
        <w:t>（</w:t>
      </w:r>
      <w:r>
        <w:rPr>
          <w:rFonts w:hint="eastAsia"/>
          <w:u w:val="none" w:color="auto"/>
        </w:rPr>
        <w:t>256K-64K</w:t>
      </w:r>
      <w:r>
        <w:rPr>
          <w:rFonts w:hint="eastAsia"/>
          <w:u w:val="none" w:color="auto"/>
          <w:lang w:eastAsia="zh-CN"/>
        </w:rPr>
        <w:t>）</w:t>
      </w:r>
      <w:r>
        <w:rPr>
          <w:rFonts w:hint="eastAsia"/>
          <w:u w:val="none" w:color="auto"/>
        </w:rPr>
        <w:t>/32K=6片</w:t>
      </w:r>
      <w:r>
        <w:rPr>
          <w:rFonts w:hint="eastAsia"/>
          <w:u w:val="none" w:color="auto"/>
          <w:lang w:eastAsia="zh-CN"/>
        </w:rPr>
        <w:t>。</w:t>
      </w:r>
    </w:p>
    <w:p>
      <w:pPr>
        <w:rPr>
          <w:u w:val="none" w:color="auto"/>
        </w:rPr>
      </w:pPr>
      <w:r>
        <w:rPr>
          <w:rFonts w:hint="eastAsia"/>
          <w:u w:val="none" w:color="auto"/>
        </w:rPr>
        <w:t>设计如下：存储器的</w:t>
      </w:r>
      <w:r>
        <w:rPr>
          <w:rFonts w:hint="eastAsia"/>
          <w:u w:val="none" w:color="auto"/>
          <w:lang w:val="en-US" w:eastAsia="zh-CN"/>
        </w:rPr>
        <w:t>0</w:t>
      </w:r>
      <w:r>
        <w:rPr>
          <w:rFonts w:hint="eastAsia"/>
          <w:u w:val="none" w:color="auto"/>
        </w:rPr>
        <w:t>0000</w:t>
      </w:r>
      <w:r>
        <w:rPr>
          <w:rFonts w:hint="eastAsia"/>
          <w:u w:val="none" w:color="auto"/>
          <w:lang w:val="en-US" w:eastAsia="zh-CN"/>
        </w:rPr>
        <w:t xml:space="preserve"> </w:t>
      </w:r>
      <w:r>
        <w:rPr>
          <w:rFonts w:hint="eastAsia"/>
          <w:u w:val="none" w:color="auto"/>
        </w:rPr>
        <w:t>H-2FFFF</w:t>
      </w:r>
      <w:r>
        <w:rPr>
          <w:rFonts w:hint="eastAsia"/>
          <w:u w:val="none" w:color="auto"/>
          <w:lang w:val="en-US" w:eastAsia="zh-CN"/>
        </w:rPr>
        <w:t xml:space="preserve"> </w:t>
      </w:r>
      <w:r>
        <w:rPr>
          <w:rFonts w:hint="eastAsia"/>
          <w:u w:val="none" w:color="auto"/>
        </w:rPr>
        <w:t>H存储空间为RAM芯片，也就是32K×8位RAM芯片6 片，采用字扩展连接。存储空间30000H-3FFFFH使用64K×4位ROM芯片2片，采用位扩展方式连接。数据线条数为8条：D0-D7。地址线的条数为18条：A</w:t>
      </w:r>
      <w:r>
        <w:rPr>
          <w:rFonts w:hint="eastAsia"/>
          <w:u w:val="none" w:color="auto"/>
          <w:lang w:val="en-US" w:eastAsia="zh-CN"/>
        </w:rPr>
        <w:t>0</w:t>
      </w:r>
      <w:r>
        <w:rPr>
          <w:rFonts w:hint="eastAsia"/>
          <w:u w:val="none" w:color="auto"/>
        </w:rPr>
        <w:t>-A1</w:t>
      </w:r>
      <w:r>
        <w:rPr>
          <w:rFonts w:hint="eastAsia"/>
          <w:u w:val="none" w:color="auto"/>
          <w:lang w:val="en-US" w:eastAsia="zh-CN"/>
        </w:rPr>
        <w:t>7</w:t>
      </w:r>
      <w:r>
        <w:rPr>
          <w:rFonts w:hint="eastAsia"/>
          <w:u w:val="none" w:color="auto"/>
        </w:rPr>
        <w:t>，其中A1</w:t>
      </w:r>
      <w:r>
        <w:rPr>
          <w:rFonts w:hint="eastAsia"/>
          <w:u w:val="none" w:color="auto"/>
          <w:lang w:val="en-US" w:eastAsia="zh-CN"/>
        </w:rPr>
        <w:t>7</w:t>
      </w:r>
      <w:r>
        <w:rPr>
          <w:rFonts w:hint="eastAsia"/>
          <w:u w:val="none" w:color="auto"/>
        </w:rPr>
        <w:t>-A1</w:t>
      </w:r>
      <w:r>
        <w:rPr>
          <w:rFonts w:hint="eastAsia"/>
          <w:u w:val="none" w:color="auto"/>
          <w:lang w:val="en-US" w:eastAsia="zh-CN"/>
        </w:rPr>
        <w:t>5</w:t>
      </w:r>
      <w:r>
        <w:rPr>
          <w:rFonts w:hint="eastAsia"/>
          <w:u w:val="none" w:color="auto"/>
        </w:rPr>
        <w:t>为片选信号的输入端</w:t>
      </w:r>
      <w:r>
        <w:rPr>
          <w:rFonts w:hint="eastAsia"/>
          <w:u w:val="none" w:color="auto"/>
          <w:lang w:eastAsia="zh-CN"/>
        </w:rPr>
        <w:t>，</w:t>
      </w:r>
      <w:r>
        <w:rPr>
          <w:rFonts w:hint="eastAsia"/>
          <w:u w:val="none" w:color="auto"/>
          <w:lang w:val="en-US" w:eastAsia="zh-CN"/>
        </w:rPr>
        <w:t>A15-0分配给ROM，A14-0分配给RAM</w:t>
      </w:r>
      <w:r>
        <w:rPr>
          <w:rFonts w:hint="eastAsia"/>
          <w:u w:val="none" w:color="auto"/>
        </w:rPr>
        <w:t>。 设计图如下:</w:t>
      </w:r>
    </w:p>
    <w:p>
      <w:pPr>
        <w:rPr>
          <w:i/>
          <w:iCs/>
          <w:u w:val="none" w:color="auto"/>
        </w:rPr>
      </w:pPr>
      <w:r>
        <w:rPr>
          <w:i/>
          <w:iCs/>
          <w:u w:val="none" w:color="auto"/>
        </w:rPr>
        <w:drawing>
          <wp:inline distT="0" distB="0" distL="114300" distR="114300">
            <wp:extent cx="5273040" cy="2943860"/>
            <wp:effectExtent l="0" t="0" r="0" b="1270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7"/>
                    <a:stretch>
                      <a:fillRect/>
                    </a:stretch>
                  </pic:blipFill>
                  <pic:spPr>
                    <a:xfrm>
                      <a:off x="0" y="0"/>
                      <a:ext cx="5273040" cy="2943860"/>
                    </a:xfrm>
                    <a:prstGeom prst="rect">
                      <a:avLst/>
                    </a:prstGeom>
                    <a:noFill/>
                    <a:ln>
                      <a:noFill/>
                    </a:ln>
                  </pic:spPr>
                </pic:pic>
              </a:graphicData>
            </a:graphic>
          </wp:inline>
        </w:drawing>
      </w:r>
    </w:p>
    <w:p>
      <w:pPr>
        <w:rPr>
          <w:rFonts w:hint="eastAsia"/>
          <w:i/>
          <w:iCs/>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4.8</w:t>
      </w:r>
    </w:p>
    <w:p>
      <w:pPr>
        <w:rPr>
          <w:rFonts w:hint="eastAsia"/>
          <w:b w:val="0"/>
          <w:bCs w:val="0"/>
          <w:u w:val="none" w:color="auto"/>
          <w:lang w:val="en-US" w:eastAsia="zh-CN"/>
        </w:rPr>
      </w:pPr>
      <w:r>
        <w:rPr>
          <w:u w:val="none" w:color="auto"/>
        </w:rPr>
        <w:drawing>
          <wp:inline distT="0" distB="0" distL="114300" distR="114300">
            <wp:extent cx="5273040" cy="56134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3040" cy="561340"/>
                    </a:xfrm>
                    <a:prstGeom prst="rect">
                      <a:avLst/>
                    </a:prstGeom>
                    <a:noFill/>
                    <a:ln>
                      <a:noFill/>
                    </a:ln>
                  </pic:spPr>
                </pic:pic>
              </a:graphicData>
            </a:graphic>
          </wp:inline>
        </w:drawing>
      </w:r>
    </w:p>
    <w:p>
      <w:pPr>
        <w:rPr>
          <w:rFonts w:hint="default"/>
          <w:b w:val="0"/>
          <w:bCs w:val="0"/>
          <w:u w:val="none" w:color="auto"/>
          <w:lang w:val="en-US" w:eastAsia="zh-CN"/>
        </w:rPr>
      </w:pPr>
      <w:r>
        <w:rPr>
          <w:rFonts w:hint="default"/>
          <w:b w:val="0"/>
          <w:bCs w:val="0"/>
          <w:u w:val="none" w:color="auto"/>
          <w:lang w:val="en-US" w:eastAsia="zh-CN"/>
        </w:rPr>
        <w:drawing>
          <wp:inline distT="0" distB="0" distL="114300" distR="114300">
            <wp:extent cx="5260340" cy="1278255"/>
            <wp:effectExtent l="0" t="0" r="12700" b="1905"/>
            <wp:docPr id="49" name="图片 49" descr="D695FDC63548F30340ECCEFEB1D844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695FDC63548F30340ECCEFEB1D844A3"/>
                    <pic:cNvPicPr>
                      <a:picLocks noChangeAspect="1"/>
                    </pic:cNvPicPr>
                  </pic:nvPicPr>
                  <pic:blipFill>
                    <a:blip r:embed="rId29"/>
                    <a:srcRect t="29020"/>
                    <a:stretch>
                      <a:fillRect/>
                    </a:stretch>
                  </pic:blipFill>
                  <pic:spPr>
                    <a:xfrm>
                      <a:off x="0" y="0"/>
                      <a:ext cx="5260340" cy="1278255"/>
                    </a:xfrm>
                    <a:prstGeom prst="rect">
                      <a:avLst/>
                    </a:prstGeom>
                  </pic:spPr>
                </pic:pic>
              </a:graphicData>
            </a:graphic>
          </wp:inline>
        </w:drawing>
      </w:r>
    </w:p>
    <w:p>
      <w:pPr>
        <w:rPr>
          <w:rFonts w:hint="eastAsia"/>
          <w:b w:val="0"/>
          <w:bCs w:val="0"/>
          <w:highlight w:val="green"/>
          <w:u w:val="none" w:color="auto"/>
          <w:lang w:val="en-US" w:eastAsia="zh-CN"/>
        </w:rPr>
      </w:pPr>
      <w:r>
        <w:rPr>
          <w:rFonts w:hint="eastAsia"/>
          <w:b w:val="0"/>
          <w:bCs w:val="0"/>
          <w:highlight w:val="green"/>
          <w:u w:val="none" w:color="auto"/>
          <w:lang w:val="en-US" w:eastAsia="zh-CN"/>
        </w:rPr>
        <w:t>4.11</w:t>
      </w:r>
    </w:p>
    <w:p>
      <w:pPr>
        <w:rPr>
          <w:u w:val="none" w:color="auto"/>
        </w:rPr>
      </w:pPr>
      <w:r>
        <w:rPr>
          <w:u w:val="none" w:color="auto"/>
        </w:rPr>
        <w:drawing>
          <wp:inline distT="0" distB="0" distL="114300" distR="114300">
            <wp:extent cx="5272405" cy="1863090"/>
            <wp:effectExtent l="0" t="0" r="63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2405" cy="1863090"/>
                    </a:xfrm>
                    <a:prstGeom prst="rect">
                      <a:avLst/>
                    </a:prstGeom>
                    <a:noFill/>
                    <a:ln>
                      <a:noFill/>
                    </a:ln>
                  </pic:spPr>
                </pic:pic>
              </a:graphicData>
            </a:graphic>
          </wp:inline>
        </w:drawing>
      </w:r>
    </w:p>
    <w:p>
      <w:pPr>
        <w:rPr>
          <w:u w:val="none" w:color="auto"/>
        </w:rPr>
      </w:pPr>
    </w:p>
    <w:p>
      <w:pPr>
        <w:rPr>
          <w:rFonts w:hint="default" w:eastAsiaTheme="minorEastAsia"/>
          <w:u w:val="none" w:color="auto"/>
          <w:lang w:val="en-US" w:eastAsia="zh-CN"/>
        </w:rPr>
      </w:pPr>
      <w:r>
        <w:rPr>
          <w:rFonts w:hint="eastAsia"/>
          <w:u w:val="none" w:color="auto"/>
          <w:lang w:val="en-US" w:eastAsia="zh-CN"/>
        </w:rPr>
        <w:t xml:space="preserve">0000 0000 0000 0000 0000 0000 </w:t>
      </w:r>
    </w:p>
    <w:p>
      <w:pPr>
        <w:rPr>
          <w:rFonts w:hint="default" w:eastAsiaTheme="minorEastAsia"/>
          <w:u w:val="none" w:color="auto"/>
          <w:lang w:val="en-US" w:eastAsia="zh-CN"/>
        </w:rPr>
      </w:pPr>
      <w:r>
        <w:rPr>
          <w:rFonts w:hint="eastAsia"/>
          <w:u w:val="none" w:color="auto"/>
          <w:lang w:val="en-US" w:eastAsia="zh-CN"/>
        </w:rPr>
        <w:t xml:space="preserve">0000 0000 0000 0000 0000 1000 </w:t>
      </w:r>
    </w:p>
    <w:p>
      <w:pPr>
        <w:rPr>
          <w:rFonts w:hint="eastAsia"/>
          <w:u w:val="none" w:color="auto"/>
          <w:lang w:val="en-US" w:eastAsia="zh-CN"/>
        </w:rPr>
      </w:pPr>
      <w:r>
        <w:rPr>
          <w:rFonts w:hint="eastAsia"/>
          <w:b/>
          <w:bCs/>
          <w:u w:val="none" w:color="auto"/>
          <w:lang w:val="en-US" w:eastAsia="zh-CN"/>
        </w:rPr>
        <w:t>0000 0001 00</w:t>
      </w:r>
      <w:r>
        <w:rPr>
          <w:rFonts w:hint="eastAsia"/>
          <w:u w:val="none" w:color="auto"/>
          <w:lang w:val="en-US" w:eastAsia="zh-CN"/>
        </w:rPr>
        <w:t>00 0000 0000 0100</w:t>
      </w:r>
    </w:p>
    <w:p>
      <w:pPr>
        <w:rPr>
          <w:rFonts w:hint="eastAsia"/>
          <w:u w:val="none" w:color="auto"/>
          <w:lang w:val="en-US" w:eastAsia="zh-CN"/>
        </w:rPr>
      </w:pPr>
      <w:r>
        <w:rPr>
          <w:rFonts w:hint="eastAsia"/>
          <w:b/>
          <w:bCs/>
          <w:u w:val="none" w:color="auto"/>
          <w:lang w:val="en-US" w:eastAsia="zh-CN"/>
        </w:rPr>
        <w:t>0000 0001</w:t>
      </w:r>
      <w:r>
        <w:rPr>
          <w:rFonts w:hint="eastAsia"/>
          <w:u w:val="none" w:color="auto"/>
          <w:lang w:val="en-US" w:eastAsia="zh-CN"/>
        </w:rPr>
        <w:t xml:space="preserve"> 1111 1111 1111 1100</w:t>
      </w:r>
    </w:p>
    <w:p>
      <w:pPr>
        <w:rPr>
          <w:rFonts w:hint="eastAsia"/>
          <w:u w:val="none" w:color="auto"/>
          <w:lang w:val="en-US" w:eastAsia="zh-CN"/>
        </w:rPr>
      </w:pPr>
      <w:r>
        <w:rPr>
          <w:rFonts w:hint="eastAsia"/>
          <w:b/>
          <w:bCs/>
          <w:u w:val="none" w:color="auto"/>
          <w:lang w:val="en-US" w:eastAsia="zh-CN"/>
        </w:rPr>
        <w:t>1111 1111 1111 1111 1111 10</w:t>
      </w:r>
      <w:r>
        <w:rPr>
          <w:rFonts w:hint="eastAsia"/>
          <w:u w:val="none" w:color="auto"/>
          <w:lang w:val="en-US" w:eastAsia="zh-CN"/>
        </w:rPr>
        <w:t>00</w:t>
      </w:r>
    </w:p>
    <w:p>
      <w:pPr>
        <w:rPr>
          <w:rFonts w:hint="default" w:eastAsiaTheme="minorEastAsia"/>
          <w:u w:val="none" w:color="auto"/>
          <w:lang w:val="en-US" w:eastAsia="zh-CN"/>
        </w:rPr>
      </w:pPr>
      <w:r>
        <w:rPr>
          <w:rFonts w:hint="eastAsia"/>
          <w:u w:val="none" w:color="auto"/>
          <w:lang w:val="en-US" w:eastAsia="zh-CN"/>
        </w:rPr>
        <w:t>（地址转换为2进制）</w:t>
      </w:r>
    </w:p>
    <w:p>
      <w:pPr>
        <w:rPr>
          <w:rFonts w:hint="default"/>
          <w:u w:val="none" w:color="auto"/>
          <w:lang w:val="en-US" w:eastAsia="zh-CN"/>
        </w:rPr>
      </w:pPr>
      <w:r>
        <w:rPr>
          <w:rFonts w:hint="eastAsia"/>
          <w:u w:val="none" w:color="auto"/>
          <w:lang w:val="en-US" w:eastAsia="zh-CN"/>
        </w:rPr>
        <w:t>主存容量为2^(14+5-3+8)，即物理地址24位。</w:t>
      </w:r>
    </w:p>
    <w:p>
      <w:pPr>
        <w:rPr>
          <w:rFonts w:hint="eastAsia"/>
          <w:u w:val="none" w:color="auto"/>
          <w:lang w:val="en-US" w:eastAsia="zh-CN"/>
        </w:rPr>
      </w:pPr>
      <w:r>
        <w:rPr>
          <w:rFonts w:hint="eastAsia"/>
          <w:u w:val="none" w:color="auto"/>
          <w:lang w:val="en-US" w:eastAsia="zh-CN"/>
        </w:rPr>
        <w:t>采用全相联映射，块内地址为2位(每一块是32位字（4字节，2^2）)，标记位为22位。</w:t>
      </w:r>
    </w:p>
    <w:p>
      <w:pPr>
        <w:rPr>
          <w:rFonts w:hint="eastAsia"/>
          <w:u w:val="none" w:color="auto"/>
          <w:lang w:val="en-US" w:eastAsia="zh-CN"/>
        </w:rPr>
      </w:pPr>
      <w:r>
        <w:rPr>
          <w:rFonts w:hint="eastAsia"/>
          <w:u w:val="none" w:color="auto"/>
          <w:lang w:val="en-US" w:eastAsia="zh-CN"/>
        </w:rPr>
        <w:t>采用直接相连映射，一共14行（块地址14位），块内地址2位，标志位占据8位。</w:t>
      </w:r>
    </w:p>
    <w:p>
      <w:pPr>
        <w:rPr>
          <w:rFonts w:hint="eastAsia"/>
          <w:u w:val="none" w:color="auto"/>
          <w:lang w:val="en-US" w:eastAsia="zh-CN"/>
        </w:rPr>
      </w:pPr>
      <w:r>
        <w:rPr>
          <w:rFonts w:hint="eastAsia"/>
          <w:u w:val="none" w:color="auto"/>
          <w:lang w:val="en-US" w:eastAsia="zh-CN"/>
        </w:rPr>
        <w:t>采用四路组相联映射，分为4组，组地址12位（14-2），块内地址为2，标记位10位。</w:t>
      </w:r>
    </w:p>
    <w:p>
      <w:pPr>
        <w:rPr>
          <w:rFonts w:hint="eastAsia"/>
          <w:u w:val="none" w:color="auto"/>
          <w:lang w:val="en-US" w:eastAsia="zh-CN"/>
        </w:rPr>
      </w:pPr>
    </w:p>
    <w:p>
      <w:pPr>
        <w:rPr>
          <w:rFonts w:hint="eastAsia"/>
          <w:u w:val="none" w:color="auto"/>
          <w:lang w:val="en-US" w:eastAsia="zh-CN"/>
        </w:rPr>
      </w:pPr>
    </w:p>
    <w:p>
      <w:pPr>
        <w:rPr>
          <w:rFonts w:hint="default"/>
          <w:u w:val="none" w:color="auto"/>
          <w:lang w:val="en-US" w:eastAsia="zh-CN"/>
        </w:rPr>
      </w:pPr>
      <w:r>
        <w:rPr>
          <w:rFonts w:hint="eastAsia"/>
          <w:u w:val="none" w:color="auto"/>
          <w:lang w:val="en-US" w:eastAsia="zh-CN"/>
        </w:rPr>
        <w:t>全相联映射：</w:t>
      </w:r>
    </w:p>
    <w:p>
      <w:pPr>
        <w:rPr>
          <w:u w:val="none" w:color="auto"/>
        </w:rPr>
      </w:pPr>
      <w:r>
        <w:rPr>
          <w:u w:val="none" w:color="auto"/>
        </w:rPr>
        <w:drawing>
          <wp:inline distT="0" distB="0" distL="114300" distR="114300">
            <wp:extent cx="5271135" cy="3302000"/>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1135" cy="3302000"/>
                    </a:xfrm>
                    <a:prstGeom prst="rect">
                      <a:avLst/>
                    </a:prstGeom>
                    <a:noFill/>
                    <a:ln>
                      <a:noFill/>
                    </a:ln>
                  </pic:spPr>
                </pic:pic>
              </a:graphicData>
            </a:graphic>
          </wp:inline>
        </w:drawing>
      </w:r>
    </w:p>
    <w:p>
      <w:pPr>
        <w:rPr>
          <w:rFonts w:hint="eastAsia"/>
          <w:u w:val="none" w:color="auto"/>
          <w:lang w:val="en-US" w:eastAsia="zh-CN"/>
        </w:rPr>
      </w:pPr>
      <w:r>
        <w:rPr>
          <w:rFonts w:hint="eastAsia"/>
          <w:u w:val="none" w:color="auto"/>
          <w:lang w:val="en-US" w:eastAsia="zh-CN"/>
        </w:rPr>
        <w:t>4.13</w:t>
      </w:r>
    </w:p>
    <w:p>
      <w:pPr>
        <w:rPr>
          <w:u w:val="none" w:color="auto"/>
        </w:rPr>
      </w:pPr>
      <w:r>
        <w:rPr>
          <w:u w:val="none" w:color="auto"/>
        </w:rPr>
        <w:drawing>
          <wp:inline distT="0" distB="0" distL="114300" distR="114300">
            <wp:extent cx="5267325" cy="936625"/>
            <wp:effectExtent l="0" t="0" r="5715"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2"/>
                    <a:stretch>
                      <a:fillRect/>
                    </a:stretch>
                  </pic:blipFill>
                  <pic:spPr>
                    <a:xfrm>
                      <a:off x="0" y="0"/>
                      <a:ext cx="5267325" cy="936625"/>
                    </a:xfrm>
                    <a:prstGeom prst="rect">
                      <a:avLst/>
                    </a:prstGeom>
                    <a:noFill/>
                    <a:ln>
                      <a:noFill/>
                    </a:ln>
                  </pic:spPr>
                </pic:pic>
              </a:graphicData>
            </a:graphic>
          </wp:inline>
        </w:drawing>
      </w:r>
    </w:p>
    <w:p>
      <w:pPr>
        <w:rPr>
          <w:u w:val="none" w:color="auto"/>
        </w:rPr>
      </w:pPr>
    </w:p>
    <w:p>
      <w:pPr>
        <w:rPr>
          <w:rFonts w:hint="default"/>
          <w:u w:val="none" w:color="auto"/>
          <w:lang w:val="en-US" w:eastAsia="zh-CN"/>
        </w:rPr>
      </w:pPr>
      <w:r>
        <w:rPr>
          <w:rFonts w:hint="eastAsia"/>
          <w:u w:val="none" w:color="auto"/>
          <w:lang w:val="en-US" w:eastAsia="zh-CN"/>
        </w:rPr>
        <w:t>答：分析：每字块有8个字，每字32位（4字节），故主存地址字段中字块内地址为3+2=5位。Cache容量为16KB=2^14B，字块大小为8*32/8=2^5B，得Cache地址共14位。Cache共有2^9块，根据四路组相联，Cache共分为2^7组（128组）。</w:t>
      </w:r>
    </w:p>
    <w:p>
      <w:pPr>
        <w:numPr>
          <w:ilvl w:val="0"/>
          <w:numId w:val="4"/>
        </w:numPr>
        <w:rPr>
          <w:rFonts w:hint="default" w:eastAsiaTheme="minorEastAsia"/>
          <w:u w:val="none" w:color="auto"/>
          <w:lang w:val="en-US" w:eastAsia="zh-CN"/>
        </w:rPr>
      </w:pPr>
      <w:r>
        <w:rPr>
          <w:rFonts w:hint="eastAsia"/>
          <w:u w:val="none" w:color="auto"/>
          <w:lang w:val="en-US" w:eastAsia="zh-CN"/>
        </w:rPr>
        <w:t>每个字块中有8个字，且初态为空，因此CPU读 0 号字单元时，未命中，访问主存，将该字所在的主存块调入Cache第0组的任一一块，其他同理。CPU在第一次读0，8，16……88均未命中，即不命中次数为  100/8 = 13  （上取整）。总访问次数为  100*10=1000，Cache 命中率  = （ 1000-13 ） /1000=98.7%</w:t>
      </w:r>
    </w:p>
    <w:p>
      <w:pPr>
        <w:rPr>
          <w:rFonts w:hint="eastAsia" w:eastAsiaTheme="minorEastAsia"/>
          <w:u w:val="none" w:color="auto"/>
          <w:lang w:eastAsia="zh-CN"/>
        </w:rPr>
      </w:pPr>
      <w:r>
        <w:rPr>
          <w:rFonts w:hint="eastAsia"/>
          <w:u w:val="none" w:color="auto"/>
        </w:rPr>
        <w:t>（</w:t>
      </w:r>
      <w:r>
        <w:rPr>
          <w:rFonts w:hint="eastAsia"/>
          <w:u w:val="none" w:color="auto"/>
          <w:lang w:val="en-US" w:eastAsia="zh-CN"/>
        </w:rPr>
        <w:t>2</w:t>
      </w:r>
      <w:r>
        <w:rPr>
          <w:rFonts w:hint="eastAsia"/>
          <w:u w:val="none" w:color="auto"/>
        </w:rPr>
        <w:t>）设</w:t>
      </w:r>
      <w:r>
        <w:rPr>
          <w:rFonts w:hint="eastAsia"/>
          <w:u w:val="none" w:color="auto"/>
          <w:lang w:val="en-US" w:eastAsia="zh-CN"/>
        </w:rPr>
        <w:t>Cache的周期为T，则主存周期为10T。</w:t>
      </w:r>
      <w:r>
        <w:rPr>
          <w:rFonts w:hint="eastAsia"/>
          <w:u w:val="none" w:color="auto"/>
        </w:rPr>
        <w:t>无Cache时访主存需时</w:t>
      </w:r>
      <w:r>
        <w:rPr>
          <w:rFonts w:hint="eastAsia"/>
          <w:u w:val="none" w:color="auto"/>
          <w:lang w:val="en-US" w:eastAsia="zh-CN"/>
        </w:rPr>
        <w:t>10T*100*10=10000T</w:t>
      </w:r>
      <w:r>
        <w:rPr>
          <w:rFonts w:hint="eastAsia"/>
          <w:u w:val="none" w:color="auto"/>
        </w:rPr>
        <w:t>，加入 Cache 后需时：</w:t>
      </w:r>
      <w:r>
        <w:rPr>
          <w:rFonts w:hint="eastAsia"/>
          <w:u w:val="none" w:color="auto"/>
          <w:lang w:eastAsia="zh-CN"/>
        </w:rPr>
        <w:t>（</w:t>
      </w:r>
      <w:r>
        <w:rPr>
          <w:rFonts w:hint="eastAsia"/>
          <w:u w:val="none" w:color="auto"/>
          <w:lang w:val="en-US" w:eastAsia="zh-CN"/>
        </w:rPr>
        <w:t>1000-13</w:t>
      </w:r>
      <w:r>
        <w:rPr>
          <w:rFonts w:hint="eastAsia"/>
          <w:u w:val="none" w:color="auto"/>
          <w:lang w:eastAsia="zh-CN"/>
        </w:rPr>
        <w:t>）</w:t>
      </w:r>
      <w:r>
        <w:rPr>
          <w:rFonts w:hint="eastAsia"/>
          <w:u w:val="none" w:color="auto"/>
          <w:lang w:val="en-US" w:eastAsia="zh-CN"/>
        </w:rPr>
        <w:t>*T+13*10T=1117T。速度提高10000/1117=8.95倍。</w:t>
      </w:r>
    </w:p>
    <w:p>
      <w:pPr>
        <w:rPr>
          <w:rFonts w:hint="default"/>
          <w:u w:val="none" w:color="auto"/>
          <w:lang w:val="en-US" w:eastAsia="zh-CN"/>
        </w:rPr>
      </w:pPr>
    </w:p>
    <w:p>
      <w:pPr>
        <w:rPr>
          <w:rFonts w:hint="eastAsia"/>
          <w:b w:val="0"/>
          <w:bCs w:val="0"/>
          <w:u w:val="none" w:color="auto"/>
          <w:lang w:val="en-US" w:eastAsia="zh-CN"/>
        </w:rPr>
      </w:pPr>
      <w:r>
        <w:rPr>
          <w:rFonts w:hint="eastAsia"/>
          <w:b w:val="0"/>
          <w:bCs w:val="0"/>
          <w:u w:val="none" w:color="auto"/>
          <w:lang w:val="en-US" w:eastAsia="zh-CN"/>
        </w:rPr>
        <w:t>4.14</w:t>
      </w:r>
    </w:p>
    <w:p>
      <w:pPr>
        <w:rPr>
          <w:rFonts w:hint="eastAsia"/>
          <w:b w:val="0"/>
          <w:bCs w:val="0"/>
          <w:u w:val="none" w:color="auto"/>
          <w:lang w:val="en-US" w:eastAsia="zh-CN"/>
        </w:rPr>
      </w:pPr>
      <w:r>
        <w:rPr>
          <w:u w:val="none" w:color="auto"/>
        </w:rPr>
        <w:drawing>
          <wp:inline distT="0" distB="0" distL="114300" distR="114300">
            <wp:extent cx="5266690" cy="1738630"/>
            <wp:effectExtent l="0" t="0" r="635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66690" cy="1738630"/>
                    </a:xfrm>
                    <a:prstGeom prst="rect">
                      <a:avLst/>
                    </a:prstGeom>
                    <a:noFill/>
                    <a:ln>
                      <a:noFill/>
                    </a:ln>
                  </pic:spPr>
                </pic:pic>
              </a:graphicData>
            </a:graphic>
          </wp:inline>
        </w:drawing>
      </w:r>
    </w:p>
    <w:p>
      <w:pPr>
        <w:rPr>
          <w:rFonts w:hint="eastAsia"/>
          <w:b w:val="0"/>
          <w:bCs w:val="0"/>
          <w:u w:val="none" w:color="auto"/>
          <w:lang w:val="en-US" w:eastAsia="zh-CN"/>
        </w:rPr>
      </w:pPr>
      <w:r>
        <w:rPr>
          <w:rFonts w:hint="eastAsia"/>
          <w:b w:val="0"/>
          <w:bCs w:val="0"/>
          <w:u w:val="none" w:color="auto"/>
          <w:lang w:val="en-US" w:eastAsia="zh-CN"/>
        </w:rPr>
        <w:t>答：(1)对数组访问，程序 A 中具有很好的空间局部性，不存在时间局部性；而程序 B 空间局部性不佳，同样也不存在时间局部性；</w:t>
      </w:r>
    </w:p>
    <w:p>
      <w:pPr>
        <w:rPr>
          <w:rFonts w:hint="eastAsia"/>
          <w:b w:val="0"/>
          <w:bCs w:val="0"/>
          <w:u w:val="none" w:color="auto"/>
          <w:lang w:val="en-US" w:eastAsia="zh-CN"/>
        </w:rPr>
      </w:pPr>
      <w:r>
        <w:rPr>
          <w:rFonts w:hint="eastAsia"/>
          <w:b w:val="0"/>
          <w:bCs w:val="0"/>
          <w:u w:val="none" w:color="auto"/>
          <w:lang w:val="en-US" w:eastAsia="zh-CN"/>
        </w:rPr>
        <w:t>(2)变量 sum 在循环中被多次使用，故具有良好的时间局部性。</w:t>
      </w:r>
    </w:p>
    <w:p>
      <w:pPr>
        <w:rPr>
          <w:rFonts w:hint="eastAsia"/>
          <w:b w:val="0"/>
          <w:bCs w:val="0"/>
          <w:u w:val="none" w:color="auto"/>
          <w:lang w:val="en-US" w:eastAsia="zh-CN"/>
        </w:rPr>
      </w:pPr>
      <w:r>
        <w:rPr>
          <w:rFonts w:hint="eastAsia"/>
          <w:b w:val="0"/>
          <w:bCs w:val="0"/>
          <w:u w:val="none" w:color="auto"/>
          <w:lang w:val="en-US" w:eastAsia="zh-CN"/>
        </w:rPr>
        <w:t>(3)for 循环中的指令会被反复循环执行，因此具有较好的时间局部性，另外循环体中</w:t>
      </w:r>
    </w:p>
    <w:p>
      <w:pPr>
        <w:rPr>
          <w:rFonts w:hint="eastAsia"/>
          <w:b w:val="0"/>
          <w:bCs w:val="0"/>
          <w:u w:val="none" w:color="auto"/>
          <w:lang w:val="en-US" w:eastAsia="zh-CN"/>
        </w:rPr>
      </w:pPr>
      <w:r>
        <w:rPr>
          <w:rFonts w:hint="eastAsia"/>
          <w:b w:val="0"/>
          <w:bCs w:val="0"/>
          <w:u w:val="none" w:color="auto"/>
          <w:lang w:val="en-US" w:eastAsia="zh-CN"/>
        </w:rPr>
        <w:t>的机器指令序列通常会顺序执行，因此也具有一定的空间局部性。</w:t>
      </w:r>
    </w:p>
    <w:p>
      <w:pPr>
        <w:rPr>
          <w:rFonts w:hint="eastAsia"/>
          <w:b w:val="0"/>
          <w:bCs w:val="0"/>
          <w:highlight w:val="green"/>
          <w:u w:val="none" w:color="auto"/>
          <w:lang w:val="en-US" w:eastAsia="zh-CN"/>
        </w:rPr>
      </w:pPr>
      <w:r>
        <w:rPr>
          <w:rFonts w:hint="eastAsia"/>
          <w:b w:val="0"/>
          <w:bCs w:val="0"/>
          <w:highlight w:val="green"/>
          <w:u w:val="none" w:color="auto"/>
          <w:lang w:val="en-US" w:eastAsia="zh-CN"/>
        </w:rPr>
        <w:t>4.17</w:t>
      </w:r>
    </w:p>
    <w:p>
      <w:pPr>
        <w:rPr>
          <w:rFonts w:hint="eastAsia"/>
          <w:b w:val="0"/>
          <w:bCs w:val="0"/>
          <w:highlight w:val="green"/>
          <w:u w:val="none" w:color="auto"/>
          <w:lang w:val="en-US" w:eastAsia="zh-CN"/>
        </w:rPr>
      </w:pPr>
      <w:r>
        <w:rPr>
          <w:u w:val="none" w:color="auto"/>
        </w:rPr>
        <w:drawing>
          <wp:inline distT="0" distB="0" distL="114300" distR="114300">
            <wp:extent cx="5267325" cy="1330960"/>
            <wp:effectExtent l="0" t="0" r="571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67325" cy="1330960"/>
                    </a:xfrm>
                    <a:prstGeom prst="rect">
                      <a:avLst/>
                    </a:prstGeom>
                    <a:noFill/>
                    <a:ln>
                      <a:noFill/>
                    </a:ln>
                  </pic:spPr>
                </pic:pic>
              </a:graphicData>
            </a:graphic>
          </wp:inline>
        </w:drawing>
      </w:r>
    </w:p>
    <w:p>
      <w:pPr>
        <w:rPr>
          <w:rFonts w:hint="eastAsia"/>
          <w:b w:val="0"/>
          <w:bCs w:val="0"/>
          <w:u w:val="none" w:color="auto"/>
          <w:lang w:val="en-US" w:eastAsia="zh-CN"/>
        </w:rPr>
      </w:pPr>
      <w:r>
        <w:rPr>
          <w:rFonts w:hint="eastAsia"/>
          <w:b w:val="0"/>
          <w:bCs w:val="0"/>
          <w:u w:val="none" w:color="auto"/>
          <w:lang w:val="en-US" w:eastAsia="zh-CN"/>
        </w:rPr>
        <w:t>答：(1)虚拟地址31位（2GB=2^31 B）。页大小128KB（2^17），故0-16（17位）是页内地址。虚拟地址的高 14 位（31-17）表示的是虚页号。TLB为4路组相连，故低 2 位为 TLB 组索引，虚页号的高 12 位（14-2）为 TLB 标记。</w:t>
      </w:r>
    </w:p>
    <w:p>
      <w:pPr>
        <w:rPr>
          <w:rFonts w:hint="eastAsia"/>
          <w:b w:val="0"/>
          <w:bCs w:val="0"/>
          <w:u w:val="none" w:color="auto"/>
          <w:lang w:val="en-US" w:eastAsia="zh-CN"/>
        </w:rPr>
      </w:pPr>
    </w:p>
    <w:p>
      <w:pPr>
        <w:rPr>
          <w:rFonts w:hint="default"/>
          <w:b w:val="0"/>
          <w:bCs w:val="0"/>
          <w:u w:val="none" w:color="auto"/>
          <w:lang w:val="en-US" w:eastAsia="zh-CN"/>
        </w:rPr>
      </w:pPr>
      <w:r>
        <w:rPr>
          <w:rFonts w:hint="eastAsia"/>
          <w:b w:val="0"/>
          <w:bCs w:val="0"/>
          <w:u w:val="none" w:color="auto"/>
          <w:lang w:val="en-US" w:eastAsia="zh-CN"/>
        </w:rPr>
        <w:t>虚拟地址=虚页号（TLB标记+TLB</w:t>
      </w:r>
      <w:bookmarkStart w:id="0" w:name="_GoBack"/>
      <w:bookmarkEnd w:id="0"/>
      <w:r>
        <w:rPr>
          <w:rFonts w:hint="eastAsia"/>
          <w:b w:val="0"/>
          <w:bCs w:val="0"/>
          <w:u w:val="none" w:color="auto"/>
          <w:lang w:val="en-US" w:eastAsia="zh-CN"/>
        </w:rPr>
        <w:t>索引）+页内地址</w:t>
      </w:r>
    </w:p>
    <w:p>
      <w:pPr>
        <w:rPr>
          <w:rFonts w:hint="eastAsia"/>
          <w:b w:val="0"/>
          <w:bCs w:val="0"/>
          <w:u w:val="none" w:color="auto"/>
          <w:lang w:val="en-US" w:eastAsia="zh-CN"/>
        </w:rPr>
      </w:pPr>
    </w:p>
    <w:p>
      <w:pPr>
        <w:numPr>
          <w:ilvl w:val="0"/>
          <w:numId w:val="5"/>
        </w:numPr>
        <w:rPr>
          <w:rFonts w:hint="eastAsia"/>
          <w:b w:val="0"/>
          <w:bCs w:val="0"/>
          <w:u w:val="none" w:color="auto"/>
          <w:lang w:val="en-US" w:eastAsia="zh-CN"/>
        </w:rPr>
      </w:pPr>
      <w:r>
        <w:rPr>
          <w:rFonts w:hint="eastAsia"/>
          <w:b w:val="0"/>
          <w:bCs w:val="0"/>
          <w:u w:val="none" w:color="auto"/>
          <w:lang w:val="en-US" w:eastAsia="zh-CN"/>
        </w:rPr>
        <w:t>物理地址22位（4MB=2^22 B）。低 17 位表示偏移地址，高 5 位为物理页号。[通过虚拟地址的虚页号与物理地址的物理页号（页框号）的对应映射，即将虚拟地址转换为物理地址。]</w:t>
      </w:r>
    </w:p>
    <w:p>
      <w:pPr>
        <w:numPr>
          <w:ilvl w:val="0"/>
          <w:numId w:val="5"/>
        </w:numPr>
        <w:rPr>
          <w:rFonts w:hint="default"/>
          <w:b w:val="0"/>
          <w:bCs w:val="0"/>
          <w:u w:val="none" w:color="auto"/>
          <w:lang w:val="en-US" w:eastAsia="zh-CN"/>
        </w:rPr>
      </w:pPr>
      <w:r>
        <w:rPr>
          <w:rFonts w:hint="default"/>
          <w:b w:val="0"/>
          <w:bCs w:val="0"/>
          <w:u w:val="none" w:color="auto"/>
          <w:lang w:val="en-US" w:eastAsia="zh-CN"/>
        </w:rPr>
        <w:t>cache的映射方式为直接映射，（块）行大小为</w:t>
      </w:r>
      <w:r>
        <w:rPr>
          <w:rFonts w:hint="eastAsia"/>
          <w:b w:val="0"/>
          <w:bCs w:val="0"/>
          <w:u w:val="none" w:color="auto"/>
          <w:lang w:val="en-US" w:eastAsia="zh-CN"/>
        </w:rPr>
        <w:t>8*32/8(2^5)</w:t>
      </w:r>
      <w:r>
        <w:rPr>
          <w:rFonts w:hint="default"/>
          <w:b w:val="0"/>
          <w:bCs w:val="0"/>
          <w:u w:val="none" w:color="auto"/>
          <w:lang w:val="en-US" w:eastAsia="zh-CN"/>
        </w:rPr>
        <w:t>B，故需要低</w:t>
      </w:r>
      <w:r>
        <w:rPr>
          <w:rFonts w:hint="eastAsia"/>
          <w:b w:val="0"/>
          <w:bCs w:val="0"/>
          <w:u w:val="none" w:color="auto"/>
          <w:lang w:val="en-US" w:eastAsia="zh-CN"/>
        </w:rPr>
        <w:t>5</w:t>
      </w:r>
      <w:r>
        <w:rPr>
          <w:rFonts w:hint="default"/>
          <w:b w:val="0"/>
          <w:bCs w:val="0"/>
          <w:u w:val="none" w:color="auto"/>
          <w:lang w:val="en-US" w:eastAsia="zh-CN"/>
        </w:rPr>
        <w:t>位定位</w:t>
      </w:r>
      <w:r>
        <w:rPr>
          <w:rFonts w:hint="eastAsia"/>
          <w:b w:val="0"/>
          <w:bCs w:val="0"/>
          <w:u w:val="none" w:color="auto"/>
          <w:lang w:val="en-US" w:eastAsia="zh-CN"/>
        </w:rPr>
        <w:t>块内地址，剩余22-5=17位</w:t>
      </w:r>
      <w:r>
        <w:rPr>
          <w:rFonts w:hint="default"/>
          <w:b w:val="0"/>
          <w:bCs w:val="0"/>
          <w:u w:val="none" w:color="auto"/>
          <w:lang w:val="en-US" w:eastAsia="zh-CN"/>
        </w:rPr>
        <w:t>；共有</w:t>
      </w:r>
      <w:r>
        <w:rPr>
          <w:rFonts w:hint="eastAsia"/>
          <w:b w:val="0"/>
          <w:bCs w:val="0"/>
          <w:u w:val="none" w:color="auto"/>
          <w:lang w:val="en-US" w:eastAsia="zh-CN"/>
        </w:rPr>
        <w:t>2^9（2^14/2^5）</w:t>
      </w:r>
      <w:r>
        <w:rPr>
          <w:rFonts w:hint="default"/>
          <w:b w:val="0"/>
          <w:bCs w:val="0"/>
          <w:u w:val="none" w:color="auto"/>
          <w:lang w:val="en-US" w:eastAsia="zh-CN"/>
        </w:rPr>
        <w:t>行，</w:t>
      </w:r>
      <w:r>
        <w:rPr>
          <w:rFonts w:hint="eastAsia"/>
          <w:b w:val="0"/>
          <w:bCs w:val="0"/>
          <w:u w:val="none" w:color="auto"/>
          <w:lang w:val="en-US" w:eastAsia="zh-CN"/>
        </w:rPr>
        <w:t>采用四路组相联方式，即共有2^7组，组索引7位，剩下的10位作为标记位（17-7）。</w:t>
      </w:r>
    </w:p>
    <w:p>
      <w:pPr>
        <w:numPr>
          <w:ilvl w:val="0"/>
          <w:numId w:val="0"/>
        </w:numPr>
        <w:rPr>
          <w:rFonts w:hint="default"/>
          <w:b w:val="0"/>
          <w:bCs w:val="0"/>
          <w:u w:val="none" w:color="auto"/>
          <w:lang w:val="en-US" w:eastAsia="zh-CN"/>
        </w:rPr>
      </w:pPr>
      <w:r>
        <w:rPr>
          <w:u w:val="none" w:color="auto"/>
        </w:rPr>
        <w:drawing>
          <wp:inline distT="0" distB="0" distL="114300" distR="114300">
            <wp:extent cx="5242560" cy="1333500"/>
            <wp:effectExtent l="0" t="0" r="0" b="762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5"/>
                    <a:stretch>
                      <a:fillRect/>
                    </a:stretch>
                  </pic:blipFill>
                  <pic:spPr>
                    <a:xfrm>
                      <a:off x="0" y="0"/>
                      <a:ext cx="5242560" cy="13335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BF0647"/>
    <w:multiLevelType w:val="singleLevel"/>
    <w:tmpl w:val="B1BF0647"/>
    <w:lvl w:ilvl="0" w:tentative="0">
      <w:start w:val="1"/>
      <w:numFmt w:val="decimal"/>
      <w:suff w:val="nothing"/>
      <w:lvlText w:val="（%1）"/>
      <w:lvlJc w:val="left"/>
    </w:lvl>
  </w:abstractNum>
  <w:abstractNum w:abstractNumId="1">
    <w:nsid w:val="0D599FFD"/>
    <w:multiLevelType w:val="singleLevel"/>
    <w:tmpl w:val="0D599FFD"/>
    <w:lvl w:ilvl="0" w:tentative="0">
      <w:start w:val="1"/>
      <w:numFmt w:val="decimal"/>
      <w:suff w:val="nothing"/>
      <w:lvlText w:val="（%1）"/>
      <w:lvlJc w:val="left"/>
    </w:lvl>
  </w:abstractNum>
  <w:abstractNum w:abstractNumId="2">
    <w:nsid w:val="1A93020E"/>
    <w:multiLevelType w:val="singleLevel"/>
    <w:tmpl w:val="1A93020E"/>
    <w:lvl w:ilvl="0" w:tentative="0">
      <w:start w:val="2"/>
      <w:numFmt w:val="decimal"/>
      <w:suff w:val="space"/>
      <w:lvlText w:val="(%1)"/>
      <w:lvlJc w:val="left"/>
    </w:lvl>
  </w:abstractNum>
  <w:abstractNum w:abstractNumId="3">
    <w:nsid w:val="6B9CC71A"/>
    <w:multiLevelType w:val="singleLevel"/>
    <w:tmpl w:val="6B9CC71A"/>
    <w:lvl w:ilvl="0" w:tentative="0">
      <w:start w:val="1"/>
      <w:numFmt w:val="decimal"/>
      <w:suff w:val="nothing"/>
      <w:lvlText w:val="（%1）"/>
      <w:lvlJc w:val="left"/>
    </w:lvl>
  </w:abstractNum>
  <w:abstractNum w:abstractNumId="4">
    <w:nsid w:val="72C4FF02"/>
    <w:multiLevelType w:val="singleLevel"/>
    <w:tmpl w:val="72C4FF02"/>
    <w:lvl w:ilvl="0" w:tentative="0">
      <w:start w:val="5"/>
      <w:numFmt w:val="decimal"/>
      <w:suff w:val="nothing"/>
      <w:lvlText w:val="（%1）"/>
      <w:lvlJc w:val="left"/>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FC2DC7"/>
    <w:rsid w:val="0D955D53"/>
    <w:rsid w:val="121273D8"/>
    <w:rsid w:val="12494A0E"/>
    <w:rsid w:val="15972EDB"/>
    <w:rsid w:val="1CF553AF"/>
    <w:rsid w:val="1D7F0A6F"/>
    <w:rsid w:val="246B1625"/>
    <w:rsid w:val="25476109"/>
    <w:rsid w:val="29E468D9"/>
    <w:rsid w:val="316F1CD1"/>
    <w:rsid w:val="352A5EEF"/>
    <w:rsid w:val="3C575C80"/>
    <w:rsid w:val="3F494761"/>
    <w:rsid w:val="444E1B97"/>
    <w:rsid w:val="486620A5"/>
    <w:rsid w:val="49890991"/>
    <w:rsid w:val="4B3263BD"/>
    <w:rsid w:val="4BDA07C1"/>
    <w:rsid w:val="4CB619E6"/>
    <w:rsid w:val="511A3B0D"/>
    <w:rsid w:val="56B01A4F"/>
    <w:rsid w:val="59F52E01"/>
    <w:rsid w:val="5E155522"/>
    <w:rsid w:val="5F5053A5"/>
    <w:rsid w:val="63EB0778"/>
    <w:rsid w:val="640811D8"/>
    <w:rsid w:val="65C83C6B"/>
    <w:rsid w:val="68DD1F7B"/>
    <w:rsid w:val="6A9A5C09"/>
    <w:rsid w:val="6D727749"/>
    <w:rsid w:val="6FE9228F"/>
    <w:rsid w:val="7013090D"/>
    <w:rsid w:val="7207567C"/>
    <w:rsid w:val="763C786F"/>
    <w:rsid w:val="7DBB754F"/>
    <w:rsid w:val="7E004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u w:val="wavyHeavy" w:color="70AD47" w:themeColor="accent6"/>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7827</Words>
  <Characters>9299</Characters>
  <Lines>0</Lines>
  <Paragraphs>0</Paragraphs>
  <TotalTime>5</TotalTime>
  <ScaleCrop>false</ScaleCrop>
  <LinksUpToDate>false</LinksUpToDate>
  <CharactersWithSpaces>9422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2019-12-29T06:07:00Z</dcterms:created>
  <dc:creator>18223</dc:creator>
  <cp:lastModifiedBy>且学之</cp:lastModifiedBy>
  <dcterms:modified xsi:type="dcterms:W3CDTF">2022-04-17T07:05:58Z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AE6219CB55E64BB6913BF13B49690E3F</vt:lpwstr>
  </property>
</Properties>
</file>