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C644C" w14:textId="77777777" w:rsidR="00335CA6" w:rsidRDefault="00335CA6" w:rsidP="0040056C">
      <w:pPr>
        <w:pStyle w:val="NormalWeb"/>
      </w:pPr>
      <w:r>
        <w:t>NGAI SIMONPETER MUGAMBI</w:t>
      </w:r>
    </w:p>
    <w:p w14:paraId="4590A78D" w14:textId="77777777" w:rsidR="00335CA6" w:rsidRDefault="00335CA6" w:rsidP="0040056C">
      <w:pPr>
        <w:pStyle w:val="NormalWeb"/>
        <w:spacing w:line="276" w:lineRule="auto"/>
      </w:pPr>
      <w:r w:rsidRPr="006458AB">
        <w:t>Nairobi, Kenya</w:t>
      </w:r>
      <w:r>
        <w:rPr>
          <w:i/>
          <w:iCs/>
        </w:rPr>
        <w:t xml:space="preserve"> |</w:t>
      </w:r>
      <w:r>
        <w:t>0712362943</w:t>
      </w:r>
      <w:r>
        <w:rPr>
          <w:i/>
          <w:iCs/>
        </w:rPr>
        <w:t xml:space="preserve"> | </w:t>
      </w:r>
      <w:r>
        <w:t>simonpeterngai@gmail.com</w:t>
      </w:r>
    </w:p>
    <w:p w14:paraId="28C0D901" w14:textId="39A8F6C5" w:rsidR="00AB4664" w:rsidRDefault="00335CA6" w:rsidP="00335CA6">
      <w:pPr>
        <w:pStyle w:val="NormalWeb"/>
        <w:spacing w:line="276" w:lineRule="auto"/>
      </w:pPr>
      <w:r>
        <w:t>​</w:t>
      </w:r>
      <w:r>
        <w:rPr>
          <w:b/>
          <w:bCs/>
        </w:rPr>
        <w:t>PROFESSIONAL BIO: YOUTH ADVOCATE</w:t>
      </w:r>
    </w:p>
    <w:p w14:paraId="2CF6AE5F" w14:textId="3DEF84A7" w:rsidR="00ED2FB8" w:rsidRPr="009E4570" w:rsidRDefault="00ED2FB8">
      <w:pPr>
        <w:rPr>
          <w:rFonts w:ascii="Times New Roman" w:hAnsi="Times New Roman" w:cs="Times New Roman"/>
        </w:rPr>
      </w:pPr>
      <w:r w:rsidRPr="009E4570">
        <w:rPr>
          <w:rFonts w:ascii="Times New Roman" w:hAnsi="Times New Roman" w:cs="Times New Roman"/>
        </w:rPr>
        <w:t>Simonpeter  Mugambi is a youth advocate and graduate of Community Resource Management from Kenyatta University, passionate about adolescent development, SRHR, youth empowerment, and evidence-informed policy. He has experience in youth advocacy and community engagement, including a five-month attachment with the Centre for the Study of Adolescence (CSA), where he participated in community outreach and served as a mentor with the Peace Ambassadors of Kenya (PAK) KU Chapter. He has also undertaken training in Monitoring and Evaluation Fundamentals, Government and Health, and mHealth and Health Communications. As a selected Youth Advocacy Champion, Simonpeter is keen to strengthen his research and evidence-generation skills and contribute to policy solutions that improve the lives of adolescents and young people in Kenya.</w:t>
      </w:r>
    </w:p>
    <w:sectPr w:rsidR="00ED2FB8" w:rsidRPr="009E45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FB8"/>
    <w:rsid w:val="002D30F2"/>
    <w:rsid w:val="00335CA6"/>
    <w:rsid w:val="007833D8"/>
    <w:rsid w:val="007B2747"/>
    <w:rsid w:val="008432A2"/>
    <w:rsid w:val="009E4570"/>
    <w:rsid w:val="00AB4664"/>
    <w:rsid w:val="00C5213C"/>
    <w:rsid w:val="00ED2FB8"/>
    <w:rsid w:val="00F2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F76E0"/>
  <w15:chartTrackingRefBased/>
  <w15:docId w15:val="{A306EF37-F34B-5E45-8BF8-942DBB70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F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35CA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Mugambi Ngai</dc:creator>
  <cp:keywords/>
  <dc:description/>
  <cp:lastModifiedBy>Mugambi Ngai</cp:lastModifiedBy>
  <cp:revision>2</cp:revision>
  <dcterms:created xsi:type="dcterms:W3CDTF">2026-08-30T18:11:00Z</dcterms:created>
  <dcterms:modified xsi:type="dcterms:W3CDTF">2026-08-30T18:11:00Z</dcterms:modified>
</cp:coreProperties>
</file>