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综合管理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参与用例：业务员、管理员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列出所有已报关及其之后的正常状态的订单；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列表包含客户名称、订单编号、订单状态、业务员、报关货值、已收款、未收款、欠款、利润。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查看页面参照一期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管理员看到所有订单、业务员看到属于他的会员的订单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可按照月份统计存在欠款的订单以及欠款总额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参与用例：管理员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利润计算公式：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//利润与货款无关，不管是否付汇 是否垫货款 都没关系</w:t>
      </w:r>
    </w:p>
    <w:p>
      <w:pPr>
        <w:bidi w:val="0"/>
        <w:rPr>
          <w:rFonts w:hint="eastAsia"/>
        </w:rPr>
      </w:pPr>
      <w:r>
        <w:rPr>
          <w:rFonts w:hint="eastAsia"/>
        </w:rPr>
        <w:t>利润=实际收的：增值税 + 关税 + 不含税代理费 + 不含税杂费</w:t>
      </w:r>
      <w:r>
        <w:rPr>
          <w:rFonts w:hint="eastAsia"/>
          <w:lang w:val="en-US" w:eastAsia="zh-CN"/>
        </w:rPr>
        <w:t xml:space="preserve"> + 香港现金费用（换算RMB）</w:t>
      </w:r>
      <w:r>
        <w:rPr>
          <w:rFonts w:hint="eastAsia"/>
        </w:rPr>
        <w:t xml:space="preserve"> - 应收增值税 - 应收关税 - 实付杂费  //20180516 小辛 修改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可以按月份、报关时间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按照业务员统计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提成比例设置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提成比例为：客户已注册时长划分等级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注册12个月，提成按照50%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注册18个月，提成按照30%......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菜单设计：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default"/>
        </w:rPr>
        <w:t>1、收款查询：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未收款：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列出未收款、显示【应收款金额】、【欠款金额】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已收款：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列出全部收款、可查看收款明细、利润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业务员查看自己的客户的订单的收款情况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经理查看所有</w:t>
      </w:r>
      <w: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报关完成的订单</w:t>
      </w:r>
      <w: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显示【应收款金额】、【欠款金额】、同时统计总计欠款金额；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【查看】按钮：参照一期，列出订单所有款项。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利润：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管理员可查看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查询条件：报关月份（可选往前6个月），报关日期起止日期，业务员，不分页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列表显示：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查看页显示：查询条件，总利润、总提成、可选择客户单独查看提成明细</w:t>
      </w:r>
    </w:p>
    <w:p>
      <w:pPr>
        <w:numPr>
          <w:numId w:val="0"/>
        </w:numPr>
        <w:rPr>
          <w:rFonts w:hint="default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提成明细参照一期界面。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导出excel参照一期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3、提成比例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按照会员已注册月数分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DC63C"/>
    <w:multiLevelType w:val="singleLevel"/>
    <w:tmpl w:val="842DC63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2BA939A"/>
    <w:multiLevelType w:val="singleLevel"/>
    <w:tmpl w:val="32BA93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E479FB"/>
    <w:rsid w:val="386114EA"/>
    <w:rsid w:val="39A80B1A"/>
    <w:rsid w:val="43BD1ACB"/>
    <w:rsid w:val="448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ryanr</dc:creator>
  <cp:lastModifiedBy>我是大哥不是小弟</cp:lastModifiedBy>
  <dcterms:modified xsi:type="dcterms:W3CDTF">2019-03-21T01:15:07Z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