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报关辅助工具 CusDecAuxiliaryTool.exe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i/>
          <w:iCs/>
          <w:sz w:val="13"/>
          <w:szCs w:val="13"/>
          <w:lang w:val="en-US" w:eastAsia="zh-CN"/>
        </w:rPr>
      </w:pPr>
      <w:r>
        <w:rPr>
          <w:rFonts w:hint="eastAsia"/>
          <w:lang w:val="en-US" w:eastAsia="zh-CN"/>
        </w:rPr>
        <w:t>单一窗口工具开发的设计思路：</w:t>
      </w:r>
      <w:r>
        <w:rPr>
          <w:rFonts w:hint="eastAsia"/>
          <w:i/>
          <w:iCs/>
          <w:sz w:val="13"/>
          <w:szCs w:val="13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需要发送给海关的报文文件，压缩放至指定文件夹中；从指定文件夹读取海关回执文件，并更新至报关系统。处理这些过程中发生的异常，与部分异常发生后系统自动做出相应的处理。无法处理的异常通过发送邮件、客户端给出消息提示等方式，提示到相关人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保证报关系统正确、快速的与单一窗口对接，发送与读取过程中尽量脱离人为干预。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开机自启动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点关闭按钮，最小化托盘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发生异常后，不退出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监听回执文件夹（Inbox），线程处理；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文件监听、多线程、队列、radius服务器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配置信息的对象设计。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配置信息的读取与序列化（json文件序列化为对象，读取到内存对象中）。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配置信息包含：客户端名称、文件夹路径、服务器路径、报文生成路径、备份文件路径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二、客户端程序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1、开机自启动，启动页面（图标）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2、在启动页面中显示进度条。读取配置文件的进度、检测配置中的文件夹有效性（缺失新建）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3、系统退出，提示隐藏制托盘或退出程序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5、托盘信息提示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由错误回执读取后，通过委托事件触发闪烁，点击打开后，显示页面异常信息，异常页面内容从radius服务器获取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三、功能设计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主页（看板界面）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界面显示：当天已申报单据数量、当前失败数量、回执未读取数量--</w:t>
      </w:r>
      <w:r>
        <w:rPr>
          <w:rFonts w:hint="eastAsia"/>
          <w:color w:val="FF0000"/>
          <w:lang w:val="en-US" w:eastAsia="zh-CN"/>
        </w:rPr>
        <w:t>暂时不做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滚动状态区域（从表/日志文件读取）：--</w:t>
      </w:r>
      <w:r>
        <w:rPr>
          <w:rFonts w:hint="eastAsia"/>
          <w:color w:val="FF0000"/>
          <w:lang w:val="en-US" w:eastAsia="zh-CN"/>
        </w:rPr>
        <w:t>暂时不做</w:t>
      </w:r>
    </w:p>
    <w:p>
      <w:pPr>
        <w:numPr>
          <w:ilvl w:val="0"/>
          <w:numId w:val="0"/>
        </w:numPr>
        <w:ind w:left="840"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2019-07-10 10:02:21 报关单XDTCDO20190001231.Zip报文生成成功，等待海关读取</w:t>
      </w:r>
    </w:p>
    <w:p>
      <w:pPr>
        <w:numPr>
          <w:ilvl w:val="0"/>
          <w:numId w:val="0"/>
        </w:numPr>
        <w:ind w:left="840" w:leftChars="0"/>
        <w:rPr>
          <w:rFonts w:hint="eastAsia"/>
          <w:strike/>
          <w:dstrike w:val="0"/>
          <w:sz w:val="13"/>
          <w:szCs w:val="13"/>
          <w:lang w:val="en-US" w:eastAsia="zh-CN"/>
        </w:rPr>
      </w:pPr>
      <w:r>
        <w:rPr>
          <w:rFonts w:hint="eastAsia"/>
          <w:strike/>
          <w:dstrike w:val="0"/>
          <w:sz w:val="13"/>
          <w:szCs w:val="13"/>
          <w:lang w:val="en-US" w:eastAsia="zh-CN"/>
        </w:rPr>
        <w:t>2019-07-10 10:02:21 舱单1100326006888_CX0709007.Zip报文生成成功，等待海关读取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2019-07-10 10:02:22 报关单Successed_HYCDO201907090000008_2019070914551557112479.xml 回执读取成功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2019-07-10 10:02:34 报关单HYCDO201907090000001_201907091124497551631.zip 报文发送失败，等待程序自动处理</w:t>
      </w:r>
    </w:p>
    <w:p>
      <w:pPr>
        <w:numPr>
          <w:ilvl w:val="0"/>
          <w:numId w:val="0"/>
        </w:numPr>
        <w:ind w:left="840"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2019-07-10 10:03:10报关单HYCDO201907090000001_201907091124497551631.zip 报文已重新发送，等待海关读取</w:t>
      </w:r>
    </w:p>
    <w:p>
      <w:pPr>
        <w:numPr>
          <w:ilvl w:val="0"/>
          <w:numId w:val="0"/>
        </w:numPr>
        <w:ind w:left="840"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2019-07-10 10:03:10报关单Failed_530300000004SW00002034682316892bd38b46659734124c64200f70_201907091454261749801.xml 海关客户端异常，RabbitMQ连接失败，等待程序自动处理</w:t>
      </w:r>
    </w:p>
    <w:p>
      <w:pPr>
        <w:numPr>
          <w:ilvl w:val="0"/>
          <w:numId w:val="0"/>
        </w:numPr>
        <w:ind w:left="840"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2019-07-10 10:25:04 报关单Failed_HYCDO201907090000007_201907091438502700874.xml 报文发送失败，&lt;![CDATA[["[读卡器底层库]打开读卡器失败:错误码=50200","Err:Custom50200"]]]&gt; ，重新插卡后重启电脑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监听/批量正确回执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Inbox文件夹中，文件监听，监听rename事件。判断回执类型：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以“Success”、“Receipt”开头的xml文件，移动到正确回执待读取文件夹WaitReceipt；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以“Fail”开头的xml文件，移动到错误回执待读取文件夹WaitFail。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WaitReceipt：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文件监听，监听create事件，回执状态更新至系统，写入报关单轨迹。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不同回执对应不同的处理大致处理如下：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报关单状态：01草稿、02已制单（待申报）、03已申报（.zip等海关读）、04取消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L成功入海关预录入库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7直接申报成功（生产出库通知，修改订单状态）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J适用自报自缴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K无纸化担保放行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P报关单放行（过关）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R报关单结关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舱单状态：xdt01草稿、xdt02已制单（待申报）、xdt03已申报（.zip等海关读）、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D0删除中、D1已删除（删除报文申报成功01后，修改为D1）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0调用成功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E3发往海关成功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01海关接受申报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注：更行报关单状态时，先判断报关单是否报关成功，若已经报关成功，不再修改报关单状态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待申报（已制单）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列出所有已制单状态的报关单、舱单，等待工具生产.Zip报文至OutBox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定时任务：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定时器每两分钟执行一次，已制单状态报关单/舱单，从服务器下载相应文件，压缩写入至OutBox文件夹，名称为</w:t>
      </w:r>
      <w:r>
        <w:rPr>
          <w:rFonts w:hint="eastAsia"/>
          <w:sz w:val="13"/>
          <w:szCs w:val="13"/>
          <w:lang w:val="en-US" w:eastAsia="zh-CN"/>
        </w:rPr>
        <w:t>XDTCDO20190001231.Zip.Temp，</w:t>
      </w:r>
      <w:r>
        <w:rPr>
          <w:rFonts w:hint="eastAsia"/>
          <w:lang w:val="en-US" w:eastAsia="zh-CN"/>
        </w:rPr>
        <w:t>成功后重命名。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已申报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</w:t>
      </w:r>
      <w:r>
        <w:rPr>
          <w:rFonts w:hint="eastAsia"/>
          <w:b/>
          <w:bCs/>
          <w:lang w:val="en-US" w:eastAsia="zh-CN"/>
        </w:rPr>
        <w:t>当天</w:t>
      </w:r>
      <w:r>
        <w:rPr>
          <w:rFonts w:hint="eastAsia"/>
          <w:lang w:val="en-US" w:eastAsia="zh-CN"/>
        </w:rPr>
        <w:t>所有报关单、舱单最新状态，列表无操作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报关单上传</w:t>
      </w:r>
    </w:p>
    <w:p>
      <w:pPr>
        <w:numPr>
          <w:ilvl w:val="0"/>
          <w:numId w:val="0"/>
        </w:numPr>
        <w:ind w:left="420" w:leftChars="0"/>
        <w:rPr>
          <w:rFonts w:hint="default"/>
          <w:i/>
          <w:iCs/>
          <w:sz w:val="18"/>
          <w:szCs w:val="18"/>
          <w:lang w:val="en-US" w:eastAsia="zh-CN"/>
        </w:rPr>
      </w:pPr>
      <w:r>
        <w:rPr>
          <w:rFonts w:hint="eastAsia"/>
          <w:i/>
          <w:iCs/>
          <w:sz w:val="18"/>
          <w:szCs w:val="18"/>
          <w:lang w:val="en-US" w:eastAsia="zh-CN"/>
        </w:rPr>
        <w:t>文件上传的进度与信息提示（错误信息提示、正常信息提示、异常的处理）。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列出已报关未上传的报关单，列表无操作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选择文件夹D:/DeclareFile，将所选文件夹中所有PDF文件上传至系统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多选拖拽PDF文件至界面指定区域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可视化批量上传文件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异常记录--记入radius服务器，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监听错误回执--陈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监听WaitFail文件夹，读取失败报文，判断报文属于以下哪个类别的错误：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重启单一客户端，例如Rabbit客户端网络异常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重发报文，例如报文数据错误，字段超长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提醒重启电脑，例如未读取导卡介质，需要重新插卡后中期电脑（此处文字描述）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其它未知错误，发送邮件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监听FailBox--陈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监听Fail环--陈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其它异常（未知异常）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未知异常显示，发送邮件给技术人员后，也在此处显示；做单人员可看到异常内容，QQ/电话技术人员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所有消息、操作记录日志文件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Nlog，按照日期创建日志文件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2EC33"/>
    <w:multiLevelType w:val="multilevel"/>
    <w:tmpl w:val="14A2EC3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465C4"/>
    <w:rsid w:val="010772C7"/>
    <w:rsid w:val="034F1300"/>
    <w:rsid w:val="04D63CA6"/>
    <w:rsid w:val="0570139D"/>
    <w:rsid w:val="068734FA"/>
    <w:rsid w:val="06A50E36"/>
    <w:rsid w:val="076703FB"/>
    <w:rsid w:val="09FD6279"/>
    <w:rsid w:val="0A4E760D"/>
    <w:rsid w:val="0BE07A5C"/>
    <w:rsid w:val="1A1F0901"/>
    <w:rsid w:val="22641581"/>
    <w:rsid w:val="258A58FB"/>
    <w:rsid w:val="30D22FD1"/>
    <w:rsid w:val="318F12AC"/>
    <w:rsid w:val="31B24E42"/>
    <w:rsid w:val="329E4AAC"/>
    <w:rsid w:val="359F2BDC"/>
    <w:rsid w:val="3DA1628C"/>
    <w:rsid w:val="3DA84423"/>
    <w:rsid w:val="3DE03B98"/>
    <w:rsid w:val="3E7465C4"/>
    <w:rsid w:val="410C0460"/>
    <w:rsid w:val="411B677E"/>
    <w:rsid w:val="433029BC"/>
    <w:rsid w:val="573A5BAF"/>
    <w:rsid w:val="576F726E"/>
    <w:rsid w:val="589E2CB1"/>
    <w:rsid w:val="5A1E3329"/>
    <w:rsid w:val="5A576CE2"/>
    <w:rsid w:val="5A707CA7"/>
    <w:rsid w:val="5DE54001"/>
    <w:rsid w:val="61605405"/>
    <w:rsid w:val="62200145"/>
    <w:rsid w:val="62930D87"/>
    <w:rsid w:val="64E865E2"/>
    <w:rsid w:val="66655074"/>
    <w:rsid w:val="674C7063"/>
    <w:rsid w:val="69DC6D73"/>
    <w:rsid w:val="6DD258FE"/>
    <w:rsid w:val="6DEF1B93"/>
    <w:rsid w:val="710353F9"/>
    <w:rsid w:val="76700FE0"/>
    <w:rsid w:val="78DA30DF"/>
    <w:rsid w:val="7C5F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2019-07-10T01:49:00Z</dcterms:created>
  <dc:creator>ryanr</dc:creator>
  <cp:lastModifiedBy>ryanr</cp:lastModifiedBy>
  <dcterms:modified xsi:type="dcterms:W3CDTF">2019-07-15T05:33:33Z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