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项目会议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2019-04-02</w:t>
      </w: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当前项目进度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试运行环境部署，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菜单未配置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客户数据修正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存在的问题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样式、版面问题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无法预知长度的文本，按单列排列。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区分出固定高度，可变高度、可变宽度的设计案例（规律）。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附件的统一排版、日志的统一排版。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日志问题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日志记录的内容需要包含：人 时间 做的操作，下一步要做的事情或操作（可以没有），语言要通顺易懂。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日志记录： 按时间的倒序排序。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流程测试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数据计算测试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页面响应速度（代码重构、TODO）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未完成内容/模块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UI排版调整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会员数据导入 -- </w:t>
      </w:r>
      <w:r>
        <w:rPr>
          <w:rFonts w:hint="eastAsia"/>
          <w:i/>
          <w:iCs/>
          <w:lang w:val="en-US" w:eastAsia="zh-CN"/>
        </w:rPr>
        <w:t>陆凯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线下业务（内单）-- </w:t>
      </w:r>
      <w:r>
        <w:rPr>
          <w:rFonts w:hint="eastAsia"/>
          <w:i/>
          <w:iCs/>
          <w:lang w:val="en-US" w:eastAsia="zh-CN"/>
        </w:rPr>
        <w:t>陆凯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税务财务 -- </w:t>
      </w:r>
      <w:r>
        <w:rPr>
          <w:rFonts w:hint="eastAsia"/>
          <w:i/>
          <w:iCs/>
          <w:lang w:val="en-US" w:eastAsia="zh-CN"/>
        </w:rPr>
        <w:t>靳珊珊、高超禹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总公司财务要求 -- </w:t>
      </w:r>
      <w:r>
        <w:rPr>
          <w:rFonts w:hint="eastAsia"/>
          <w:i/>
          <w:iCs/>
          <w:lang w:val="en-US" w:eastAsia="zh-CN"/>
        </w:rPr>
        <w:t>靳珊珊、高超禹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自动开票（XML）-- </w:t>
      </w:r>
      <w:r>
        <w:rPr>
          <w:rFonts w:hint="eastAsia"/>
          <w:i/>
          <w:iCs/>
          <w:lang w:val="en-US" w:eastAsia="zh-CN"/>
        </w:rPr>
        <w:t>靳珊珊、高超禹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导出Excel、PDF文件代码封装 -- </w:t>
      </w:r>
      <w:r>
        <w:rPr>
          <w:rFonts w:hint="eastAsia"/>
          <w:i/>
          <w:iCs/>
          <w:lang w:val="en-US" w:eastAsia="zh-CN"/>
        </w:rPr>
        <w:t>架构组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PDF水印、页眉页脚 -- </w:t>
      </w:r>
      <w:r>
        <w:rPr>
          <w:rFonts w:hint="eastAsia"/>
          <w:i/>
          <w:iCs/>
          <w:lang w:val="en-US" w:eastAsia="zh-CN"/>
        </w:rPr>
        <w:t>架构组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系统架构-财务模块剥离 -- </w:t>
      </w:r>
      <w:r>
        <w:rPr>
          <w:rFonts w:hint="eastAsia"/>
          <w:i/>
          <w:iCs/>
          <w:lang w:val="en-US" w:eastAsia="zh-CN"/>
        </w:rPr>
        <w:t>架构组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微信模块开发 -- </w:t>
      </w:r>
      <w:r>
        <w:rPr>
          <w:rFonts w:hint="eastAsia"/>
          <w:i/>
          <w:iCs/>
          <w:lang w:val="en-US" w:eastAsia="zh-CN"/>
        </w:rPr>
        <w:t>杨樱、陈猛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代收代发需求分析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大ERP系统登录模块、界面改版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工做安排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5.1之前需要完成：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UI排版调整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会员数据导入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线下业务（内单）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PDF水印、页眉页脚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</w:t>
      </w:r>
    </w:p>
    <w:p>
      <w:pPr>
        <w:numPr>
          <w:numId w:val="0"/>
        </w:numPr>
        <w:tabs>
          <w:tab w:val="left" w:pos="840"/>
        </w:tabs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项目稳定后，建立代码分支、封代码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一、架构及产品设计组的工作计划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王增超 沈忱 黄君丽 ，王增超统一管理开发任务及进度。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1、基础组件开发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pdf  页眉页脚，水印 等 组件的封装，必要时，美工提供支持。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导出excel 封装及性能优化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页面打印基础功能开发等公用模块的开发。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开发完成，需要讲解给业务开发人员如何使用并完成代码审核及代码优化。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2 、芯达通对应的创新恒远的财务独立出一个单独的财务系统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产品设计、基础框架搭建、不同系统间数据库对接设计方案等基础工作。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3、需求文档、开发文档规范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苏州技术部内部培训、审核。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4、面向对象开发深入研究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苏州技术部内部培训及代码审核。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5、网络安全及并发解决方案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6、多线程、异步及消息队列等技术的需求与应用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需要讲解给业务开发人员，并进行代码审核与培训。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7、页面框架、权限管理等基础管理开发工作。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其他任务随着业务不断扩大进行增加。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0FF9C"/>
    <w:multiLevelType w:val="multilevel"/>
    <w:tmpl w:val="0610FF9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32CC6"/>
    <w:rsid w:val="020020F2"/>
    <w:rsid w:val="05BC7504"/>
    <w:rsid w:val="06C10B8F"/>
    <w:rsid w:val="1800455C"/>
    <w:rsid w:val="1C602DD7"/>
    <w:rsid w:val="222B33D7"/>
    <w:rsid w:val="223241CB"/>
    <w:rsid w:val="25000E4C"/>
    <w:rsid w:val="28C20DB2"/>
    <w:rsid w:val="29CE51D5"/>
    <w:rsid w:val="2B5817E5"/>
    <w:rsid w:val="31866A3B"/>
    <w:rsid w:val="3D0966C3"/>
    <w:rsid w:val="435769EB"/>
    <w:rsid w:val="472F0A32"/>
    <w:rsid w:val="4919665C"/>
    <w:rsid w:val="4BB3362C"/>
    <w:rsid w:val="51CB1D97"/>
    <w:rsid w:val="56A86050"/>
    <w:rsid w:val="59AD16DB"/>
    <w:rsid w:val="5C1D1E30"/>
    <w:rsid w:val="5CE12941"/>
    <w:rsid w:val="62524402"/>
    <w:rsid w:val="627E20AC"/>
    <w:rsid w:val="64074E6A"/>
    <w:rsid w:val="65995B6B"/>
    <w:rsid w:val="683B433A"/>
    <w:rsid w:val="68AE288C"/>
    <w:rsid w:val="7DD32CC6"/>
    <w:rsid w:val="7F39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2019-04-01T08:20:00Z</dcterms:created>
  <dc:creator>我是大哥不是小弟</dc:creator>
  <cp:lastModifiedBy>我是大哥不是小弟</cp:lastModifiedBy>
  <dcterms:modified xsi:type="dcterms:W3CDTF">2019-04-02T02:17:30Z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