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End w:id="20"/>
    <w:bookmarkStart w:id="29" w:name="grade-band-versions"/>
    <w:p>
      <w:pPr>
        <w:pStyle w:val="Heading2"/>
      </w:pPr>
      <w:r>
        <w:t xml:space="preserve">Grade-Band Versions</w:t>
      </w:r>
    </w:p>
    <w:bookmarkStart w:id="22"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1">
        <w:r>
          <w:rPr>
            <w:rStyle w:val="Hyperlink"/>
          </w:rPr>
          <w:t xml:space="preserve">View K-2 Version</w:t>
        </w:r>
      </w:hyperlink>
    </w:p>
    <w:bookmarkEnd w:id="22"/>
    <w:bookmarkStart w:id="24"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3">
        <w:r>
          <w:rPr>
            <w:rStyle w:val="Hyperlink"/>
          </w:rPr>
          <w:t xml:space="preserve">View Grades 3-5 Version</w:t>
        </w:r>
      </w:hyperlink>
    </w:p>
    <w:bookmarkEnd w:id="24"/>
    <w:bookmarkStart w:id="26"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5">
        <w:r>
          <w:rPr>
            <w:rStyle w:val="Hyperlink"/>
          </w:rPr>
          <w:t xml:space="preserve">View Grades 6-8 Version</w:t>
        </w:r>
      </w:hyperlink>
    </w:p>
    <w:bookmarkEnd w:id="26"/>
    <w:bookmarkStart w:id="28"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27">
        <w:r>
          <w:rPr>
            <w:rStyle w:val="Hyperlink"/>
          </w:rPr>
          <w:t xml:space="preserve">View Grades 9-12 Version</w:t>
        </w:r>
      </w:hyperlink>
    </w:p>
    <w:bookmarkEnd w:id="28"/>
    <w:bookmarkEnd w:id="29"/>
    <w:bookmarkStart w:id="30" w:name="nice-framework-alignment"/>
    <w:p>
      <w:pPr>
        <w:pStyle w:val="Heading2"/>
      </w:pPr>
      <w:r>
        <w:t xml:space="preserve">NICE Framework Alignment</w:t>
      </w:r>
    </w:p>
    <w:p>
      <w:pPr>
        <w:pStyle w:val="FirstParagraph"/>
      </w:pPr>
      <w:r>
        <w:rPr>
          <w:b/>
          <w:bCs/>
        </w:rPr>
        <w:t xml:space="preserve">Primary Work Roles</w:t>
      </w:r>
      <w:r>
        <w:t xml:space="preserve">: Cyber Policy and Strategy Planner (OV-SPP-002), Privacy Officer / Privacy Compliance Manager (OV-LGA-002), and Information Systems Security Manager (OV-MGT-001)</w:t>
      </w:r>
    </w:p>
    <w:p>
      <w:pPr>
        <w:pStyle w:val="BodyText"/>
      </w:pPr>
      <w:r>
        <w:rPr>
          <w:b/>
          <w:bCs/>
        </w:rPr>
        <w:t xml:space="preserve">Skills students practice</w:t>
      </w:r>
      <w:r>
        <w:t xml:space="preserve">: Automation governance, risk-benefit analysis, stakeholder engagement, policy development, and technology assessment</w:t>
      </w:r>
    </w:p>
    <w:bookmarkEnd w:id="30"/>
    <w:bookmarkStart w:id="33" w:name="supporting-materials"/>
    <w:p>
      <w:pPr>
        <w:pStyle w:val="Heading2"/>
      </w:pPr>
      <w:r>
        <w:t xml:space="preserve">Supporting Materials</w:t>
      </w:r>
    </w:p>
    <w:p>
      <w:pPr>
        <w:pStyle w:val="Compact"/>
        <w:numPr>
          <w:ilvl w:val="0"/>
          <w:numId w:val="1001"/>
        </w:numPr>
      </w:pPr>
      <w:hyperlink r:id="rId31">
        <w:r>
          <w:rPr>
            <w:rStyle w:val="Hyperlink"/>
          </w:rPr>
          <w:t xml:space="preserve">Career Connections</w:t>
        </w:r>
      </w:hyperlink>
    </w:p>
    <w:p>
      <w:pPr>
        <w:pStyle w:val="Compact"/>
        <w:numPr>
          <w:ilvl w:val="0"/>
          <w:numId w:val="1001"/>
        </w:numPr>
      </w:pPr>
      <w:hyperlink r:id="rId32">
        <w:r>
          <w:rPr>
            <w:rStyle w:val="Hyperlink"/>
          </w:rPr>
          <w:t xml:space="preserve">Assessment Rubrics</w:t>
        </w:r>
      </w:hyperlink>
    </w:p>
    <w:bookmarkEnd w:id="33"/>
    <w:bookmarkStart w:id="38"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2" Target="../../assessments/" TargetMode="External" /><Relationship Type="http://schemas.openxmlformats.org/officeDocument/2006/relationships/hyperlink" Id="rId31" Target="../../career-connections/activity-2-career-connections.qmd" TargetMode="External" /><Relationship Type="http://schemas.openxmlformats.org/officeDocument/2006/relationships/hyperlink" Id="rId37" Target="../../resources/index.qmd#collaboration" TargetMode="External" /><Relationship Type="http://schemas.openxmlformats.org/officeDocument/2006/relationships/hyperlink" Id="rId23" Target="grades-3-5.qmd" TargetMode="External" /><Relationship Type="http://schemas.openxmlformats.org/officeDocument/2006/relationships/hyperlink" Id="rId25" Target="grades-6-8.qmd" TargetMode="External" /><Relationship Type="http://schemas.openxmlformats.org/officeDocument/2006/relationships/hyperlink" Id="rId27" Target="grades-9-12.qmd" TargetMode="External" /><Relationship Type="http://schemas.openxmlformats.org/officeDocument/2006/relationships/hyperlink" Id="rId21" Target="k2.qmd" TargetMode="External" /></Relationships>
</file>

<file path=word/_rels/footnotes.xml.rels><?xml version="1.0" encoding="UTF-8"?><Relationships xmlns="http://schemas.openxmlformats.org/package/2006/relationships"><Relationship Type="http://schemas.openxmlformats.org/officeDocument/2006/relationships/hyperlink" Id="rId32" Target="../../assessments/" TargetMode="External" /><Relationship Type="http://schemas.openxmlformats.org/officeDocument/2006/relationships/hyperlink" Id="rId31" Target="../../career-connections/activity-2-career-connections.qmd" TargetMode="External" /><Relationship Type="http://schemas.openxmlformats.org/officeDocument/2006/relationships/hyperlink" Id="rId37" Target="../../resources/index.qmd#collaboration" TargetMode="External" /><Relationship Type="http://schemas.openxmlformats.org/officeDocument/2006/relationships/hyperlink" Id="rId23" Target="grades-3-5.qmd" TargetMode="External" /><Relationship Type="http://schemas.openxmlformats.org/officeDocument/2006/relationships/hyperlink" Id="rId25" Target="grades-6-8.qmd" TargetMode="External" /><Relationship Type="http://schemas.openxmlformats.org/officeDocument/2006/relationships/hyperlink" Id="rId27" Target="grades-9-12.qmd" TargetMode="External" /><Relationship Type="http://schemas.openxmlformats.org/officeDocument/2006/relationships/hyperlink" Id="rId21"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2025-12-06T01:55:37Z</dcterms:created>
  <dcterms:modified xsi:type="dcterms:W3CDTF">2025-12-06T01:55:37Z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