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3: Fix It Team!</w:t>
      </w:r>
    </w:p>
    <w:p>
      <w:pPr>
        <w:pStyle w:val="Subtitle"/>
      </w:pPr>
      <w:r>
        <w:t xml:space="preserve">Sparky Robot Helper Cards (Grades K-2)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cards let teachers voice Sparky the Robot Helper during the Fix It Team activity. Read them aloud at the appropriate moments!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For Teachers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How to use: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 1: Use during Scene 2 when Sparky checks the computers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 2: Use after finding the problem to explain why Sparky needs permission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 3: Use during celebration to reinforce the teamwork message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The goal:</w:t>
            </w:r>
            <w:r>
              <w:t xml:space="preserve"> </w:t>
            </w:r>
            <w:r>
              <w:t xml:space="preserve">Students learn that robot helpers find problems, but people decide how to fix them.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23" w:name="card-1-what-sparky-found"/>
    <w:p>
      <w:pPr>
        <w:pStyle w:val="Heading2"/>
      </w:pPr>
      <w:r>
        <w:t xml:space="preserve">Card 1: What Sparky Found</w:t>
      </w:r>
    </w:p>
    <w:p>
      <w:pPr>
        <w:pStyle w:val="FirstParagraph"/>
      </w:pPr>
      <w:r>
        <w:rPr>
          <w:i/>
          <w:iCs/>
        </w:rPr>
        <w:t xml:space="preserve">Use during Scene 2: Robot Helper Checks</w:t>
      </w:r>
    </w:p>
    <w:p>
      <w:pPr>
        <w:pStyle w:val="BlockText"/>
      </w:pPr>
      <w:r>
        <w:rPr>
          <w:b/>
          <w:bCs/>
        </w:rPr>
        <w:t xml:space="preserve">🤖 Sparky the Robot Helper says:</w:t>
      </w:r>
    </w:p>
    <w:p>
      <w:pPr>
        <w:pStyle w:val="BlockText"/>
      </w:pPr>
      <w:r>
        <w:t xml:space="preserve">“Beep boop! You asked me to check the computers. Let me see…</w:t>
      </w:r>
    </w:p>
    <w:p>
      <w:pPr>
        <w:pStyle w:val="BlockText"/>
      </w:pPr>
      <w:r>
        <w:t xml:space="preserve">✓ The computers are plugged in — CHECK!</w:t>
      </w:r>
    </w:p>
    <w:p>
      <w:pPr>
        <w:pStyle w:val="BlockText"/>
      </w:pPr>
      <w:r>
        <w:t xml:space="preserve">✓ The power strips have lights — CHECK!</w:t>
      </w:r>
    </w:p>
    <w:p>
      <w:pPr>
        <w:pStyle w:val="BlockText"/>
      </w:pPr>
      <w:r>
        <w:t xml:space="preserve">✗ Wait! The main switch is… OFF!</w:t>
      </w:r>
    </w:p>
    <w:p>
      <w:pPr>
        <w:pStyle w:val="BlockText"/>
      </w:pPr>
      <w:r>
        <w:rPr>
          <w:b/>
          <w:bCs/>
        </w:rPr>
        <w:t xml:space="preserve">I found the problem!</w:t>
      </w:r>
    </w:p>
    <w:p>
      <w:pPr>
        <w:pStyle w:val="BlockText"/>
      </w:pPr>
      <w:r>
        <w:t xml:space="preserve">The big switch that gives power to all the computers is turned off. That’s why nothing is working!</w:t>
      </w:r>
    </w:p>
    <w:p>
      <w:pPr>
        <w:pStyle w:val="BlockText"/>
      </w:pPr>
      <w:r>
        <w:t xml:space="preserve">But… I’m not allowed to flip the switch by myself. I need the Fix It Team to decide if it’s safe first!”</w:t>
      </w:r>
    </w:p>
    <w:p>
      <w:pPr>
        <w:pStyle w:val="FirstParagraph"/>
      </w:pPr>
      <w:r>
        <w:rPr>
          <w:b/>
          <w:bCs/>
        </w:rPr>
        <w:t xml:space="preserve">Teacher note:</w:t>
      </w:r>
      <w:r>
        <w:t xml:space="preserve"> </w:t>
      </w:r>
      <w:r>
        <w:t xml:space="preserve">Sparky finds the problem quickly but immediately defers to humans for the decision.</w:t>
      </w:r>
    </w:p>
    <w:p>
      <w:r>
        <w:pict>
          <v:rect style="width:0;height:1.5pt" o:hralign="center" o:hrstd="t" o:hr="t"/>
        </w:pict>
      </w:r>
    </w:p>
    <w:bookmarkEnd w:id="23"/>
    <w:bookmarkStart w:id="24" w:name="card-2-why-sparky-needs-permission"/>
    <w:p>
      <w:pPr>
        <w:pStyle w:val="Heading2"/>
      </w:pPr>
      <w:r>
        <w:t xml:space="preserve">Card 2: Why Sparky Needs Permission</w:t>
      </w:r>
    </w:p>
    <w:p>
      <w:pPr>
        <w:pStyle w:val="FirstParagraph"/>
      </w:pPr>
      <w:r>
        <w:rPr>
          <w:i/>
          <w:iCs/>
        </w:rPr>
        <w:t xml:space="preserve">Use after Scene 2 when discussing why Sparky can’t just fix it</w:t>
      </w:r>
    </w:p>
    <w:p>
      <w:pPr>
        <w:pStyle w:val="BlockText"/>
      </w:pPr>
      <w:r>
        <w:rPr>
          <w:b/>
          <w:bCs/>
        </w:rPr>
        <w:t xml:space="preserve">🤖 Sparky explains:</w:t>
      </w:r>
    </w:p>
    <w:p>
      <w:pPr>
        <w:pStyle w:val="BlockText"/>
      </w:pPr>
      <w:r>
        <w:t xml:space="preserve">“Beep boop! You might be wondering why I didn’t just flip the switch myself. Here’s why: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What if someone’s stuff was in the way?</w:t>
      </w:r>
      <w:r>
        <w:t xml:space="preserve"> </w:t>
      </w:r>
      <w:r>
        <w:t xml:space="preserve">I can’t see backpacks or papers that might be near the switch.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What if there was a reason it was turned off?</w:t>
      </w:r>
      <w:r>
        <w:t xml:space="preserve"> </w:t>
      </w:r>
      <w:r>
        <w:t xml:space="preserve">Maybe a grown-up turned it off for a good reason I don’t know about.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What if I made a mistake?</w:t>
      </w:r>
      <w:r>
        <w:t xml:space="preserve"> </w:t>
      </w:r>
      <w:r>
        <w:t xml:space="preserve">What if it wasn’t really the switch? I could make things worse!</w:t>
      </w:r>
    </w:p>
    <w:p>
      <w:pPr>
        <w:pStyle w:val="BlockText"/>
      </w:pPr>
      <w:r>
        <w:rPr>
          <w:b/>
          <w:bCs/>
        </w:rPr>
        <w:t xml:space="preserve">That’s why people and robot helpers work together!</w:t>
      </w:r>
    </w:p>
    <w:p>
      <w:pPr>
        <w:pStyle w:val="BlockText"/>
      </w:pPr>
      <w:r>
        <w:t xml:space="preserve">I find things. You decide things. We’re a team!”</w:t>
      </w:r>
    </w:p>
    <w:p>
      <w:pPr>
        <w:pStyle w:val="FirstParagraph"/>
      </w:pPr>
      <w:r>
        <w:rPr>
          <w:b/>
          <w:bCs/>
        </w:rPr>
        <w:t xml:space="preserve">Teacher note:</w:t>
      </w:r>
      <w:r>
        <w:t xml:space="preserve"> </w:t>
      </w:r>
      <w:r>
        <w:t xml:space="preserve">This card explains Sparky’s limitations in kid-friendly terms.</w:t>
      </w:r>
    </w:p>
    <w:p>
      <w:r>
        <w:pict>
          <v:rect style="width:0;height:1.5pt" o:hralign="center" o:hrstd="t" o:hr="t"/>
        </w:pict>
      </w:r>
    </w:p>
    <w:bookmarkEnd w:id="24"/>
    <w:bookmarkStart w:id="25" w:name="card-3-teamwork-celebration"/>
    <w:p>
      <w:pPr>
        <w:pStyle w:val="Heading2"/>
      </w:pPr>
      <w:r>
        <w:t xml:space="preserve">Card 3: Teamwork Celebration</w:t>
      </w:r>
    </w:p>
    <w:p>
      <w:pPr>
        <w:pStyle w:val="FirstParagraph"/>
      </w:pPr>
      <w:r>
        <w:rPr>
          <w:i/>
          <w:iCs/>
        </w:rPr>
        <w:t xml:space="preserve">Use during Scene 4: Success!</w:t>
      </w:r>
    </w:p>
    <w:p>
      <w:pPr>
        <w:pStyle w:val="BlockText"/>
      </w:pPr>
      <w:r>
        <w:rPr>
          <w:b/>
          <w:bCs/>
        </w:rPr>
        <w:t xml:space="preserve">🤖 Sparky celebrates:</w:t>
      </w:r>
    </w:p>
    <w:p>
      <w:pPr>
        <w:pStyle w:val="BlockText"/>
      </w:pPr>
      <w:r>
        <w:t xml:space="preserve">“Beep boop! HOORAY! The computers are working!</w:t>
      </w:r>
    </w:p>
    <w:p>
      <w:pPr>
        <w:pStyle w:val="BlockText"/>
      </w:pPr>
      <w:r>
        <w:rPr>
          <w:b/>
          <w:bCs/>
        </w:rPr>
        <w:t xml:space="preserve">Look what our team did:</w:t>
      </w:r>
    </w:p>
    <w:p>
      <w:pPr>
        <w:pStyle w:val="BlockText"/>
      </w:pPr>
      <w:r>
        <w:t xml:space="preserve">🔍 The</w:t>
      </w:r>
      <w:r>
        <w:t xml:space="preserve"> </w:t>
      </w:r>
      <w:r>
        <w:rPr>
          <w:b/>
          <w:bCs/>
        </w:rPr>
        <w:t xml:space="preserve">Detective</w:t>
      </w:r>
      <w:r>
        <w:t xml:space="preserve"> </w:t>
      </w:r>
      <w:r>
        <w:t xml:space="preserve">looked for clues</w:t>
      </w:r>
    </w:p>
    <w:p>
      <w:pPr>
        <w:pStyle w:val="BlockText"/>
      </w:pPr>
      <w:r>
        <w:t xml:space="preserve">💭 The</w:t>
      </w:r>
      <w:r>
        <w:t xml:space="preserve"> </w:t>
      </w:r>
      <w:r>
        <w:rPr>
          <w:b/>
          <w:bCs/>
        </w:rPr>
        <w:t xml:space="preserve">Thinker</w:t>
      </w:r>
      <w:r>
        <w:t xml:space="preserve"> </w:t>
      </w:r>
      <w:r>
        <w:t xml:space="preserve">had great ideas</w:t>
      </w:r>
    </w:p>
    <w:p>
      <w:pPr>
        <w:pStyle w:val="BlockText"/>
      </w:pPr>
      <w:r>
        <w:t xml:space="preserve">✋ The</w:t>
      </w:r>
      <w:r>
        <w:t xml:space="preserve"> </w:t>
      </w:r>
      <w:r>
        <w:rPr>
          <w:b/>
          <w:bCs/>
        </w:rPr>
        <w:t xml:space="preserve">Helper</w:t>
      </w:r>
      <w:r>
        <w:t xml:space="preserve"> </w:t>
      </w:r>
      <w:r>
        <w:t xml:space="preserve">flipped the switch</w:t>
      </w:r>
    </w:p>
    <w:p>
      <w:pPr>
        <w:pStyle w:val="BlockText"/>
      </w:pPr>
      <w:r>
        <w:t xml:space="preserve">🤖 And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(Sparky!) checked things really fast</w:t>
      </w:r>
    </w:p>
    <w:p>
      <w:pPr>
        <w:pStyle w:val="BlockText"/>
      </w:pPr>
      <w:r>
        <w:rPr>
          <w:b/>
          <w:bCs/>
        </w:rPr>
        <w:t xml:space="preserve">Nobody could do it alone!</w:t>
      </w:r>
    </w:p>
    <w:p>
      <w:pPr>
        <w:pStyle w:val="Compact"/>
        <w:numPr>
          <w:ilvl w:val="0"/>
          <w:numId w:val="1002"/>
        </w:numPr>
      </w:pPr>
      <w:r>
        <w:t xml:space="preserve">I’m good at checking things quickly</w:t>
      </w:r>
    </w:p>
    <w:p>
      <w:pPr>
        <w:pStyle w:val="Compact"/>
        <w:numPr>
          <w:ilvl w:val="0"/>
          <w:numId w:val="1002"/>
        </w:numPr>
      </w:pPr>
      <w:r>
        <w:t xml:space="preserve">But I needed YOU to decide what was safe</w:t>
      </w:r>
    </w:p>
    <w:p>
      <w:pPr>
        <w:pStyle w:val="Compact"/>
        <w:numPr>
          <w:ilvl w:val="0"/>
          <w:numId w:val="1002"/>
        </w:numPr>
      </w:pPr>
      <w:r>
        <w:t xml:space="preserve">And I needed YOU to actually fix it</w:t>
      </w:r>
    </w:p>
    <w:p>
      <w:pPr>
        <w:pStyle w:val="BlockText"/>
      </w:pPr>
      <w:r>
        <w:rPr>
          <w:b/>
          <w:bCs/>
        </w:rPr>
        <w:t xml:space="preserve">We’re the best Fix It Team!</w:t>
      </w:r>
    </w:p>
    <w:p>
      <w:pPr>
        <w:pStyle w:val="BlockText"/>
      </w:pPr>
      <w:r>
        <w:t xml:space="preserve">Beep boop! 🎉”</w:t>
      </w:r>
    </w:p>
    <w:p>
      <w:pPr>
        <w:pStyle w:val="FirstParagraph"/>
      </w:pPr>
      <w:r>
        <w:rPr>
          <w:b/>
          <w:bCs/>
        </w:rPr>
        <w:t xml:space="preserve">Teacher note:</w:t>
      </w:r>
      <w:r>
        <w:t xml:space="preserve"> </w:t>
      </w:r>
      <w:r>
        <w:t xml:space="preserve">Reinforce that every team member—including the robot—contributed something important.</w:t>
      </w:r>
    </w:p>
    <w:p>
      <w:r>
        <w:pict>
          <v:rect style="width:0;height:1.5pt" o:hralign="center" o:hrstd="t" o:hr="t"/>
        </w:pict>
      </w:r>
    </w:p>
    <w:bookmarkEnd w:id="25"/>
    <w:bookmarkStart w:id="26" w:name="optional-if-the-team-gets-stuck"/>
    <w:p>
      <w:pPr>
        <w:pStyle w:val="Heading2"/>
      </w:pPr>
      <w:r>
        <w:t xml:space="preserve">Optional: If the Team Gets Stuck</w:t>
      </w:r>
    </w:p>
    <w:p>
      <w:pPr>
        <w:pStyle w:val="FirstParagraph"/>
      </w:pPr>
      <w:r>
        <w:rPr>
          <w:i/>
          <w:iCs/>
        </w:rPr>
        <w:t xml:space="preserve">Use if students aren’t sure what to do after Sparky finds the problem</w:t>
      </w:r>
    </w:p>
    <w:p>
      <w:pPr>
        <w:pStyle w:val="BlockText"/>
      </w:pPr>
      <w:r>
        <w:rPr>
          <w:b/>
          <w:bCs/>
        </w:rPr>
        <w:t xml:space="preserve">🤖 Sparky wonders:</w:t>
      </w:r>
    </w:p>
    <w:p>
      <w:pPr>
        <w:pStyle w:val="BlockText"/>
      </w:pPr>
      <w:r>
        <w:t xml:space="preserve">“Beep boop! I found that the switch is off. But I don’t know what to do next.</w:t>
      </w:r>
    </w:p>
    <w:p>
      <w:pPr>
        <w:pStyle w:val="BlockText"/>
      </w:pPr>
      <w:r>
        <w:t xml:space="preserve">Can the Fix It Team help me?</w:t>
      </w:r>
    </w:p>
    <w:p>
      <w:pPr>
        <w:pStyle w:val="Compact"/>
        <w:numPr>
          <w:ilvl w:val="0"/>
          <w:numId w:val="1003"/>
        </w:numPr>
      </w:pPr>
      <w:r>
        <w:t xml:space="preserve">Should we flip the switch?</w:t>
      </w:r>
    </w:p>
    <w:p>
      <w:pPr>
        <w:pStyle w:val="Compact"/>
        <w:numPr>
          <w:ilvl w:val="0"/>
          <w:numId w:val="1003"/>
        </w:numPr>
      </w:pPr>
      <w:r>
        <w:t xml:space="preserve">Should we ask the teacher first?</w:t>
      </w:r>
    </w:p>
    <w:p>
      <w:pPr>
        <w:pStyle w:val="Compact"/>
        <w:numPr>
          <w:ilvl w:val="0"/>
          <w:numId w:val="1003"/>
        </w:numPr>
      </w:pPr>
      <w:r>
        <w:t xml:space="preserve">Should we check if it’s safe?</w:t>
      </w:r>
    </w:p>
    <w:p>
      <w:pPr>
        <w:pStyle w:val="BlockText"/>
      </w:pPr>
      <w:r>
        <w:rPr>
          <w:b/>
          <w:bCs/>
        </w:rPr>
        <w:t xml:space="preserve">What do you think, friends?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Teacher note:</w:t>
      </w:r>
      <w:r>
        <w:t xml:space="preserve"> </w:t>
      </w:r>
      <w:r>
        <w:t xml:space="preserve">Use this to prompt student decision-making if they’re waiting for the</w:t>
      </w:r>
      <w:r>
        <w:t xml:space="preserve"> </w:t>
      </w:r>
      <w:r>
        <w:t xml:space="preserve">“answer.”</w:t>
      </w:r>
    </w:p>
    <w:p>
      <w:r>
        <w:pict>
          <v:rect style="width:0;height:1.5pt" o:hralign="center" o:hrstd="t" o:hr="t"/>
        </w:pict>
      </w:r>
    </w:p>
    <w:bookmarkEnd w:id="26"/>
    <w:bookmarkStart w:id="27" w:name="debrief-discussion-prompts"/>
    <w:p>
      <w:pPr>
        <w:pStyle w:val="Heading2"/>
      </w:pPr>
      <w:r>
        <w:t xml:space="preserve">Debrief Discussion Prompts</w:t>
      </w:r>
    </w:p>
    <w:p>
      <w:pPr>
        <w:pStyle w:val="FirstParagraph"/>
      </w:pPr>
      <w:r>
        <w:t xml:space="preserve">After the activity, ask students:</w:t>
      </w:r>
    </w:p>
    <w:p>
      <w:pPr>
        <w:pStyle w:val="BodyText"/>
      </w:pPr>
      <w:r>
        <w:rPr>
          <w:b/>
          <w:bCs/>
        </w:rPr>
        <w:t xml:space="preserve">About Sparky:</w:t>
      </w:r>
    </w:p>
    <w:p>
      <w:pPr>
        <w:pStyle w:val="Compact"/>
        <w:numPr>
          <w:ilvl w:val="0"/>
          <w:numId w:val="1004"/>
        </w:numPr>
      </w:pPr>
      <w:r>
        <w:t xml:space="preserve">“What was Sparky good at?”</w:t>
      </w:r>
      <w:r>
        <w:t xml:space="preserve"> </w:t>
      </w:r>
      <w:r>
        <w:t xml:space="preserve">(Checking things fast, remembering what to look for)</w:t>
      </w:r>
    </w:p>
    <w:p>
      <w:pPr>
        <w:pStyle w:val="Compact"/>
        <w:numPr>
          <w:ilvl w:val="0"/>
          <w:numId w:val="1004"/>
        </w:numPr>
      </w:pPr>
      <w:r>
        <w:t xml:space="preserve">“What did Sparky need help with?”</w:t>
      </w:r>
      <w:r>
        <w:t xml:space="preserve"> </w:t>
      </w:r>
      <w:r>
        <w:t xml:space="preserve">(Deciding, knowing if it was safe)</w:t>
      </w:r>
    </w:p>
    <w:p>
      <w:pPr>
        <w:pStyle w:val="FirstParagraph"/>
      </w:pPr>
      <w:r>
        <w:rPr>
          <w:b/>
          <w:bCs/>
        </w:rPr>
        <w:t xml:space="preserve">About the team:</w:t>
      </w:r>
    </w:p>
    <w:p>
      <w:pPr>
        <w:pStyle w:val="Compact"/>
        <w:numPr>
          <w:ilvl w:val="0"/>
          <w:numId w:val="1005"/>
        </w:numPr>
      </w:pPr>
      <w:r>
        <w:t xml:space="preserve">“What was the Detective’s job?”</w:t>
      </w:r>
      <w:r>
        <w:t xml:space="preserve"> </w:t>
      </w:r>
      <w:r>
        <w:t xml:space="preserve">(Looking for clues)</w:t>
      </w:r>
    </w:p>
    <w:p>
      <w:pPr>
        <w:pStyle w:val="Compact"/>
        <w:numPr>
          <w:ilvl w:val="0"/>
          <w:numId w:val="1005"/>
        </w:numPr>
      </w:pPr>
      <w:r>
        <w:t xml:space="preserve">“What was the Thinker’s job?”</w:t>
      </w:r>
      <w:r>
        <w:t xml:space="preserve"> </w:t>
      </w:r>
      <w:r>
        <w:t xml:space="preserve">(Coming up with ideas)</w:t>
      </w:r>
    </w:p>
    <w:p>
      <w:pPr>
        <w:pStyle w:val="Compact"/>
        <w:numPr>
          <w:ilvl w:val="0"/>
          <w:numId w:val="1005"/>
        </w:numPr>
      </w:pPr>
      <w:r>
        <w:t xml:space="preserve">“What was the Helper’s job?”</w:t>
      </w:r>
      <w:r>
        <w:t xml:space="preserve"> </w:t>
      </w:r>
      <w:r>
        <w:t xml:space="preserve">(Doing the fix)</w:t>
      </w:r>
    </w:p>
    <w:p>
      <w:pPr>
        <w:pStyle w:val="FirstParagraph"/>
      </w:pPr>
      <w:r>
        <w:rPr>
          <w:b/>
          <w:bCs/>
        </w:rPr>
        <w:t xml:space="preserve">The big idea:</w:t>
      </w:r>
    </w:p>
    <w:p>
      <w:pPr>
        <w:pStyle w:val="Compact"/>
        <w:numPr>
          <w:ilvl w:val="0"/>
          <w:numId w:val="1006"/>
        </w:numPr>
      </w:pPr>
      <w:r>
        <w:t xml:space="preserve">“Who fixed the computers—Sparky or the team?”</w:t>
      </w:r>
    </w:p>
    <w:p>
      <w:pPr>
        <w:pStyle w:val="Compact"/>
        <w:numPr>
          <w:ilvl w:val="0"/>
          <w:numId w:val="1006"/>
        </w:numPr>
      </w:pPr>
      <w:r>
        <w:t xml:space="preserve">(Answer: We did it TOGETHER! Sparky found the problem, but the team decided and did the fix.)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Activity 3: Fix It Team! — Sparky Robot Helper Cards (K-2)</w:t>
      </w:r>
      <w:r>
        <w:t xml:space="preserve"> </w:t>
      </w:r>
      <w:r>
        <w:rPr>
          <w:i/>
          <w:iCs/>
        </w:rPr>
        <w:t xml:space="preserve">Dr. Ryan Straight, University of Arizona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3: Fix It Team!</dc:title>
  <dc:creator/>
  <cp:keywords/>
  <dcterms:created xsi:type="dcterms:W3CDTF">2025-12-09T16:47:24Z</dcterms:created>
  <dcterms:modified xsi:type="dcterms:W3CDTF">2025-12-09T16:47:24Z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Sparky Robot Helper Cards (Grades K-2)</vt:lpwstr>
  </property>
  <property fmtid="{D5CDD505-2E9C-101B-9397-08002B2CF9AE}" pid="8" name="toc-title">
    <vt:lpwstr>Table of contents</vt:lpwstr>
  </property>
</Properties>
</file>