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7" w:name="available-guides"/>
    <w:p>
      <w:pPr>
        <w:pStyle w:val="Heading2"/>
      </w:pPr>
      <w:r>
        <w:t xml:space="preserve">Available Guides</w:t>
      </w:r>
    </w:p>
    <w:bookmarkStart w:id="22"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1">
        <w:r>
          <w:rPr>
            <w:rStyle w:val="Hyperlink"/>
          </w:rPr>
          <w:t xml:space="preserve">View Quick Start Guide</w:t>
        </w:r>
      </w:hyperlink>
    </w:p>
    <w:bookmarkEnd w:id="22"/>
    <w:bookmarkStart w:id="24"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3">
        <w:r>
          <w:rPr>
            <w:rStyle w:val="Hyperlink"/>
          </w:rPr>
          <w:t xml:space="preserve">View AI Setup Guide</w:t>
        </w:r>
      </w:hyperlink>
    </w:p>
    <w:bookmarkEnd w:id="24"/>
    <w:bookmarkStart w:id="26"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5">
        <w:r>
          <w:rPr>
            <w:rStyle w:val="Hyperlink"/>
          </w:rPr>
          <w:t xml:space="preserve">View Low-Resource Guide</w:t>
        </w:r>
      </w:hyperlink>
    </w:p>
    <w:bookmarkEnd w:id="26"/>
    <w:bookmarkEnd w:id="27"/>
    <w:bookmarkStart w:id="28"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2025-12-07T03:03:23Z</dcterms:created>
  <dcterms:modified xsi:type="dcterms:W3CDTF">2025-12-07T03:03:23Z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