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38"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31"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31"/>
    <w:bookmarkStart w:id="34"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34"/>
    <w:bookmarkStart w:id="37"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7"/>
    <w:bookmarkEnd w:id="38"/>
    <w:bookmarkStart w:id="42" w:name="implementation-time-planning"/>
    <w:p>
      <w:pPr>
        <w:pStyle w:val="Heading2"/>
      </w:pPr>
      <w:r>
        <w:t xml:space="preserve">Implementation Time Planning</w:t>
      </w:r>
    </w:p>
    <w:bookmarkStart w:id="39"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9"/>
    <w:bookmarkStart w:id="40"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40"/>
    <w:bookmarkStart w:id="41"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41"/>
    <w:bookmarkEnd w:id="42"/>
    <w:bookmarkStart w:id="46"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ryan\AppData\Local\Program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45">
              <w:r>
                <w:rPr>
                  <w:rStyle w:val="Hyperlink"/>
                </w:rPr>
                <w:t xml:space="preserve">Low-Resource Implementation Guide</w:t>
              </w:r>
            </w:hyperlink>
            <w:r>
              <w:t xml:space="preserve"> </w:t>
            </w:r>
            <w:r>
              <w:t xml:space="preserve">for detailed strategies.</w:t>
            </w:r>
          </w:p>
          <w:p/>
        </w:tc>
      </w:tr>
    </w:tbl>
    <w:bookmarkEnd w:id="46"/>
    <w:bookmarkStart w:id="50" w:name="activity-prerequisites"/>
    <w:p>
      <w:pPr>
        <w:pStyle w:val="Heading2"/>
      </w:pPr>
      <w:r>
        <w:t xml:space="preserve">Activity Prerequisites</w:t>
      </w:r>
    </w:p>
    <w:bookmarkStart w:id="47"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7"/>
    <w:bookmarkStart w:id="48"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8"/>
    <w:bookmarkStart w:id="49"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9"/>
    <w:bookmarkEnd w:id="50"/>
    <w:bookmarkStart w:id="56" w:name="materials-preparation"/>
    <w:p>
      <w:pPr>
        <w:pStyle w:val="Heading2"/>
      </w:pPr>
      <w:r>
        <w:t xml:space="preserve">Materials Preparation</w:t>
      </w:r>
    </w:p>
    <w:bookmarkStart w:id="52"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51">
        <w:r>
          <w:rPr>
            <w:rStyle w:val="Hyperlink"/>
          </w:rPr>
          <w:t xml:space="preserve">Materials page</w:t>
        </w:r>
      </w:hyperlink>
      <w:r>
        <w:t xml:space="preserve"> </w:t>
      </w:r>
      <w:r>
        <w:t xml:space="preserve">in both PDF and editable DOCX formats.</w:t>
      </w:r>
    </w:p>
    <w:bookmarkEnd w:id="52"/>
    <w:bookmarkStart w:id="53"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53"/>
    <w:bookmarkStart w:id="55"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54">
        <w:r>
          <w:rPr>
            <w:rStyle w:val="Hyperlink"/>
          </w:rPr>
          <w:t xml:space="preserve">AI Platform Setup Guide</w:t>
        </w:r>
      </w:hyperlink>
      <w:r>
        <w:t xml:space="preserve"> </w:t>
      </w:r>
      <w:r>
        <w:t xml:space="preserve">for platform-specific instructions.</w:t>
      </w:r>
    </w:p>
    <w:bookmarkEnd w:id="55"/>
    <w:bookmarkEnd w:id="56"/>
    <w:bookmarkStart w:id="57"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7"/>
    <w:bookmarkStart w:id="65"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8">
        <w:r>
          <w:rPr>
            <w:rStyle w:val="Hyperlink"/>
          </w:rPr>
          <w:t xml:space="preserve">K-2</w:t>
        </w:r>
      </w:hyperlink>
      <w:r>
        <w:t xml:space="preserve"> </w:t>
      </w:r>
      <w:r>
        <w:t xml:space="preserve">|</w:t>
      </w:r>
      <w:r>
        <w:t xml:space="preserve"> </w:t>
      </w:r>
      <w:hyperlink r:id="rId59">
        <w:r>
          <w:rPr>
            <w:rStyle w:val="Hyperlink"/>
          </w:rPr>
          <w:t xml:space="preserve">3-5</w:t>
        </w:r>
      </w:hyperlink>
      <w:r>
        <w:t xml:space="preserve"> </w:t>
      </w:r>
      <w:r>
        <w:t xml:space="preserve">|</w:t>
      </w:r>
      <w:r>
        <w:t xml:space="preserve"> </w:t>
      </w:r>
      <w:hyperlink r:id="rId60">
        <w:r>
          <w:rPr>
            <w:rStyle w:val="Hyperlink"/>
          </w:rPr>
          <w:t xml:space="preserve">6-8</w:t>
        </w:r>
      </w:hyperlink>
      <w:r>
        <w:t xml:space="preserve"> </w:t>
      </w:r>
      <w:r>
        <w:t xml:space="preserve">|</w:t>
      </w:r>
      <w:r>
        <w:t xml:space="preserve"> </w:t>
      </w:r>
      <w:hyperlink r:id="rId61">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65"/>
    <w:bookmarkStart w:id="67"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6">
        <w:r>
          <w:rPr>
            <w:rStyle w:val="Hyperlink"/>
          </w:rPr>
          <w:t xml:space="preserve">ryanstraight@arizona.edu</w:t>
        </w:r>
      </w:hyperlink>
      <w:r>
        <w:t xml:space="preserve">.</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59" Target="../activities/01-security-detective-teams/grades-3-5.qmd" TargetMode="External" /><Relationship Type="http://schemas.openxmlformats.org/officeDocument/2006/relationships/hyperlink" Id="rId60" Target="../activities/01-security-detective-teams/grades-6-8.qmd" TargetMode="External" /><Relationship Type="http://schemas.openxmlformats.org/officeDocument/2006/relationships/hyperlink" Id="rId61" Target="../activities/01-security-detective-teams/grades-9-12.qmd" TargetMode="External" /><Relationship Type="http://schemas.openxmlformats.org/officeDocument/2006/relationships/hyperlink" Id="rId58" Target="../activities/01-security-detective-teams/k2.qmd" TargetMode="External" /><Relationship Type="http://schemas.openxmlformats.org/officeDocument/2006/relationships/hyperlink" Id="rId51"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4" Target="ai-setup-guide.qmd" TargetMode="External" /><Relationship Type="http://schemas.openxmlformats.org/officeDocument/2006/relationships/hyperlink" Id="rId45" Target="low-resource-implementation.qmd" TargetMode="External" /><Relationship Type="http://schemas.openxmlformats.org/officeDocument/2006/relationships/hyperlink" Id="rId66"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9" Target="../activities/01-security-detective-teams/grades-3-5.qmd" TargetMode="External" /><Relationship Type="http://schemas.openxmlformats.org/officeDocument/2006/relationships/hyperlink" Id="rId60" Target="../activities/01-security-detective-teams/grades-6-8.qmd" TargetMode="External" /><Relationship Type="http://schemas.openxmlformats.org/officeDocument/2006/relationships/hyperlink" Id="rId61" Target="../activities/01-security-detective-teams/grades-9-12.qmd" TargetMode="External" /><Relationship Type="http://schemas.openxmlformats.org/officeDocument/2006/relationships/hyperlink" Id="rId58" Target="../activities/01-security-detective-teams/k2.qmd" TargetMode="External" /><Relationship Type="http://schemas.openxmlformats.org/officeDocument/2006/relationships/hyperlink" Id="rId51"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4" Target="ai-setup-guide.qmd" TargetMode="External" /><Relationship Type="http://schemas.openxmlformats.org/officeDocument/2006/relationships/hyperlink" Id="rId45" Target="low-resource-implementation.qmd" TargetMode="External" /><Relationship Type="http://schemas.openxmlformats.org/officeDocument/2006/relationships/hyperlink" Id="rId66"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2025-12-07T03:03:50Z</dcterms:created>
  <dcterms:modified xsi:type="dcterms:W3CDTF">2025-12-07T03:03:50Z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