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9-12.SEC.POL</w:t>
      </w:r>
      <w:r>
        <w:t xml:space="preserve">: Security policy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9-12.DC.PRI</w:t>
      </w:r>
      <w:r>
        <w:t xml:space="preserve">: Advanced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9-12.SEC.GOV</w:t>
      </w:r>
      <w:r>
        <w:t xml:space="preserve">: Security governance frameworks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</w:t>
      </w:r>
      <w:r>
        <w:t xml:space="preserve"> </w:t>
      </w:r>
      <w:r>
        <w:t xml:space="preserve">- Cyber Policy and Strategy Planner (OV-SPP-002)</w:t>
      </w:r>
      <w:r>
        <w:t xml:space="preserve"> </w:t>
      </w:r>
      <w:r>
        <w:t xml:space="preserve">- Privacy Officer/Privacy Compliance Manager (OV-LGA-002)</w:t>
      </w:r>
      <w:r>
        <w:t xml:space="preserve"> </w:t>
      </w:r>
      <w:r>
        <w:t xml:space="preserve">- Information Systems Security Manager (OV-MGT-001)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BodyText"/>
      </w:pPr>
      <w:r>
        <w:rPr>
          <w:b/>
          <w:bCs/>
        </w:rPr>
        <w:t xml:space="preserve">Key AI statements to discuss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“I optimize for security metrics, but I don’t understand educational context. Blocking a site during an AP exam and blocking it during free time are the same to me.”</w:t>
      </w:r>
      <w:r>
        <w:t xml:space="preserve"> </w:t>
      </w:r>
      <w:r>
        <w:t xml:space="preserve">-</w:t>
      </w:r>
      <w:r>
        <w:t xml:space="preserve"> </w:t>
      </w:r>
      <w:r>
        <w:t xml:space="preserve">“My false positive rate is approximately 3%. That means for every 100 blocks, 3 are mistakes. At district scale, that’s hundreds of incorrect blocks per day.”</w:t>
      </w:r>
      <w:r>
        <w:t xml:space="preserve"> </w:t>
      </w:r>
      <w:r>
        <w:t xml:space="preserve">-</w:t>
      </w:r>
      <w:r>
        <w:t xml:space="preserve"> </w:t>
      </w: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  <w:r>
        <w:t xml:space="preserve"> </w:t>
      </w:r>
      <w:r>
        <w:t xml:space="preserve">- Student education records are protected</w:t>
      </w:r>
      <w:r>
        <w:t xml:space="preserve"> </w:t>
      </w:r>
      <w:r>
        <w:t xml:space="preserve">-</w:t>
      </w:r>
      <w:r>
        <w:t xml:space="preserve"> </w:t>
      </w:r>
      <w:r>
        <w:t xml:space="preserve">“Legitimate educational interest”</w:t>
      </w:r>
      <w:r>
        <w:t xml:space="preserve"> </w:t>
      </w:r>
      <w:r>
        <w:t xml:space="preserve">exception allows some monitoring</w:t>
      </w:r>
      <w:r>
        <w:t xml:space="preserve"> </w:t>
      </w:r>
      <w:r>
        <w:t xml:space="preserve">- Parents have right to access records about their children</w:t>
      </w:r>
      <w:r>
        <w:t xml:space="preserve"> </w:t>
      </w:r>
      <w:r>
        <w:t xml:space="preserve">- Students 18+ have independent privacy rights</w:t>
      </w:r>
    </w:p>
    <w:p>
      <w:pPr>
        <w:pStyle w:val="BodyText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  <w:r>
        <w:t xml:space="preserve"> </w:t>
      </w:r>
      <w:r>
        <w:t xml:space="preserve">- Parental consent required for data collection</w:t>
      </w:r>
      <w:r>
        <w:t xml:space="preserve"> </w:t>
      </w:r>
      <w:r>
        <w:t xml:space="preserve">- Must provide notice of data practices</w:t>
      </w:r>
      <w:r>
        <w:t xml:space="preserve"> </w:t>
      </w:r>
      <w:r>
        <w:t xml:space="preserve">- 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  <w:r>
        <w:t xml:space="preserve"> </w:t>
      </w:r>
      <w:r>
        <w:t xml:space="preserve">&gt;</w:t>
      </w:r>
      <w:r>
        <w:t xml:space="preserve"> </w:t>
      </w:r>
      <w:r>
        <w:t xml:space="preserve">&gt; 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  <w:r>
        <w:t xml:space="preserve"> </w:t>
      </w:r>
      <w:r>
        <w:t xml:space="preserve">&gt;</w:t>
      </w:r>
      <w:r>
        <w:t xml:space="preserve"> </w:t>
      </w:r>
      <w:r>
        <w:t xml:space="preserve">&gt; 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  <w:r>
        <w:t xml:space="preserve"> </w:t>
      </w:r>
      <w:r>
        <w:t xml:space="preserve">- Improves accuracy over time (fewer false positives)</w:t>
      </w:r>
      <w:r>
        <w:t xml:space="preserve"> </w:t>
      </w:r>
      <w:r>
        <w:t xml:space="preserve">- Can detect subtle anomalies specific to your district</w:t>
      </w:r>
      <w:r>
        <w:t xml:space="preserve"> </w:t>
      </w:r>
      <w:r>
        <w:t xml:space="preserve">- Creates predictive models of individual students</w:t>
      </w:r>
      <w:r>
        <w:t xml:space="preserve"> </w:t>
      </w:r>
      <w:r>
        <w:t xml:space="preserve">- Models may encode biases from training data</w:t>
      </w:r>
      <w:r>
        <w:t xml:space="preserve"> </w:t>
      </w:r>
      <w:r>
        <w:t xml:space="preserve">-</w:t>
      </w:r>
      <w:r>
        <w:t xml:space="preserve"> </w:t>
      </w: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  <w:r>
        <w:t xml:space="preserve"> </w:t>
      </w:r>
      <w:r>
        <w:t xml:space="preserve">- Routine activity logs: _______ (duration)</w:t>
      </w:r>
      <w:r>
        <w:t xml:space="preserve"> </w:t>
      </w:r>
      <w:r>
        <w:t xml:space="preserve">- Security alerts: _______ (duration)</w:t>
      </w:r>
      <w:r>
        <w:t xml:space="preserve"> </w:t>
      </w:r>
      <w:r>
        <w:t xml:space="preserve">- Behavioral models: _______ (duration)</w:t>
      </w:r>
      <w:r>
        <w:t xml:space="preserve"> </w:t>
      </w:r>
      <w:r>
        <w:t xml:space="preserve">- Incident investigation data: _______ (duration)</w:t>
      </w:r>
    </w:p>
    <w:p>
      <w:pPr>
        <w:pStyle w:val="BodyText"/>
      </w:pPr>
      <w:r>
        <w:rPr>
          <w:b/>
          <w:bCs/>
        </w:rPr>
        <w:t xml:space="preserve">Student data access rights</w:t>
      </w:r>
      <w:r>
        <w:t xml:space="preserve">:</w:t>
      </w:r>
      <w:r>
        <w:t xml:space="preserve"> </w:t>
      </w:r>
      <w:r>
        <w:t xml:space="preserve">- Can students see what data exists about them? _______</w:t>
      </w:r>
      <w:r>
        <w:t xml:space="preserve"> </w:t>
      </w:r>
      <w:r>
        <w:t xml:space="preserve">- Can students request data deletion? _______</w:t>
      </w:r>
      <w:r>
        <w:t xml:space="preserve"> </w:t>
      </w:r>
      <w:r>
        <w:t xml:space="preserve">- How are students notified of monitoring? _______</w:t>
      </w:r>
    </w:p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  <w:r>
        <w:t xml:space="preserve"> </w:t>
      </w:r>
      <w:r>
        <w:t xml:space="preserve">-</w:t>
      </w:r>
      <w:r>
        <w:t xml:space="preserve"> </w:t>
      </w:r>
      <w:r>
        <w:t xml:space="preserve">“What’s your false positive rate for [specific action]?”</w:t>
      </w:r>
      <w:r>
        <w:t xml:space="preserve"> </w:t>
      </w:r>
      <w:r>
        <w:t xml:space="preserve">-</w:t>
      </w:r>
      <w:r>
        <w:t xml:space="preserve"> </w:t>
      </w:r>
      <w:r>
        <w:t xml:space="preserve">“Can you do X without doing 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would you recommend and why?”</w:t>
      </w:r>
      <w:r>
        <w:t xml:space="preserve"> </w:t>
      </w:r>
      <w:r>
        <w:t xml:space="preserve">-</w:t>
      </w:r>
      <w:r>
        <w:t xml:space="preserve"> </w:t>
      </w: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Policy and Strategy Planner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Officer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Systems Security Manager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04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04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04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04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05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2025-12-06T23:26:03Z</dcterms:created>
  <dcterms:modified xsi:type="dcterms:W3CDTF">2025-12-06T23:26:03Z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