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Xfbffaeb262b22b94a0844c8acc87324e0885346"/>
    <w:p>
      <w:pPr>
        <w:pStyle w:val="Heading1"/>
      </w:pPr>
      <w:r>
        <w:t xml:space="preserve">You just analyzed security data like a</w:t>
      </w:r>
      <w:r>
        <w:t xml:space="preserve"> </w:t>
      </w:r>
      <w:r>
        <w:rPr>
          <w:b/>
          <w:bCs/>
        </w:rPr>
        <w:t xml:space="preserve">Cyber Defense Analyst</w:t>
      </w:r>
      <w:r>
        <w:t xml:space="preserve">!</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spot patterns—and discovered that humans and AI together find things neither would catch alone.</w:t>
      </w:r>
    </w:p>
    <w:p>
      <w:pPr>
        <w:pStyle w:val="BodyText"/>
      </w:pPr>
      <w:r>
        <w:rPr>
          <w:b/>
          <w:bCs/>
        </w:rPr>
        <w:t xml:space="preserve">This is exactly what cybersecurity professionals do every day.</w:t>
      </w:r>
    </w:p>
    <w:bookmarkEnd w:id="20"/>
    <w:bookmarkStart w:id="23" w:name="Xd8d2ee969dd4d18a39cacc2cf0874fb12aa9384"/>
    <w:p>
      <w:pPr>
        <w:pStyle w:val="Heading2"/>
      </w:pPr>
      <w:r>
        <w:t xml:space="preserve">The NICE Framework Work Role: Cyber Defense Analyst</w:t>
      </w:r>
    </w:p>
    <w:bookmarkStart w:id="21" w:name="what-cyber-defense-analysts-do"/>
    <w:p>
      <w:pPr>
        <w:pStyle w:val="Heading3"/>
      </w:pPr>
      <w:r>
        <w:t xml:space="preserve">What Cyber Defense Analysts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30"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5">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26">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Cyber Defense Analysts work with AI systems to protect organizations. I practiced analyzing security data just like they do!”</w:t>
            </w:r>
          </w:p>
          <w:p/>
        </w:tc>
      </w:tr>
    </w:tbl>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25" Target="https://niccs.cisa.gov/workforce-development/nice-framework" TargetMode="External" /><Relationship Type="http://schemas.openxmlformats.org/officeDocument/2006/relationships/hyperlink" Id="rId26"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5" Target="https://niccs.cisa.gov/workforce-development/nice-framework" TargetMode="External" /><Relationship Type="http://schemas.openxmlformats.org/officeDocument/2006/relationships/hyperlink" Id="rId26"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2025-12-06T00:11:42Z</dcterms:created>
  <dcterms:modified xsi:type="dcterms:W3CDTF">2025-12-06T00:11:42Z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