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7" w:name="available-guides"/>
    <w:p>
      <w:pPr>
        <w:pStyle w:val="Heading2"/>
      </w:pPr>
      <w:r>
        <w:t xml:space="preserve">Available Guides</w:t>
      </w:r>
    </w:p>
    <w:bookmarkStart w:id="22"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1">
        <w:r>
          <w:rPr>
            <w:rStyle w:val="Hyperlink"/>
          </w:rPr>
          <w:t xml:space="preserve">View Quick Start Guide</w:t>
        </w:r>
      </w:hyperlink>
    </w:p>
    <w:bookmarkEnd w:id="22"/>
    <w:bookmarkStart w:id="24"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3">
        <w:r>
          <w:rPr>
            <w:rStyle w:val="Hyperlink"/>
          </w:rPr>
          <w:t xml:space="preserve">View AI Setup Guide</w:t>
        </w:r>
      </w:hyperlink>
    </w:p>
    <w:bookmarkEnd w:id="24"/>
    <w:bookmarkStart w:id="26"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5">
        <w:r>
          <w:rPr>
            <w:rStyle w:val="Hyperlink"/>
          </w:rPr>
          <w:t xml:space="preserve">View Low-Resource Guide</w:t>
        </w:r>
      </w:hyperlink>
    </w:p>
    <w:bookmarkEnd w:id="26"/>
    <w:bookmarkEnd w:id="27"/>
    <w:bookmarkStart w:id="28"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2025-12-06T00:12:50Z</dcterms:created>
  <dcterms:modified xsi:type="dcterms:W3CDTF">2025-12-06T00:12:50Z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