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2950" w:type="dxa"/>
        <w:jc w:val="center"/>
        <w:tblLook w:val="04A0" w:firstRow="1" w:lastRow="0" w:firstColumn="1" w:lastColumn="0" w:noHBand="0" w:noVBand="1"/>
      </w:tblPr>
      <w:tblGrid>
        <w:gridCol w:w="853"/>
        <w:gridCol w:w="2688"/>
        <w:gridCol w:w="4261"/>
        <w:gridCol w:w="1294"/>
        <w:gridCol w:w="3854"/>
      </w:tblGrid>
      <w:tr w:rsidR="00286048" w:rsidRPr="00724EAF" w14:paraId="266EDCDF" w14:textId="77777777" w:rsidTr="00557B5E">
        <w:trPr>
          <w:trHeight w:val="503"/>
          <w:jc w:val="center"/>
        </w:trPr>
        <w:tc>
          <w:tcPr>
            <w:tcW w:w="12950" w:type="dxa"/>
            <w:gridSpan w:val="5"/>
            <w:tcBorders>
              <w:top w:val="single" w:sz="4" w:space="0" w:color="auto"/>
              <w:left w:val="single" w:sz="4" w:space="0" w:color="auto"/>
              <w:bottom w:val="single" w:sz="4" w:space="0" w:color="auto"/>
              <w:right w:val="single" w:sz="4" w:space="0" w:color="auto"/>
            </w:tcBorders>
            <w:shd w:val="clear" w:color="000000" w:fill="E7E6E6" w:themeFill="background2"/>
            <w:noWrap/>
          </w:tcPr>
          <w:p w14:paraId="3AF364CD" w14:textId="77777777" w:rsidR="00286048" w:rsidRPr="00724EAF" w:rsidRDefault="00286048" w:rsidP="00557B5E">
            <w:pPr>
              <w:spacing w:after="0" w:line="240" w:lineRule="auto"/>
              <w:jc w:val="center"/>
              <w:textAlignment w:val="baseline"/>
              <w:rPr>
                <w:rFonts w:ascii="Arial Narrow" w:hAnsi="Arial Narrow" w:cs="Arial"/>
                <w:bCs/>
                <w:color w:val="000000"/>
              </w:rPr>
            </w:pPr>
            <w:r w:rsidRPr="00724EAF">
              <w:rPr>
                <w:rFonts w:ascii="Arial Narrow" w:eastAsia="SimSun" w:hAnsi="Arial Narrow" w:cs="Arial"/>
                <w:b/>
                <w:bCs/>
                <w:lang w:eastAsia="en-SG"/>
              </w:rPr>
              <w:t xml:space="preserve">Inventory of Work Activities </w:t>
            </w:r>
          </w:p>
        </w:tc>
      </w:tr>
      <w:tr w:rsidR="00286048" w:rsidRPr="00724EAF" w14:paraId="5E946AE4" w14:textId="77777777" w:rsidTr="00557B5E">
        <w:trPr>
          <w:trHeight w:val="908"/>
          <w:jc w:val="center"/>
        </w:trPr>
        <w:tc>
          <w:tcPr>
            <w:tcW w:w="3541" w:type="dxa"/>
            <w:gridSpan w:val="2"/>
            <w:tcBorders>
              <w:top w:val="single" w:sz="4" w:space="0" w:color="auto"/>
              <w:left w:val="single" w:sz="4" w:space="0" w:color="auto"/>
              <w:bottom w:val="single" w:sz="4" w:space="0" w:color="auto"/>
              <w:right w:val="nil"/>
            </w:tcBorders>
            <w:shd w:val="clear" w:color="000000" w:fill="E7E6E6" w:themeFill="background2"/>
            <w:noWrap/>
          </w:tcPr>
          <w:p w14:paraId="061C2D09" w14:textId="77777777" w:rsidR="00286048" w:rsidRPr="00724EAF" w:rsidRDefault="00286048" w:rsidP="00557B5E">
            <w:pPr>
              <w:spacing w:after="0" w:line="240" w:lineRule="auto"/>
              <w:textAlignment w:val="baseline"/>
              <w:rPr>
                <w:rFonts w:ascii="Arial Narrow" w:eastAsia="SimSun" w:hAnsi="Arial Narrow" w:cs="Arial"/>
                <w:b/>
                <w:bCs/>
                <w:lang w:eastAsia="en-SG"/>
              </w:rPr>
            </w:pPr>
            <w:r w:rsidRPr="00724EAF">
              <w:rPr>
                <w:rFonts w:ascii="Arial Narrow" w:eastAsia="SimSun" w:hAnsi="Arial Narrow" w:cs="Arial"/>
                <w:b/>
                <w:bCs/>
                <w:lang w:eastAsia="en-SG"/>
              </w:rPr>
              <w:t xml:space="preserve">Reference Number: </w:t>
            </w:r>
          </w:p>
          <w:p w14:paraId="01F85378" w14:textId="6B23CB2C" w:rsidR="00286048" w:rsidRPr="00724EAF" w:rsidRDefault="00286048" w:rsidP="00557B5E">
            <w:pPr>
              <w:spacing w:after="0" w:line="240" w:lineRule="auto"/>
              <w:textAlignment w:val="baseline"/>
              <w:rPr>
                <w:rFonts w:ascii="Arial Narrow" w:eastAsia="SimSun" w:hAnsi="Arial Narrow" w:cs="Arial"/>
                <w:b/>
                <w:bCs/>
                <w:lang w:eastAsia="en-SG"/>
              </w:rPr>
            </w:pPr>
            <w:r w:rsidRPr="00724EAF">
              <w:rPr>
                <w:rFonts w:ascii="Arial Narrow" w:eastAsia="SimSun" w:hAnsi="Arial Narrow" w:cs="Arial"/>
                <w:b/>
                <w:bCs/>
                <w:lang w:eastAsia="en-SG"/>
              </w:rPr>
              <w:t xml:space="preserve">(please refer to </w:t>
            </w:r>
            <w:r w:rsidR="001B115F">
              <w:rPr>
                <w:rFonts w:ascii="Arial Narrow" w:eastAsia="SimSun" w:hAnsi="Arial Narrow" w:cs="Arial"/>
                <w:b/>
                <w:bCs/>
                <w:lang w:eastAsia="en-SG"/>
              </w:rPr>
              <w:t>PRS</w:t>
            </w:r>
            <w:r w:rsidRPr="00724EAF">
              <w:rPr>
                <w:rFonts w:ascii="Arial Narrow" w:eastAsia="SimSun" w:hAnsi="Arial Narrow" w:cs="Arial"/>
                <w:b/>
                <w:bCs/>
                <w:lang w:eastAsia="en-SG"/>
              </w:rPr>
              <w:t xml:space="preserve"> RA Repository for next running number)</w:t>
            </w:r>
          </w:p>
        </w:tc>
        <w:tc>
          <w:tcPr>
            <w:tcW w:w="4261" w:type="dxa"/>
            <w:tcBorders>
              <w:top w:val="single" w:sz="4" w:space="0" w:color="auto"/>
              <w:left w:val="single" w:sz="4" w:space="0" w:color="auto"/>
              <w:bottom w:val="single" w:sz="4" w:space="0" w:color="auto"/>
              <w:right w:val="single" w:sz="4" w:space="0" w:color="auto"/>
            </w:tcBorders>
            <w:shd w:val="clear" w:color="000000" w:fill="E7E6E6" w:themeFill="background2"/>
          </w:tcPr>
          <w:p w14:paraId="2EA6C19E" w14:textId="77777777" w:rsidR="00286048" w:rsidRPr="00724EAF" w:rsidRDefault="00286048" w:rsidP="00557B5E">
            <w:pPr>
              <w:spacing w:after="0" w:line="240" w:lineRule="auto"/>
              <w:jc w:val="center"/>
              <w:textAlignment w:val="baseline"/>
              <w:rPr>
                <w:rFonts w:ascii="Arial Narrow" w:eastAsia="SimSun" w:hAnsi="Arial Narrow" w:cs="Arial"/>
                <w:b/>
                <w:bCs/>
                <w:lang w:eastAsia="en-SG"/>
              </w:rPr>
            </w:pPr>
          </w:p>
        </w:tc>
        <w:tc>
          <w:tcPr>
            <w:tcW w:w="1294" w:type="dxa"/>
            <w:tcBorders>
              <w:top w:val="single" w:sz="4" w:space="0" w:color="auto"/>
              <w:left w:val="single" w:sz="4" w:space="0" w:color="auto"/>
              <w:bottom w:val="single" w:sz="4" w:space="0" w:color="auto"/>
              <w:right w:val="single" w:sz="4" w:space="0" w:color="auto"/>
            </w:tcBorders>
            <w:shd w:val="clear" w:color="000000" w:fill="E7E6E6" w:themeFill="background2"/>
            <w:vAlign w:val="center"/>
          </w:tcPr>
          <w:p w14:paraId="4E5E8585" w14:textId="77777777" w:rsidR="00286048" w:rsidRPr="00724EAF" w:rsidRDefault="00286048" w:rsidP="00557B5E">
            <w:pPr>
              <w:spacing w:after="0" w:line="240" w:lineRule="auto"/>
              <w:jc w:val="center"/>
              <w:textAlignment w:val="baseline"/>
              <w:rPr>
                <w:rFonts w:ascii="Arial Narrow" w:eastAsia="SimSun" w:hAnsi="Arial Narrow" w:cs="Arial"/>
                <w:b/>
                <w:bCs/>
                <w:lang w:eastAsia="en-SG"/>
              </w:rPr>
            </w:pPr>
            <w:r w:rsidRPr="00724EAF">
              <w:rPr>
                <w:rFonts w:ascii="Arial Narrow" w:eastAsia="SimSun" w:hAnsi="Arial Narrow" w:cs="Arial"/>
                <w:b/>
                <w:bCs/>
                <w:lang w:eastAsia="en-SG"/>
              </w:rPr>
              <w:t>Division</w:t>
            </w:r>
          </w:p>
        </w:tc>
        <w:tc>
          <w:tcPr>
            <w:tcW w:w="3854" w:type="dxa"/>
            <w:tcBorders>
              <w:top w:val="single" w:sz="4" w:space="0" w:color="auto"/>
              <w:left w:val="single" w:sz="4" w:space="0" w:color="auto"/>
              <w:bottom w:val="single" w:sz="4" w:space="0" w:color="auto"/>
              <w:right w:val="single" w:sz="4" w:space="0" w:color="auto"/>
            </w:tcBorders>
            <w:shd w:val="clear" w:color="000000" w:fill="E7E6E6" w:themeFill="background2"/>
            <w:vAlign w:val="center"/>
          </w:tcPr>
          <w:p>
            <w:r>
              <w:t>Infocomm Technology</w:t>
            </w:r>
          </w:p>
        </w:tc>
      </w:tr>
      <w:tr w:rsidR="00286048" w:rsidRPr="00724EAF" w14:paraId="0927EC1F" w14:textId="77777777" w:rsidTr="00557B5E">
        <w:trPr>
          <w:trHeight w:val="395"/>
          <w:jc w:val="center"/>
        </w:trPr>
        <w:tc>
          <w:tcPr>
            <w:tcW w:w="853" w:type="dxa"/>
            <w:tcBorders>
              <w:top w:val="single" w:sz="4" w:space="0" w:color="auto"/>
              <w:left w:val="single" w:sz="4" w:space="0" w:color="auto"/>
              <w:bottom w:val="single" w:sz="4" w:space="0" w:color="auto"/>
              <w:right w:val="nil"/>
            </w:tcBorders>
            <w:shd w:val="clear" w:color="000000" w:fill="E7E6E6" w:themeFill="background2"/>
            <w:noWrap/>
            <w:vAlign w:val="center"/>
          </w:tcPr>
          <w:p w14:paraId="7ED5A216" w14:textId="77777777" w:rsidR="00286048" w:rsidRPr="00724EAF" w:rsidRDefault="00286048" w:rsidP="00557B5E">
            <w:pPr>
              <w:spacing w:after="0" w:line="240" w:lineRule="auto"/>
              <w:jc w:val="center"/>
              <w:textAlignment w:val="baseline"/>
              <w:rPr>
                <w:rFonts w:ascii="Arial Narrow" w:eastAsia="SimSun" w:hAnsi="Arial Narrow" w:cs="Arial"/>
                <w:b/>
                <w:bCs/>
                <w:lang w:eastAsia="en-SG"/>
              </w:rPr>
            </w:pPr>
            <w:r w:rsidRPr="00724EAF">
              <w:rPr>
                <w:rFonts w:ascii="Arial Narrow" w:eastAsia="SimSun" w:hAnsi="Arial Narrow" w:cs="Arial"/>
                <w:b/>
                <w:bCs/>
                <w:lang w:eastAsia="en-SG"/>
              </w:rPr>
              <w:t>Title</w:t>
            </w:r>
          </w:p>
        </w:tc>
        <w:tc>
          <w:tcPr>
            <w:tcW w:w="12097" w:type="dxa"/>
            <w:gridSpan w:val="4"/>
            <w:tcBorders>
              <w:top w:val="single" w:sz="4" w:space="0" w:color="auto"/>
              <w:left w:val="single" w:sz="4" w:space="0" w:color="auto"/>
              <w:bottom w:val="single" w:sz="4" w:space="0" w:color="auto"/>
              <w:right w:val="single" w:sz="4" w:space="0" w:color="auto"/>
            </w:tcBorders>
            <w:shd w:val="clear" w:color="000000" w:fill="E7E6E6" w:themeFill="background2"/>
          </w:tcPr>
          <w:p>
            <w:r>
              <w:t>hello</w:t>
            </w:r>
          </w:p>
        </w:tc>
      </w:tr>
    </w:tbl>
    <w:p w14:paraId="5B9A1F27" w14:textId="7F3D2B40" w:rsidR="00286048" w:rsidRPr="00724EAF" w:rsidRDefault="00286048" w:rsidP="00286048">
      <w:pPr>
        <w:pStyle w:val="ListParagraph"/>
        <w:spacing w:after="0" w:line="240" w:lineRule="auto"/>
        <w:rPr>
          <w:rFonts w:ascii="Arial Narrow" w:hAnsi="Arial Narrow"/>
          <w:sz w:val="2"/>
        </w:rPr>
      </w:pPr>
    </w:p>
    <w:tbl>
      <w:tblPr>
        <w:tblW w:w="12950" w:type="dxa"/>
        <w:jc w:val="center"/>
        <w:tblLook w:val="04A0" w:firstRow="1" w:lastRow="0" w:firstColumn="1" w:lastColumn="0" w:noHBand="0" w:noVBand="1"/>
      </w:tblPr>
      <w:tblGrid>
        <w:gridCol w:w="853"/>
        <w:gridCol w:w="2688"/>
        <w:gridCol w:w="2844"/>
        <w:gridCol w:w="4950"/>
        <w:gridCol w:w="1615"/>
      </w:tblGrid>
      <w:tr w:rsidR="00286048" w:rsidRPr="00724EAF" w14:paraId="052DF42D" w14:textId="77777777" w:rsidTr="00557B5E">
        <w:trPr>
          <w:trHeight w:val="315"/>
          <w:tblHeader/>
          <w:jc w:val="center"/>
        </w:trPr>
        <w:tc>
          <w:tcPr>
            <w:tcW w:w="853"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42A9F65B" w14:textId="77777777" w:rsidR="00286048" w:rsidRPr="00724EAF" w:rsidRDefault="00286048" w:rsidP="00557B5E">
            <w:pPr>
              <w:jc w:val="center"/>
              <w:rPr>
                <w:rFonts w:ascii="Arial Narrow" w:hAnsi="Arial Narrow" w:cs="Arial"/>
                <w:bCs/>
                <w:color w:val="000000"/>
              </w:rPr>
            </w:pPr>
            <w:r w:rsidRPr="00724EAF">
              <w:rPr>
                <w:rFonts w:ascii="Arial Narrow" w:hAnsi="Arial Narrow" w:cs="Arial"/>
                <w:bCs/>
                <w:color w:val="000000"/>
              </w:rPr>
              <w:t xml:space="preserve">Ref </w:t>
            </w:r>
          </w:p>
        </w:tc>
        <w:tc>
          <w:tcPr>
            <w:tcW w:w="2688" w:type="dxa"/>
            <w:tcBorders>
              <w:top w:val="single" w:sz="4" w:space="0" w:color="auto"/>
              <w:left w:val="nil"/>
              <w:bottom w:val="single" w:sz="4" w:space="0" w:color="auto"/>
              <w:right w:val="single" w:sz="4" w:space="0" w:color="auto"/>
            </w:tcBorders>
            <w:shd w:val="clear" w:color="000000" w:fill="auto"/>
            <w:noWrap/>
            <w:vAlign w:val="bottom"/>
          </w:tcPr>
          <w:p w14:paraId="0D5CDD13" w14:textId="77777777" w:rsidR="00286048" w:rsidRPr="00724EAF" w:rsidRDefault="00286048" w:rsidP="00557B5E">
            <w:pPr>
              <w:jc w:val="center"/>
              <w:rPr>
                <w:rFonts w:ascii="Arial Narrow" w:hAnsi="Arial Narrow" w:cs="Arial"/>
                <w:bCs/>
                <w:color w:val="000000"/>
              </w:rPr>
            </w:pPr>
            <w:r w:rsidRPr="00724EAF">
              <w:rPr>
                <w:rFonts w:ascii="Arial Narrow" w:hAnsi="Arial Narrow" w:cs="Arial"/>
                <w:bCs/>
                <w:color w:val="000000"/>
              </w:rPr>
              <w:t xml:space="preserve">Location </w:t>
            </w:r>
          </w:p>
        </w:tc>
        <w:tc>
          <w:tcPr>
            <w:tcW w:w="2844" w:type="dxa"/>
            <w:tcBorders>
              <w:top w:val="single" w:sz="4" w:space="0" w:color="auto"/>
              <w:left w:val="nil"/>
              <w:bottom w:val="single" w:sz="4" w:space="0" w:color="auto"/>
              <w:right w:val="single" w:sz="4" w:space="0" w:color="auto"/>
            </w:tcBorders>
            <w:shd w:val="clear" w:color="000000" w:fill="auto"/>
            <w:noWrap/>
            <w:vAlign w:val="bottom"/>
          </w:tcPr>
          <w:p w14:paraId="3E99D77A" w14:textId="77777777" w:rsidR="00286048" w:rsidRPr="00724EAF" w:rsidRDefault="00286048" w:rsidP="00557B5E">
            <w:pPr>
              <w:jc w:val="center"/>
              <w:rPr>
                <w:rFonts w:ascii="Arial Narrow" w:hAnsi="Arial Narrow" w:cs="Arial"/>
                <w:bCs/>
                <w:color w:val="000000"/>
              </w:rPr>
            </w:pPr>
            <w:r w:rsidRPr="00724EAF">
              <w:rPr>
                <w:rFonts w:ascii="Arial Narrow" w:hAnsi="Arial Narrow" w:cs="Arial"/>
                <w:bCs/>
                <w:color w:val="000000"/>
              </w:rPr>
              <w:t>Process</w:t>
            </w:r>
          </w:p>
        </w:tc>
        <w:tc>
          <w:tcPr>
            <w:tcW w:w="4950" w:type="dxa"/>
            <w:tcBorders>
              <w:top w:val="single" w:sz="4" w:space="0" w:color="auto"/>
              <w:left w:val="nil"/>
              <w:bottom w:val="single" w:sz="4" w:space="0" w:color="auto"/>
              <w:right w:val="single" w:sz="4" w:space="0" w:color="auto"/>
            </w:tcBorders>
            <w:shd w:val="clear" w:color="000000" w:fill="auto"/>
            <w:noWrap/>
            <w:vAlign w:val="bottom"/>
          </w:tcPr>
          <w:p w14:paraId="2EEC384A" w14:textId="77777777" w:rsidR="00286048" w:rsidRPr="00724EAF" w:rsidRDefault="00286048" w:rsidP="00557B5E">
            <w:pPr>
              <w:jc w:val="center"/>
              <w:rPr>
                <w:rFonts w:ascii="Arial Narrow" w:hAnsi="Arial Narrow" w:cs="Arial"/>
                <w:bCs/>
                <w:color w:val="000000"/>
              </w:rPr>
            </w:pPr>
            <w:r w:rsidRPr="00724EAF">
              <w:rPr>
                <w:rFonts w:ascii="Arial Narrow" w:hAnsi="Arial Narrow" w:cs="Arial"/>
                <w:bCs/>
                <w:color w:val="000000"/>
              </w:rPr>
              <w:t xml:space="preserve">Work Activity </w:t>
            </w:r>
          </w:p>
        </w:tc>
        <w:tc>
          <w:tcPr>
            <w:tcW w:w="1615" w:type="dxa"/>
            <w:tcBorders>
              <w:top w:val="single" w:sz="4" w:space="0" w:color="auto"/>
              <w:left w:val="nil"/>
              <w:bottom w:val="single" w:sz="4" w:space="0" w:color="auto"/>
              <w:right w:val="single" w:sz="4" w:space="0" w:color="auto"/>
            </w:tcBorders>
            <w:shd w:val="clear" w:color="000000" w:fill="auto"/>
            <w:noWrap/>
            <w:vAlign w:val="bottom"/>
          </w:tcPr>
          <w:p w14:paraId="373847F9" w14:textId="77777777" w:rsidR="00286048" w:rsidRPr="00724EAF" w:rsidRDefault="00286048" w:rsidP="00557B5E">
            <w:pPr>
              <w:jc w:val="center"/>
              <w:rPr>
                <w:rFonts w:ascii="Arial Narrow" w:hAnsi="Arial Narrow" w:cs="Arial"/>
                <w:bCs/>
                <w:color w:val="000000"/>
              </w:rPr>
            </w:pPr>
            <w:r w:rsidRPr="00724EAF">
              <w:rPr>
                <w:rFonts w:ascii="Arial Narrow" w:hAnsi="Arial Narrow" w:cs="Arial"/>
                <w:bCs/>
                <w:color w:val="000000"/>
              </w:rPr>
              <w:t xml:space="preserve">Remarks </w:t>
            </w:r>
          </w:p>
        </w:tc>
      </w:tr>
      <w:tr>
        <w:tc>
          <w:tcPr>
            <w:tcW w:type="dxa" w:w="853"/>
            <w:vMerge w:val="restart"/>
            <w:tcBorders>
              <w:top w:val="single" w:sz="4" w:space="0" w:color="000000"/>
              <w:left w:val="single" w:sz="4" w:space="0" w:color="000000"/>
              <w:bottom w:val="single" w:sz="4" w:space="0" w:color="000000"/>
              <w:right w:val="single" w:sz="4" w:space="0" w:color="000000"/>
            </w:tcBorders>
            <w:vAlign w:val="center"/>
          </w:tcPr>
          <w:p>
            <w:pPr>
              <w:jc w:val="center"/>
            </w:pPr>
            <w:r>
              <w:rPr>
                <w:rFonts w:ascii="Arial" w:hAnsi="Arial"/>
                <w:sz w:val="20"/>
              </w:rPr>
              <w:t>1</w:t>
            </w:r>
          </w:p>
          <w:p>
            <w:pPr>
              <w:jc w:val="center"/>
            </w:pPr>
            <w:r>
              <w:rPr>
                <w:rFonts w:ascii="Arial" w:hAnsi="Arial"/>
                <w:sz w:val="20"/>
              </w:rPr>
            </w:r>
          </w:p>
        </w:tc>
        <w:tc>
          <w:tcPr>
            <w:tcW w:type="dxa" w:w="2688"/>
            <w:vMerge w:val="restart"/>
            <w:tcBorders>
              <w:top w:val="single" w:sz="4" w:space="0" w:color="000000"/>
              <w:left w:val="single" w:sz="4" w:space="0" w:color="000000"/>
              <w:bottom w:val="single" w:sz="4" w:space="0" w:color="000000"/>
              <w:right w:val="single" w:sz="4" w:space="0" w:color="000000"/>
            </w:tcBorders>
            <w:vAlign w:val="center"/>
          </w:tcPr>
          <w:p>
            <w:pPr>
              <w:jc w:val="center"/>
            </w:pPr>
            <w:r>
              <w:rPr>
                <w:rFonts w:ascii="Arial" w:hAnsi="Arial"/>
                <w:sz w:val="20"/>
              </w:rPr>
            </w:r>
          </w:p>
          <w:p>
            <w:pPr>
              <w:jc w:val="center"/>
            </w:pPr>
            <w:r>
              <w:rPr>
                <w:rFonts w:ascii="Arial" w:hAnsi="Arial"/>
                <w:sz w:val="20"/>
              </w:rPr>
            </w:r>
          </w:p>
        </w:tc>
        <w:tc>
          <w:tcPr>
            <w:tcW w:type="dxa" w:w="2844"/>
            <w:vMerge w:val="restart"/>
            <w:tcBorders>
              <w:top w:val="single" w:sz="4" w:space="0" w:color="000000"/>
              <w:left w:val="single" w:sz="4" w:space="0" w:color="000000"/>
              <w:bottom w:val="single" w:sz="4" w:space="0" w:color="000000"/>
              <w:right w:val="single" w:sz="4" w:space="0" w:color="000000"/>
            </w:tcBorders>
            <w:vAlign w:val="center"/>
          </w:tcPr>
          <w:p>
            <w:pPr>
              <w:jc w:val="center"/>
            </w:pPr>
            <w:r>
              <w:rPr>
                <w:rFonts w:ascii="Arial" w:hAnsi="Arial"/>
                <w:sz w:val="20"/>
              </w:rPr>
              <w:t>test</w:t>
            </w:r>
          </w:p>
          <w:p>
            <w:pPr>
              <w:jc w:val="center"/>
            </w:pPr>
            <w:r>
              <w:rPr>
                <w:rFonts w:ascii="Arial" w:hAnsi="Arial"/>
                <w:sz w:val="20"/>
              </w:rPr>
            </w:r>
          </w:p>
        </w:tc>
        <w:tc>
          <w:tcPr>
            <w:tcW w:type="dxa" w:w="4950"/>
            <w:tcBorders>
              <w:top w:val="single" w:sz="4" w:space="0" w:color="000000"/>
              <w:left w:val="single" w:sz="4" w:space="0" w:color="000000"/>
              <w:bottom w:val="single" w:sz="4" w:space="0" w:color="000000"/>
              <w:right w:val="single" w:sz="4" w:space="0" w:color="000000"/>
            </w:tcBorders>
          </w:tcPr>
          <w:p>
            <w:pPr>
              <w:jc w:val="left"/>
            </w:pPr>
            <w:r>
              <w:rPr>
                <w:rFonts w:ascii="Arial" w:hAnsi="Arial"/>
                <w:sz w:val="20"/>
              </w:rPr>
              <w:t>impact hammer</w:t>
            </w:r>
          </w:p>
        </w:tc>
        <w:tc>
          <w:tcPr>
            <w:tcW w:type="dxa" w:w="1615"/>
            <w:tcBorders>
              <w:top w:val="single" w:sz="4" w:space="0" w:color="000000"/>
              <w:left w:val="single" w:sz="4" w:space="0" w:color="000000"/>
              <w:bottom w:val="single" w:sz="4" w:space="0" w:color="000000"/>
              <w:right w:val="single" w:sz="4" w:space="0" w:color="000000"/>
            </w:tcBorders>
          </w:tcPr>
          <w:p>
            <w:pPr>
              <w:jc w:val="left"/>
            </w:pPr>
            <w:r>
              <w:rPr>
                <w:rFonts w:ascii="Arial" w:hAnsi="Arial"/>
                <w:sz w:val="20"/>
              </w:rPr>
            </w:r>
          </w:p>
        </w:tc>
      </w:tr>
      <w:tr>
        <w:tc>
          <w:tcPr>
            <w:tcW w:type="dxa" w:w="853"/>
            <w:vMerge/>
            <w:tcBorders>
              <w:top w:val="single" w:sz="4" w:space="0" w:color="000000"/>
              <w:left w:val="single" w:sz="4" w:space="0" w:color="000000"/>
              <w:bottom w:val="single" w:sz="4" w:space="0" w:color="000000"/>
              <w:right w:val="single" w:sz="4" w:space="0" w:color="000000"/>
            </w:tcBorders>
          </w:tcPr>
          <w:p/>
        </w:tc>
        <w:tc>
          <w:tcPr>
            <w:tcW w:type="dxa" w:w="2688"/>
            <w:vMerge/>
            <w:tcBorders>
              <w:top w:val="single" w:sz="4" w:space="0" w:color="000000"/>
              <w:left w:val="single" w:sz="4" w:space="0" w:color="000000"/>
              <w:bottom w:val="single" w:sz="4" w:space="0" w:color="000000"/>
              <w:right w:val="single" w:sz="4" w:space="0" w:color="000000"/>
            </w:tcBorders>
          </w:tcPr>
          <w:p/>
        </w:tc>
        <w:tc>
          <w:tcPr>
            <w:tcW w:type="dxa" w:w="2844"/>
            <w:vMerge/>
            <w:tcBorders>
              <w:top w:val="single" w:sz="4" w:space="0" w:color="000000"/>
              <w:left w:val="single" w:sz="4" w:space="0" w:color="000000"/>
              <w:bottom w:val="single" w:sz="4" w:space="0" w:color="000000"/>
              <w:right w:val="single" w:sz="4" w:space="0" w:color="000000"/>
            </w:tcBorders>
          </w:tcPr>
          <w:p/>
        </w:tc>
        <w:tc>
          <w:tcPr>
            <w:tcW w:type="dxa" w:w="4950"/>
            <w:tcBorders>
              <w:top w:val="single" w:sz="4" w:space="0" w:color="000000"/>
              <w:left w:val="single" w:sz="4" w:space="0" w:color="000000"/>
              <w:bottom w:val="single" w:sz="4" w:space="0" w:color="000000"/>
              <w:right w:val="single" w:sz="4" w:space="0" w:color="000000"/>
            </w:tcBorders>
          </w:tcPr>
          <w:p>
            <w:pPr>
              <w:jc w:val="left"/>
            </w:pPr>
            <w:r>
              <w:rPr>
                <w:rFonts w:ascii="Arial" w:hAnsi="Arial"/>
                <w:sz w:val="20"/>
              </w:rPr>
              <w:t>juggling apples on a bicycle</w:t>
            </w:r>
          </w:p>
        </w:tc>
        <w:tc>
          <w:tcPr>
            <w:tcW w:type="dxa" w:w="1615"/>
            <w:tcBorders>
              <w:top w:val="single" w:sz="4" w:space="0" w:color="000000"/>
              <w:left w:val="single" w:sz="4" w:space="0" w:color="000000"/>
              <w:bottom w:val="single" w:sz="4" w:space="0" w:color="000000"/>
              <w:right w:val="single" w:sz="4" w:space="0" w:color="000000"/>
            </w:tcBorders>
          </w:tcPr>
          <w:p>
            <w:pPr>
              <w:jc w:val="left"/>
            </w:pPr>
            <w:r>
              <w:rPr>
                <w:rFonts w:ascii="Arial" w:hAnsi="Arial"/>
                <w:sz w:val="20"/>
              </w:rPr>
            </w:r>
          </w:p>
        </w:tc>
      </w:tr>
    </w:tbl>
    <w:p w14:paraId="6603E2CF" w14:textId="77777777" w:rsidR="00286048" w:rsidRDefault="00286048" w:rsidP="00286048">
      <w:pPr>
        <w:sectPr w:rsidR="00286048" w:rsidSect="00C40CFC">
          <w:headerReference w:type="even" r:id="rId10"/>
          <w:headerReference w:type="default" r:id="rId11"/>
          <w:footerReference w:type="even" r:id="rId12"/>
          <w:footerReference w:type="default" r:id="rId13"/>
          <w:headerReference w:type="first" r:id="rId14"/>
          <w:footerReference w:type="first" r:id="rId15"/>
          <w:pgSz w:w="15840" w:h="12240" w:orient="landscape"/>
          <w:pgMar w:top="1440" w:right="1440" w:bottom="1440" w:left="1440" w:header="720" w:footer="720" w:gutter="0"/>
          <w:cols w:space="720"/>
          <w:docGrid w:linePitch="360"/>
        </w:sectPr>
      </w:pPr>
    </w:p>
    <w:tbl>
      <w:tblPr>
        <w:tblW w:w="14909"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1814"/>
        <w:gridCol w:w="1771"/>
        <w:gridCol w:w="1771"/>
        <w:gridCol w:w="1772"/>
        <w:gridCol w:w="1238"/>
        <w:gridCol w:w="2591"/>
        <w:gridCol w:w="1275"/>
        <w:gridCol w:w="2677"/>
      </w:tblGrid>
      <w:tr w:rsidR="00286048" w:rsidRPr="00E120B0" w14:paraId="130FDA06" w14:textId="77777777" w:rsidTr="00557B5E">
        <w:trPr>
          <w:trHeight w:val="530"/>
          <w:jc w:val="center"/>
        </w:trPr>
        <w:tc>
          <w:tcPr>
            <w:tcW w:w="14909" w:type="dxa"/>
            <w:gridSpan w:val="8"/>
            <w:shd w:val="clear" w:color="auto" w:fill="606060"/>
            <w:vAlign w:val="center"/>
          </w:tcPr>
          <w:p w14:paraId="3E210028" w14:textId="77777777" w:rsidR="00286048" w:rsidRPr="00E120B0" w:rsidRDefault="00286048" w:rsidP="00557B5E">
            <w:pPr>
              <w:spacing w:after="0" w:line="240" w:lineRule="auto"/>
              <w:ind w:left="876"/>
              <w:jc w:val="center"/>
              <w:rPr>
                <w:rFonts w:ascii="Arial Narrow" w:eastAsia="Times New Roman" w:hAnsi="Arial Narrow" w:cs="Times New Roman"/>
                <w:b/>
                <w:smallCaps/>
                <w:color w:val="FFFFFF"/>
                <w:sz w:val="20"/>
                <w:szCs w:val="20"/>
              </w:rPr>
            </w:pPr>
            <w:r w:rsidRPr="00E120B0">
              <w:rPr>
                <w:rFonts w:ascii="Arial Narrow" w:eastAsia="Times New Roman" w:hAnsi="Arial Narrow" w:cs="Times New Roman"/>
                <w:sz w:val="20"/>
                <w:szCs w:val="20"/>
              </w:rPr>
              <w:lastRenderedPageBreak/>
              <w:br w:type="page"/>
            </w:r>
            <w:r w:rsidRPr="00E120B0">
              <w:rPr>
                <w:rFonts w:ascii="Arial Narrow" w:eastAsia="Times New Roman" w:hAnsi="Arial Narrow" w:cs="Times New Roman"/>
                <w:b/>
                <w:bCs/>
                <w:color w:val="FFFFFF"/>
                <w:sz w:val="20"/>
                <w:szCs w:val="20"/>
              </w:rPr>
              <w:t>RISK ASSESSMENT</w:t>
            </w:r>
          </w:p>
        </w:tc>
      </w:tr>
      <w:bookmarkStart w:id="0" w:name="Reference"/>
      <w:tr w:rsidR="00286048" w:rsidRPr="00003431" w14:paraId="27DB1A82" w14:textId="77777777" w:rsidTr="00557B5E">
        <w:trPr>
          <w:trHeight w:val="469"/>
          <w:jc w:val="center"/>
        </w:trPr>
        <w:tc>
          <w:tcPr>
            <w:tcW w:w="1814" w:type="dxa"/>
          </w:tcPr>
          <w:p w14:paraId="622BC356" w14:textId="77777777" w:rsidR="00286048" w:rsidRDefault="00286048" w:rsidP="00557B5E">
            <w:pPr>
              <w:spacing w:before="40" w:after="0" w:line="240" w:lineRule="auto"/>
              <w:rPr>
                <w:rFonts w:ascii="Arial Narrow" w:eastAsia="Times New Roman" w:hAnsi="Arial Narrow" w:cs="Times New Roman"/>
                <w:b/>
                <w:sz w:val="20"/>
                <w:szCs w:val="20"/>
              </w:rPr>
            </w:pPr>
            <w:r>
              <w:rPr>
                <w:rFonts w:ascii="Arial Narrow" w:eastAsia="Times New Roman" w:hAnsi="Arial Narrow" w:cs="Times New Roman"/>
                <w:b/>
                <w:sz w:val="20"/>
                <w:szCs w:val="20"/>
              </w:rPr>
              <w:fldChar w:fldCharType="begin"/>
            </w:r>
            <w:r>
              <w:rPr>
                <w:rFonts w:ascii="Arial Narrow" w:eastAsia="Times New Roman" w:hAnsi="Arial Narrow" w:cs="Times New Roman"/>
                <w:b/>
                <w:sz w:val="20"/>
                <w:szCs w:val="20"/>
              </w:rPr>
              <w:instrText xml:space="preserve"> HYPERLINK "https://sitsingaporetechedu.sharepoint.com/sites/SH/Safety-Health-Management/Lists/RiskAssessmentTracker/AllItems.aspx" \o "Reference number generated from Central RA Repository" </w:instrText>
            </w:r>
            <w:r>
              <w:rPr>
                <w:rFonts w:ascii="Arial Narrow" w:eastAsia="Times New Roman" w:hAnsi="Arial Narrow" w:cs="Times New Roman"/>
                <w:b/>
                <w:sz w:val="20"/>
                <w:szCs w:val="20"/>
              </w:rPr>
            </w:r>
            <w:r>
              <w:rPr>
                <w:rFonts w:ascii="Arial Narrow" w:eastAsia="Times New Roman" w:hAnsi="Arial Narrow" w:cs="Times New Roman"/>
                <w:b/>
                <w:sz w:val="20"/>
                <w:szCs w:val="20"/>
              </w:rPr>
              <w:fldChar w:fldCharType="separate"/>
            </w:r>
            <w:r w:rsidRPr="00B02A1D">
              <w:rPr>
                <w:rStyle w:val="Hyperlink"/>
                <w:rFonts w:ascii="Arial Narrow" w:eastAsia="Times New Roman" w:hAnsi="Arial Narrow" w:cs="Times New Roman"/>
                <w:b/>
                <w:sz w:val="20"/>
                <w:szCs w:val="20"/>
              </w:rPr>
              <w:t>Reference Number</w:t>
            </w:r>
            <w:bookmarkEnd w:id="0"/>
            <w:r>
              <w:rPr>
                <w:rFonts w:ascii="Arial Narrow" w:eastAsia="Times New Roman" w:hAnsi="Arial Narrow" w:cs="Times New Roman"/>
                <w:b/>
                <w:sz w:val="20"/>
                <w:szCs w:val="20"/>
              </w:rPr>
              <w:fldChar w:fldCharType="end"/>
            </w:r>
          </w:p>
        </w:tc>
        <w:tc>
          <w:tcPr>
            <w:tcW w:w="5314" w:type="dxa"/>
            <w:gridSpan w:val="3"/>
            <w:tcBorders>
              <w:bottom w:val="single" w:sz="4" w:space="0" w:color="auto"/>
            </w:tcBorders>
          </w:tcPr>
          <w:p w14:paraId="43F1AC0F" w14:textId="77777777" w:rsidR="00286048" w:rsidRPr="00E120B0" w:rsidRDefault="00286048" w:rsidP="00557B5E">
            <w:pPr>
              <w:spacing w:before="40" w:after="0" w:line="240" w:lineRule="auto"/>
              <w:rPr>
                <w:rFonts w:ascii="Arial Narrow" w:eastAsia="Times New Roman" w:hAnsi="Arial Narrow" w:cs="Times New Roman"/>
                <w:b/>
                <w:sz w:val="20"/>
                <w:szCs w:val="20"/>
              </w:rPr>
            </w:pPr>
          </w:p>
        </w:tc>
        <w:tc>
          <w:tcPr>
            <w:tcW w:w="1238" w:type="dxa"/>
            <w:tcBorders>
              <w:bottom w:val="single" w:sz="4" w:space="0" w:color="auto"/>
            </w:tcBorders>
          </w:tcPr>
          <w:p w14:paraId="296291EB" w14:textId="77777777" w:rsidR="00286048" w:rsidRPr="00E120B0" w:rsidRDefault="00286048" w:rsidP="00557B5E">
            <w:pPr>
              <w:spacing w:before="40" w:after="0" w:line="240" w:lineRule="auto"/>
              <w:rPr>
                <w:rFonts w:ascii="Arial Narrow" w:eastAsia="Times New Roman" w:hAnsi="Arial Narrow" w:cs="Times New Roman"/>
                <w:b/>
                <w:sz w:val="20"/>
                <w:szCs w:val="20"/>
              </w:rPr>
            </w:pPr>
            <w:r w:rsidRPr="00E120B0">
              <w:rPr>
                <w:rFonts w:ascii="Arial Narrow" w:eastAsia="Times New Roman" w:hAnsi="Arial Narrow" w:cs="Times New Roman"/>
                <w:b/>
                <w:sz w:val="20"/>
                <w:szCs w:val="20"/>
              </w:rPr>
              <w:t xml:space="preserve">RA </w:t>
            </w:r>
            <w:r>
              <w:rPr>
                <w:rFonts w:ascii="Arial Narrow" w:eastAsia="Times New Roman" w:hAnsi="Arial Narrow" w:cs="Times New Roman"/>
                <w:b/>
                <w:sz w:val="20"/>
                <w:szCs w:val="20"/>
              </w:rPr>
              <w:t>Leader</w:t>
            </w:r>
            <w:r w:rsidRPr="00E120B0">
              <w:rPr>
                <w:rFonts w:ascii="Arial Narrow" w:eastAsia="Times New Roman" w:hAnsi="Arial Narrow" w:cs="Times New Roman"/>
                <w:b/>
                <w:sz w:val="20"/>
                <w:szCs w:val="20"/>
              </w:rPr>
              <w:t>:</w:t>
            </w:r>
          </w:p>
        </w:tc>
        <w:tc>
          <w:tcPr>
            <w:tcW w:w="2591" w:type="dxa"/>
            <w:tcBorders>
              <w:bottom w:val="single" w:sz="4" w:space="0" w:color="auto"/>
            </w:tcBorders>
          </w:tcPr>
          <w:p w14:paraId="4584AF60" w14:textId="77777777" w:rsidR="00286048" w:rsidRPr="00E120B0" w:rsidRDefault="00286048" w:rsidP="00557B5E">
            <w:pPr>
              <w:spacing w:before="40" w:after="0" w:line="240" w:lineRule="auto"/>
              <w:rPr>
                <w:rFonts w:ascii="Arial Narrow" w:eastAsia="Times New Roman" w:hAnsi="Arial Narrow" w:cs="Times New Roman"/>
                <w:b/>
                <w:sz w:val="20"/>
                <w:szCs w:val="20"/>
              </w:rPr>
            </w:pPr>
          </w:p>
        </w:tc>
        <w:tc>
          <w:tcPr>
            <w:tcW w:w="1275" w:type="dxa"/>
          </w:tcPr>
          <w:p w14:paraId="0E48C8E6" w14:textId="77777777" w:rsidR="00286048" w:rsidRPr="00E120B0" w:rsidRDefault="00286048" w:rsidP="00557B5E">
            <w:pPr>
              <w:spacing w:before="40" w:after="0" w:line="240" w:lineRule="auto"/>
              <w:rPr>
                <w:rFonts w:ascii="Arial Narrow" w:eastAsia="Times New Roman" w:hAnsi="Arial Narrow" w:cs="Times New Roman"/>
                <w:b/>
                <w:sz w:val="20"/>
                <w:szCs w:val="20"/>
              </w:rPr>
            </w:pPr>
            <w:r w:rsidRPr="00E120B0">
              <w:rPr>
                <w:rFonts w:ascii="Arial Narrow" w:eastAsia="Times New Roman" w:hAnsi="Arial Narrow" w:cs="Times New Roman"/>
                <w:b/>
                <w:sz w:val="20"/>
                <w:szCs w:val="20"/>
              </w:rPr>
              <w:t>Approved by:</w:t>
            </w:r>
          </w:p>
        </w:tc>
        <w:tc>
          <w:tcPr>
            <w:tcW w:w="2677" w:type="dxa"/>
          </w:tcPr>
          <w:p w14:paraId="194FDCEC" w14:textId="77777777" w:rsidR="00286048" w:rsidRPr="00003431" w:rsidRDefault="00286048" w:rsidP="00557B5E">
            <w:pPr>
              <w:spacing w:after="0" w:line="240" w:lineRule="auto"/>
              <w:rPr>
                <w:rFonts w:ascii="Arial Narrow" w:eastAsia="Times New Roman" w:hAnsi="Arial Narrow" w:cs="Times New Roman"/>
                <w:sz w:val="20"/>
                <w:szCs w:val="20"/>
              </w:rPr>
            </w:pPr>
          </w:p>
        </w:tc>
      </w:tr>
      <w:tr w:rsidR="00286048" w:rsidRPr="00E120B0" w14:paraId="75888DB2" w14:textId="77777777" w:rsidTr="00557B5E">
        <w:trPr>
          <w:trHeight w:val="466"/>
          <w:jc w:val="center"/>
        </w:trPr>
        <w:tc>
          <w:tcPr>
            <w:tcW w:w="1814" w:type="dxa"/>
            <w:vMerge w:val="restart"/>
          </w:tcPr>
          <w:p w14:paraId="1B94BFBA" w14:textId="77777777" w:rsidR="00286048" w:rsidRPr="00E120B0" w:rsidRDefault="00286048" w:rsidP="00557B5E">
            <w:pPr>
              <w:spacing w:after="0" w:line="240" w:lineRule="auto"/>
              <w:rPr>
                <w:rFonts w:ascii="Arial Narrow" w:eastAsia="Times New Roman" w:hAnsi="Arial Narrow" w:cs="Times New Roman"/>
                <w:b/>
                <w:sz w:val="20"/>
                <w:szCs w:val="20"/>
              </w:rPr>
            </w:pPr>
            <w:r>
              <w:rPr>
                <w:rFonts w:ascii="Arial Narrow" w:eastAsia="Times New Roman" w:hAnsi="Arial Narrow" w:cs="Times New Roman"/>
                <w:b/>
                <w:szCs w:val="20"/>
              </w:rPr>
              <w:t>Title</w:t>
            </w:r>
            <w:r w:rsidRPr="00E120B0">
              <w:rPr>
                <w:rFonts w:ascii="Arial Narrow" w:eastAsia="Times New Roman" w:hAnsi="Arial Narrow" w:cs="Times New Roman"/>
                <w:b/>
                <w:sz w:val="20"/>
                <w:szCs w:val="20"/>
              </w:rPr>
              <w:t>:</w:t>
            </w:r>
          </w:p>
        </w:tc>
        <w:tc>
          <w:tcPr>
            <w:tcW w:w="5314" w:type="dxa"/>
            <w:gridSpan w:val="3"/>
            <w:vMerge w:val="restart"/>
            <w:tcBorders>
              <w:top w:val="single" w:sz="4" w:space="0" w:color="auto"/>
            </w:tcBorders>
          </w:tcPr>
          <w:p>
            <w:r>
              <w:t>hello</w:t>
            </w:r>
          </w:p>
        </w:tc>
        <w:tc>
          <w:tcPr>
            <w:tcW w:w="1238" w:type="dxa"/>
            <w:vMerge w:val="restart"/>
            <w:tcBorders>
              <w:top w:val="single" w:sz="4" w:space="0" w:color="auto"/>
            </w:tcBorders>
          </w:tcPr>
          <w:p w14:paraId="7856DCEF" w14:textId="77777777" w:rsidR="00286048" w:rsidRPr="00E120B0" w:rsidRDefault="00286048" w:rsidP="00557B5E">
            <w:pPr>
              <w:spacing w:after="0" w:line="240" w:lineRule="auto"/>
              <w:rPr>
                <w:rFonts w:ascii="Arial Narrow" w:eastAsia="Times New Roman" w:hAnsi="Arial Narrow" w:cs="Times New Roman"/>
                <w:b/>
                <w:sz w:val="20"/>
                <w:szCs w:val="20"/>
              </w:rPr>
            </w:pPr>
            <w:r>
              <w:rPr>
                <w:rFonts w:ascii="Arial Narrow" w:eastAsia="Times New Roman" w:hAnsi="Arial Narrow" w:cs="Times New Roman"/>
                <w:b/>
                <w:sz w:val="20"/>
                <w:szCs w:val="20"/>
              </w:rPr>
              <w:t>RA Team:</w:t>
            </w:r>
          </w:p>
        </w:tc>
        <w:tc>
          <w:tcPr>
            <w:tcW w:w="2591" w:type="dxa"/>
            <w:vMerge w:val="restart"/>
            <w:tcBorders>
              <w:top w:val="single" w:sz="4" w:space="0" w:color="auto"/>
            </w:tcBorders>
          </w:tcPr>
          <w:p w14:paraId="3766B310" w14:textId="77777777" w:rsidR="00286048" w:rsidRPr="00E120B0" w:rsidRDefault="00286048" w:rsidP="00557B5E">
            <w:pPr>
              <w:spacing w:after="0" w:line="240" w:lineRule="auto"/>
              <w:rPr>
                <w:rFonts w:ascii="Arial Narrow" w:eastAsia="Times New Roman" w:hAnsi="Arial Narrow" w:cs="Times New Roman"/>
                <w:b/>
                <w:sz w:val="20"/>
                <w:szCs w:val="20"/>
              </w:rPr>
            </w:pPr>
          </w:p>
        </w:tc>
        <w:tc>
          <w:tcPr>
            <w:tcW w:w="1275" w:type="dxa"/>
          </w:tcPr>
          <w:p w14:paraId="79F03890" w14:textId="77777777" w:rsidR="00286048" w:rsidRPr="00E120B0" w:rsidRDefault="00286048" w:rsidP="00557B5E">
            <w:pPr>
              <w:spacing w:after="0" w:line="240" w:lineRule="auto"/>
              <w:rPr>
                <w:rFonts w:ascii="Arial Narrow" w:eastAsia="Times New Roman" w:hAnsi="Arial Narrow" w:cs="Times New Roman"/>
                <w:b/>
                <w:sz w:val="20"/>
                <w:szCs w:val="20"/>
              </w:rPr>
            </w:pPr>
            <w:r w:rsidRPr="00E120B0">
              <w:rPr>
                <w:rFonts w:ascii="Arial Narrow" w:eastAsia="Times New Roman" w:hAnsi="Arial Narrow" w:cs="Times New Roman"/>
                <w:b/>
                <w:sz w:val="20"/>
                <w:szCs w:val="20"/>
              </w:rPr>
              <w:t xml:space="preserve">Signature: </w:t>
            </w:r>
          </w:p>
        </w:tc>
        <w:tc>
          <w:tcPr>
            <w:tcW w:w="2677" w:type="dxa"/>
          </w:tcPr>
          <w:p w14:paraId="0FB6DEA8" w14:textId="77777777" w:rsidR="00286048" w:rsidRPr="00E120B0" w:rsidRDefault="00286048" w:rsidP="00557B5E">
            <w:pPr>
              <w:spacing w:after="0" w:line="240" w:lineRule="auto"/>
              <w:rPr>
                <w:rFonts w:ascii="Arial Narrow" w:eastAsia="Times New Roman" w:hAnsi="Arial Narrow" w:cs="Times New Roman"/>
                <w:b/>
                <w:sz w:val="20"/>
                <w:szCs w:val="20"/>
              </w:rPr>
            </w:pPr>
          </w:p>
        </w:tc>
      </w:tr>
      <w:tr w:rsidR="00286048" w:rsidRPr="00E120B0" w14:paraId="57991C64" w14:textId="77777777" w:rsidTr="00557B5E">
        <w:trPr>
          <w:trHeight w:val="230"/>
          <w:jc w:val="center"/>
        </w:trPr>
        <w:tc>
          <w:tcPr>
            <w:tcW w:w="1814" w:type="dxa"/>
            <w:vMerge/>
          </w:tcPr>
          <w:p w14:paraId="12B0EE7C" w14:textId="77777777" w:rsidR="00286048" w:rsidRPr="00E120B0" w:rsidRDefault="00286048" w:rsidP="00557B5E">
            <w:pPr>
              <w:spacing w:after="0" w:line="240" w:lineRule="auto"/>
              <w:rPr>
                <w:rFonts w:ascii="Arial Narrow" w:eastAsia="Times New Roman" w:hAnsi="Arial Narrow" w:cs="Times New Roman"/>
                <w:b/>
                <w:sz w:val="20"/>
                <w:szCs w:val="20"/>
              </w:rPr>
            </w:pPr>
          </w:p>
        </w:tc>
        <w:tc>
          <w:tcPr>
            <w:tcW w:w="5314" w:type="dxa"/>
            <w:gridSpan w:val="3"/>
            <w:vMerge/>
            <w:tcBorders>
              <w:top w:val="single" w:sz="4" w:space="0" w:color="auto"/>
            </w:tcBorders>
          </w:tcPr>
          <w:p w14:paraId="28B9D899" w14:textId="77777777" w:rsidR="00286048" w:rsidRPr="00E120B0" w:rsidRDefault="00286048" w:rsidP="00557B5E">
            <w:pPr>
              <w:spacing w:after="0" w:line="240" w:lineRule="auto"/>
              <w:rPr>
                <w:rFonts w:ascii="Arial Narrow" w:eastAsia="Times New Roman" w:hAnsi="Arial Narrow" w:cs="Times New Roman"/>
                <w:b/>
                <w:sz w:val="20"/>
                <w:szCs w:val="20"/>
              </w:rPr>
            </w:pPr>
          </w:p>
        </w:tc>
        <w:tc>
          <w:tcPr>
            <w:tcW w:w="1238" w:type="dxa"/>
            <w:vMerge/>
          </w:tcPr>
          <w:p w14:paraId="7CB73F58" w14:textId="77777777" w:rsidR="00286048" w:rsidRPr="00E120B0" w:rsidRDefault="00286048" w:rsidP="00557B5E">
            <w:pPr>
              <w:spacing w:after="0" w:line="240" w:lineRule="auto"/>
              <w:rPr>
                <w:rFonts w:ascii="Arial Narrow" w:eastAsia="Times New Roman" w:hAnsi="Arial Narrow" w:cs="Times New Roman"/>
                <w:b/>
                <w:sz w:val="20"/>
                <w:szCs w:val="20"/>
              </w:rPr>
            </w:pPr>
          </w:p>
        </w:tc>
        <w:tc>
          <w:tcPr>
            <w:tcW w:w="2591" w:type="dxa"/>
            <w:vMerge/>
          </w:tcPr>
          <w:p w14:paraId="1D06040A" w14:textId="77777777" w:rsidR="00286048" w:rsidRPr="00E120B0" w:rsidRDefault="00286048" w:rsidP="00557B5E">
            <w:pPr>
              <w:spacing w:after="0" w:line="240" w:lineRule="auto"/>
              <w:rPr>
                <w:rFonts w:ascii="Arial Narrow" w:eastAsia="Times New Roman" w:hAnsi="Arial Narrow" w:cs="Times New Roman"/>
                <w:b/>
                <w:sz w:val="20"/>
                <w:szCs w:val="20"/>
              </w:rPr>
            </w:pPr>
          </w:p>
        </w:tc>
        <w:tc>
          <w:tcPr>
            <w:tcW w:w="1275" w:type="dxa"/>
            <w:vMerge w:val="restart"/>
          </w:tcPr>
          <w:p w14:paraId="0AD5AADC"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r w:rsidRPr="00E120B0">
              <w:rPr>
                <w:rFonts w:ascii="Arial Narrow" w:eastAsia="Times New Roman" w:hAnsi="Arial Narrow" w:cs="Times New Roman"/>
                <w:b/>
                <w:sz w:val="20"/>
                <w:szCs w:val="20"/>
              </w:rPr>
              <w:t>Designation:</w:t>
            </w:r>
          </w:p>
        </w:tc>
        <w:tc>
          <w:tcPr>
            <w:tcW w:w="2677" w:type="dxa"/>
            <w:vMerge w:val="restart"/>
          </w:tcPr>
          <w:p w14:paraId="42086861" w14:textId="77777777" w:rsidR="00286048" w:rsidRPr="00E120B0" w:rsidRDefault="00286048" w:rsidP="00557B5E">
            <w:pPr>
              <w:spacing w:after="0" w:line="240" w:lineRule="auto"/>
              <w:rPr>
                <w:rFonts w:ascii="Arial Narrow" w:eastAsia="Times New Roman" w:hAnsi="Arial Narrow" w:cs="Times New Roman"/>
                <w:b/>
                <w:sz w:val="20"/>
                <w:szCs w:val="20"/>
              </w:rPr>
            </w:pPr>
          </w:p>
        </w:tc>
      </w:tr>
      <w:tr w:rsidR="00286048" w:rsidRPr="00E120B0" w14:paraId="14A850AB" w14:textId="77777777" w:rsidTr="00557B5E">
        <w:trPr>
          <w:trHeight w:val="106"/>
          <w:jc w:val="center"/>
        </w:trPr>
        <w:tc>
          <w:tcPr>
            <w:tcW w:w="1814" w:type="dxa"/>
            <w:tcBorders>
              <w:bottom w:val="single" w:sz="8" w:space="0" w:color="auto"/>
            </w:tcBorders>
          </w:tcPr>
          <w:p w14:paraId="27E3094A"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r>
              <w:rPr>
                <w:rFonts w:ascii="Arial Narrow" w:eastAsia="Times New Roman" w:hAnsi="Arial Narrow" w:cs="Times New Roman"/>
                <w:b/>
                <w:sz w:val="20"/>
                <w:szCs w:val="20"/>
              </w:rPr>
              <w:t>Division:</w:t>
            </w:r>
          </w:p>
        </w:tc>
        <w:tc>
          <w:tcPr>
            <w:tcW w:w="1771" w:type="dxa"/>
            <w:tcBorders>
              <w:bottom w:val="single" w:sz="8" w:space="0" w:color="auto"/>
            </w:tcBorders>
          </w:tcPr>
          <w:p>
            <w:r>
              <w:t>Infocomm Technology</w:t>
            </w:r>
          </w:p>
        </w:tc>
        <w:tc>
          <w:tcPr>
            <w:tcW w:w="1771" w:type="dxa"/>
            <w:tcBorders>
              <w:bottom w:val="single" w:sz="8" w:space="0" w:color="auto"/>
            </w:tcBorders>
          </w:tcPr>
          <w:p w14:paraId="20E14B40"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r w:rsidRPr="00E120B0">
              <w:rPr>
                <w:rFonts w:ascii="Arial Narrow" w:eastAsia="Times New Roman" w:hAnsi="Arial Narrow" w:cs="Times New Roman"/>
                <w:b/>
                <w:sz w:val="20"/>
                <w:szCs w:val="20"/>
              </w:rPr>
              <w:t>Location:</w:t>
            </w:r>
          </w:p>
        </w:tc>
        <w:tc>
          <w:tcPr>
            <w:tcW w:w="1772" w:type="dxa"/>
            <w:tcBorders>
              <w:bottom w:val="single" w:sz="8" w:space="0" w:color="auto"/>
            </w:tcBorders>
          </w:tcPr>
          <w:p>
            <w:r/>
          </w:p>
        </w:tc>
        <w:tc>
          <w:tcPr>
            <w:tcW w:w="1238" w:type="dxa"/>
            <w:vMerge/>
            <w:tcBorders>
              <w:bottom w:val="single" w:sz="8" w:space="0" w:color="auto"/>
            </w:tcBorders>
          </w:tcPr>
          <w:p w14:paraId="5F184CDB"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p>
        </w:tc>
        <w:tc>
          <w:tcPr>
            <w:tcW w:w="2591" w:type="dxa"/>
            <w:vMerge/>
            <w:tcBorders>
              <w:bottom w:val="single" w:sz="8" w:space="0" w:color="auto"/>
            </w:tcBorders>
          </w:tcPr>
          <w:p w14:paraId="42495F13"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p>
        </w:tc>
        <w:tc>
          <w:tcPr>
            <w:tcW w:w="1275" w:type="dxa"/>
            <w:vMerge/>
            <w:tcBorders>
              <w:bottom w:val="single" w:sz="8" w:space="0" w:color="auto"/>
            </w:tcBorders>
          </w:tcPr>
          <w:p w14:paraId="13D13CDD"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p>
        </w:tc>
        <w:tc>
          <w:tcPr>
            <w:tcW w:w="2677" w:type="dxa"/>
            <w:vMerge/>
            <w:tcBorders>
              <w:bottom w:val="single" w:sz="8" w:space="0" w:color="auto"/>
            </w:tcBorders>
          </w:tcPr>
          <w:p w14:paraId="5D189F68"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p>
        </w:tc>
      </w:tr>
      <w:tr w:rsidR="00286048" w:rsidRPr="00E120B0" w14:paraId="58ADBEF3" w14:textId="77777777" w:rsidTr="00557B5E">
        <w:trPr>
          <w:trHeight w:val="324"/>
          <w:jc w:val="center"/>
        </w:trPr>
        <w:tc>
          <w:tcPr>
            <w:tcW w:w="1814" w:type="dxa"/>
            <w:tcBorders>
              <w:top w:val="single" w:sz="8" w:space="0" w:color="auto"/>
              <w:bottom w:val="single" w:sz="12" w:space="0" w:color="auto"/>
            </w:tcBorders>
          </w:tcPr>
          <w:p w14:paraId="182B7B94"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r w:rsidRPr="00E120B0">
              <w:rPr>
                <w:rFonts w:ascii="Arial Narrow" w:eastAsia="Times New Roman" w:hAnsi="Arial Narrow" w:cs="Times New Roman"/>
                <w:b/>
                <w:sz w:val="20"/>
                <w:szCs w:val="20"/>
              </w:rPr>
              <w:t>Last Review Date:</w:t>
            </w:r>
          </w:p>
        </w:tc>
        <w:tc>
          <w:tcPr>
            <w:tcW w:w="1771" w:type="dxa"/>
            <w:tcBorders>
              <w:top w:val="single" w:sz="8" w:space="0" w:color="auto"/>
              <w:bottom w:val="single" w:sz="12" w:space="0" w:color="auto"/>
            </w:tcBorders>
          </w:tcPr>
          <w:p>
            <w:r>
              <w:t>17 Jul 2025</w:t>
            </w:r>
          </w:p>
        </w:tc>
        <w:tc>
          <w:tcPr>
            <w:tcW w:w="1771" w:type="dxa"/>
            <w:tcBorders>
              <w:top w:val="single" w:sz="8" w:space="0" w:color="auto"/>
              <w:bottom w:val="single" w:sz="12" w:space="0" w:color="auto"/>
            </w:tcBorders>
          </w:tcPr>
          <w:p w14:paraId="7C991203"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r w:rsidRPr="00E120B0">
              <w:rPr>
                <w:rFonts w:ascii="Arial Narrow" w:eastAsia="Times New Roman" w:hAnsi="Arial Narrow" w:cs="Times New Roman"/>
                <w:b/>
                <w:sz w:val="20"/>
                <w:szCs w:val="20"/>
              </w:rPr>
              <w:t>Next Review Date:</w:t>
            </w:r>
          </w:p>
        </w:tc>
        <w:tc>
          <w:tcPr>
            <w:tcW w:w="1772" w:type="dxa"/>
            <w:tcBorders>
              <w:top w:val="single" w:sz="8" w:space="0" w:color="auto"/>
              <w:bottom w:val="single" w:sz="12" w:space="0" w:color="auto"/>
            </w:tcBorders>
          </w:tcPr>
          <w:p>
            <w:r>
              <w:t>17 Jul 2028</w:t>
            </w:r>
          </w:p>
        </w:tc>
        <w:tc>
          <w:tcPr>
            <w:tcW w:w="1238" w:type="dxa"/>
            <w:vMerge/>
            <w:tcBorders>
              <w:top w:val="single" w:sz="8" w:space="0" w:color="auto"/>
              <w:bottom w:val="single" w:sz="12" w:space="0" w:color="auto"/>
            </w:tcBorders>
          </w:tcPr>
          <w:p w14:paraId="318063B0"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p>
        </w:tc>
        <w:tc>
          <w:tcPr>
            <w:tcW w:w="2591" w:type="dxa"/>
            <w:vMerge/>
            <w:tcBorders>
              <w:top w:val="single" w:sz="8" w:space="0" w:color="auto"/>
              <w:bottom w:val="single" w:sz="12" w:space="0" w:color="auto"/>
            </w:tcBorders>
          </w:tcPr>
          <w:p w14:paraId="257D27B6"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p>
        </w:tc>
        <w:tc>
          <w:tcPr>
            <w:tcW w:w="1275" w:type="dxa"/>
            <w:tcBorders>
              <w:top w:val="single" w:sz="8" w:space="0" w:color="auto"/>
              <w:bottom w:val="single" w:sz="12" w:space="0" w:color="auto"/>
            </w:tcBorders>
          </w:tcPr>
          <w:p w14:paraId="4D69439D" w14:textId="77777777" w:rsidR="00286048" w:rsidRPr="00E120B0" w:rsidRDefault="00286048" w:rsidP="00557B5E">
            <w:pPr>
              <w:spacing w:after="0" w:line="240" w:lineRule="auto"/>
              <w:ind w:left="360" w:hanging="360"/>
              <w:rPr>
                <w:rFonts w:ascii="Arial Narrow" w:eastAsia="Times New Roman" w:hAnsi="Arial Narrow" w:cs="Times New Roman"/>
                <w:b/>
                <w:sz w:val="20"/>
                <w:szCs w:val="20"/>
              </w:rPr>
            </w:pPr>
            <w:r w:rsidRPr="00E120B0">
              <w:rPr>
                <w:rFonts w:ascii="Arial Narrow" w:eastAsia="Times New Roman" w:hAnsi="Arial Narrow" w:cs="Times New Roman"/>
                <w:b/>
                <w:sz w:val="20"/>
                <w:szCs w:val="20"/>
              </w:rPr>
              <w:t xml:space="preserve">Date </w:t>
            </w:r>
          </w:p>
        </w:tc>
        <w:tc>
          <w:tcPr>
            <w:tcW w:w="2677" w:type="dxa"/>
            <w:tcBorders>
              <w:top w:val="single" w:sz="8" w:space="0" w:color="auto"/>
              <w:bottom w:val="single" w:sz="12" w:space="0" w:color="auto"/>
            </w:tcBorders>
          </w:tcPr>
          <w:p w14:paraId="5A53B759" w14:textId="77777777" w:rsidR="00286048" w:rsidRPr="00E120B0" w:rsidRDefault="00286048" w:rsidP="00557B5E">
            <w:pPr>
              <w:spacing w:after="0" w:line="240" w:lineRule="auto"/>
              <w:rPr>
                <w:rFonts w:ascii="Arial Narrow" w:eastAsia="Times New Roman" w:hAnsi="Arial Narrow" w:cs="Times New Roman"/>
                <w:b/>
                <w:sz w:val="20"/>
                <w:szCs w:val="20"/>
              </w:rPr>
            </w:pPr>
          </w:p>
        </w:tc>
      </w:tr>
    </w:tbl>
    <w:p w14:paraId="1C836684" w14:textId="77777777" w:rsidR="00286048" w:rsidRPr="00F079B2" w:rsidRDefault="00286048" w:rsidP="00286048">
      <w:pPr>
        <w:spacing w:after="0"/>
        <w:rPr>
          <w:sz w:val="2"/>
        </w:rPr>
      </w:pPr>
    </w:p>
    <w:tbl>
      <w:tblPr>
        <w:tblW w:w="14909" w:type="dxa"/>
        <w:jc w:val="center"/>
        <w:tblLayout w:type="fixed"/>
        <w:tblCellMar>
          <w:left w:w="0" w:type="dxa"/>
          <w:right w:w="0" w:type="dxa"/>
        </w:tblCellMar>
        <w:tblLook w:val="0060" w:firstRow="1" w:lastRow="1" w:firstColumn="0" w:lastColumn="0" w:noHBand="0" w:noVBand="0"/>
      </w:tblPr>
      <w:tblGrid>
        <w:gridCol w:w="459"/>
        <w:gridCol w:w="1798"/>
        <w:gridCol w:w="1232"/>
        <w:gridCol w:w="1648"/>
        <w:gridCol w:w="2474"/>
        <w:gridCol w:w="421"/>
        <w:gridCol w:w="412"/>
        <w:gridCol w:w="422"/>
        <w:gridCol w:w="1799"/>
        <w:gridCol w:w="411"/>
        <w:gridCol w:w="423"/>
        <w:gridCol w:w="425"/>
        <w:gridCol w:w="1459"/>
        <w:gridCol w:w="543"/>
        <w:gridCol w:w="983"/>
      </w:tblGrid>
      <w:tr w:rsidR="00286048" w:rsidRPr="00E120B0" w14:paraId="5B1EA851" w14:textId="77777777" w:rsidTr="00557B5E">
        <w:trPr>
          <w:cantSplit/>
          <w:tblHeader/>
          <w:jc w:val="center"/>
        </w:trPr>
        <w:tc>
          <w:tcPr>
            <w:tcW w:w="459" w:type="dxa"/>
            <w:tcBorders>
              <w:top w:val="single" w:sz="12" w:space="0" w:color="auto"/>
              <w:left w:val="single" w:sz="12" w:space="0" w:color="auto"/>
              <w:bottom w:val="single" w:sz="4" w:space="0" w:color="auto"/>
              <w:right w:val="single" w:sz="4" w:space="0" w:color="auto"/>
            </w:tcBorders>
            <w:shd w:val="clear" w:color="auto" w:fill="D9D9D9" w:themeFill="background1" w:themeFillShade="D9"/>
          </w:tcPr>
          <w:p w14:paraId="7800A18D" w14:textId="77777777" w:rsidR="00286048" w:rsidRPr="00E120B0" w:rsidRDefault="00286048" w:rsidP="00557B5E">
            <w:pPr>
              <w:spacing w:after="0" w:line="240" w:lineRule="auto"/>
              <w:jc w:val="center"/>
              <w:rPr>
                <w:rFonts w:ascii="Arial Narrow" w:eastAsia="Times New Roman" w:hAnsi="Arial Narrow" w:cs="Times New Roman"/>
                <w:b/>
                <w:bCs/>
                <w:sz w:val="20"/>
                <w:szCs w:val="20"/>
              </w:rPr>
            </w:pPr>
          </w:p>
        </w:tc>
        <w:tc>
          <w:tcPr>
            <w:tcW w:w="4678" w:type="dxa"/>
            <w:gridSpan w:val="3"/>
            <w:tcBorders>
              <w:top w:val="single" w:sz="12" w:space="0" w:color="auto"/>
              <w:left w:val="single" w:sz="4" w:space="0" w:color="auto"/>
              <w:bottom w:val="single" w:sz="4" w:space="0" w:color="auto"/>
              <w:right w:val="single" w:sz="4" w:space="0" w:color="auto"/>
            </w:tcBorders>
            <w:shd w:val="clear" w:color="auto" w:fill="D9D9D9" w:themeFill="background1" w:themeFillShade="D9"/>
          </w:tcPr>
          <w:p w14:paraId="4B42A8FD" w14:textId="77777777" w:rsidR="00286048" w:rsidRPr="00E120B0" w:rsidRDefault="00286048" w:rsidP="00557B5E">
            <w:pPr>
              <w:spacing w:after="0" w:line="240" w:lineRule="auto"/>
              <w:jc w:val="center"/>
              <w:rPr>
                <w:rFonts w:ascii="Arial Narrow" w:eastAsia="Arial Unicode MS" w:hAnsi="Arial Narrow" w:cs="Times New Roman"/>
                <w:b/>
                <w:bCs/>
                <w:sz w:val="20"/>
                <w:szCs w:val="20"/>
              </w:rPr>
            </w:pPr>
            <w:r w:rsidRPr="00E120B0">
              <w:rPr>
                <w:rFonts w:ascii="Arial Narrow" w:eastAsia="Arial Unicode MS" w:hAnsi="Arial Narrow" w:cs="Times New Roman"/>
                <w:b/>
                <w:bCs/>
                <w:sz w:val="20"/>
                <w:szCs w:val="20"/>
              </w:rPr>
              <w:t>Hazard Identification</w:t>
            </w:r>
          </w:p>
        </w:tc>
        <w:tc>
          <w:tcPr>
            <w:tcW w:w="3729" w:type="dxa"/>
            <w:gridSpan w:val="4"/>
            <w:tcBorders>
              <w:top w:val="single" w:sz="12" w:space="0" w:color="auto"/>
              <w:left w:val="single" w:sz="4" w:space="0" w:color="auto"/>
              <w:bottom w:val="single" w:sz="4" w:space="0" w:color="auto"/>
              <w:right w:val="single" w:sz="4" w:space="0" w:color="auto"/>
            </w:tcBorders>
            <w:shd w:val="clear" w:color="auto" w:fill="D9D9D9" w:themeFill="background1" w:themeFillShade="D9"/>
          </w:tcPr>
          <w:p w14:paraId="5759DB09" w14:textId="77777777" w:rsidR="00286048" w:rsidRPr="00E120B0" w:rsidRDefault="00286048" w:rsidP="00557B5E">
            <w:pPr>
              <w:spacing w:after="0" w:line="240" w:lineRule="auto"/>
              <w:jc w:val="center"/>
              <w:rPr>
                <w:rFonts w:ascii="Arial Narrow" w:eastAsia="Times New Roman" w:hAnsi="Arial Narrow" w:cs="Times New Roman"/>
                <w:b/>
                <w:bCs/>
                <w:sz w:val="20"/>
                <w:szCs w:val="20"/>
              </w:rPr>
            </w:pPr>
            <w:r w:rsidRPr="00E120B0">
              <w:rPr>
                <w:rFonts w:ascii="Arial Narrow" w:eastAsia="Arial Unicode MS" w:hAnsi="Arial Narrow" w:cs="Times New Roman"/>
                <w:b/>
                <w:bCs/>
                <w:sz w:val="20"/>
                <w:szCs w:val="20"/>
              </w:rPr>
              <w:t>Risk Evaluation</w:t>
            </w:r>
          </w:p>
        </w:tc>
        <w:tc>
          <w:tcPr>
            <w:tcW w:w="6043" w:type="dxa"/>
            <w:gridSpan w:val="7"/>
            <w:tcBorders>
              <w:top w:val="single" w:sz="12" w:space="0" w:color="auto"/>
              <w:left w:val="single" w:sz="4" w:space="0" w:color="auto"/>
              <w:bottom w:val="single" w:sz="4" w:space="0" w:color="auto"/>
              <w:right w:val="single" w:sz="12" w:space="0" w:color="auto"/>
            </w:tcBorders>
            <w:shd w:val="clear" w:color="auto" w:fill="D9D9D9" w:themeFill="background1" w:themeFillShade="D9"/>
          </w:tcPr>
          <w:p w14:paraId="2D34BC0A" w14:textId="77777777" w:rsidR="00286048" w:rsidRPr="00E120B0" w:rsidRDefault="00286048" w:rsidP="00557B5E">
            <w:pPr>
              <w:tabs>
                <w:tab w:val="left" w:pos="1440"/>
              </w:tabs>
              <w:spacing w:after="0" w:line="240" w:lineRule="auto"/>
              <w:ind w:right="190"/>
              <w:jc w:val="center"/>
              <w:rPr>
                <w:rFonts w:ascii="Arial Narrow" w:eastAsia="Times New Roman" w:hAnsi="Arial Narrow" w:cs="Times New Roman"/>
                <w:b/>
                <w:bCs/>
                <w:sz w:val="20"/>
                <w:szCs w:val="20"/>
              </w:rPr>
            </w:pPr>
            <w:r w:rsidRPr="00E120B0">
              <w:rPr>
                <w:rFonts w:ascii="Arial Narrow" w:eastAsia="Arial Unicode MS" w:hAnsi="Arial Narrow" w:cs="Times New Roman"/>
                <w:b/>
                <w:bCs/>
                <w:sz w:val="20"/>
                <w:szCs w:val="20"/>
              </w:rPr>
              <w:t>Risk Control</w:t>
            </w:r>
          </w:p>
        </w:tc>
      </w:tr>
      <w:tr w:rsidR="00286048" w:rsidRPr="00E120B0" w14:paraId="7275D67C" w14:textId="77777777" w:rsidTr="00557B5E">
        <w:trPr>
          <w:cantSplit/>
          <w:trHeight w:val="586"/>
          <w:tblHeader/>
          <w:jc w:val="center"/>
        </w:trPr>
        <w:tc>
          <w:tcPr>
            <w:tcW w:w="459" w:type="dxa"/>
            <w:tcBorders>
              <w:top w:val="single" w:sz="4" w:space="0" w:color="auto"/>
              <w:left w:val="single" w:sz="12" w:space="0" w:color="auto"/>
              <w:bottom w:val="single" w:sz="12" w:space="0" w:color="auto"/>
              <w:right w:val="single" w:sz="4" w:space="0" w:color="auto"/>
            </w:tcBorders>
            <w:shd w:val="clear" w:color="auto" w:fill="FFFFFF"/>
          </w:tcPr>
          <w:p w14:paraId="422C1FB7" w14:textId="77777777" w:rsidR="00286048" w:rsidRPr="00E120B0" w:rsidRDefault="00286048" w:rsidP="00557B5E">
            <w:pPr>
              <w:spacing w:before="40" w:after="0" w:line="240" w:lineRule="auto"/>
              <w:jc w:val="center"/>
              <w:rPr>
                <w:rFonts w:ascii="Arial Narrow" w:eastAsia="Times New Roman" w:hAnsi="Arial Narrow" w:cs="Times New Roman"/>
                <w:b/>
                <w:bCs/>
                <w:sz w:val="20"/>
                <w:szCs w:val="20"/>
              </w:rPr>
            </w:pPr>
            <w:bookmarkStart w:id="1" w:name="Date" w:colFirst="13" w:colLast="13"/>
            <w:r w:rsidRPr="00E120B0">
              <w:rPr>
                <w:rFonts w:ascii="Arial Narrow" w:eastAsia="Times New Roman" w:hAnsi="Arial Narrow" w:cs="Times New Roman"/>
                <w:b/>
                <w:bCs/>
                <w:sz w:val="20"/>
                <w:szCs w:val="20"/>
              </w:rPr>
              <w:t>Ref</w:t>
            </w:r>
          </w:p>
        </w:tc>
        <w:bookmarkStart w:id="2" w:name="Activity"/>
        <w:tc>
          <w:tcPr>
            <w:tcW w:w="1798" w:type="dxa"/>
            <w:tcBorders>
              <w:top w:val="single" w:sz="4" w:space="0" w:color="auto"/>
              <w:left w:val="single" w:sz="4" w:space="0" w:color="auto"/>
              <w:bottom w:val="single" w:sz="12" w:space="0" w:color="auto"/>
              <w:right w:val="single" w:sz="4" w:space="0" w:color="auto"/>
            </w:tcBorders>
          </w:tcPr>
          <w:p w14:paraId="31C985B9" w14:textId="77777777" w:rsidR="00286048" w:rsidRPr="00E120B0" w:rsidRDefault="00286048" w:rsidP="00557B5E">
            <w:pPr>
              <w:spacing w:before="40" w:after="0" w:line="240" w:lineRule="auto"/>
              <w:jc w:val="center"/>
              <w:rPr>
                <w:rFonts w:ascii="Arial Narrow" w:eastAsia="Arial Unicode MS"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HYPERLINK  \l "Activity" \o "Transfer activity listed from the Activity Form "</w:instrText>
            </w:r>
            <w:r>
              <w:rPr>
                <w:rFonts w:ascii="Arial Narrow" w:eastAsia="Times New Roman" w:hAnsi="Arial Narrow" w:cs="Times New Roman"/>
                <w:b/>
                <w:bCs/>
                <w:sz w:val="20"/>
                <w:szCs w:val="20"/>
              </w:rPr>
            </w:r>
            <w:r>
              <w:rPr>
                <w:rFonts w:ascii="Arial Narrow" w:eastAsia="Times New Roman" w:hAnsi="Arial Narrow" w:cs="Times New Roman"/>
                <w:b/>
                <w:bCs/>
                <w:sz w:val="20"/>
                <w:szCs w:val="20"/>
              </w:rPr>
              <w:fldChar w:fldCharType="separate"/>
            </w:r>
            <w:r w:rsidRPr="00015246">
              <w:rPr>
                <w:rStyle w:val="Hyperlink"/>
                <w:rFonts w:ascii="Arial Narrow" w:eastAsia="Times New Roman" w:hAnsi="Arial Narrow" w:cs="Times New Roman"/>
                <w:b/>
                <w:bCs/>
                <w:sz w:val="20"/>
                <w:szCs w:val="20"/>
              </w:rPr>
              <w:t>Activity</w:t>
            </w:r>
            <w:bookmarkEnd w:id="2"/>
            <w:r>
              <w:rPr>
                <w:rFonts w:ascii="Arial Narrow" w:eastAsia="Times New Roman" w:hAnsi="Arial Narrow" w:cs="Times New Roman"/>
                <w:b/>
                <w:bCs/>
                <w:sz w:val="20"/>
                <w:szCs w:val="20"/>
              </w:rPr>
              <w:fldChar w:fldCharType="end"/>
            </w:r>
          </w:p>
        </w:tc>
        <w:bookmarkStart w:id="3" w:name="Hazard"/>
        <w:tc>
          <w:tcPr>
            <w:tcW w:w="1232" w:type="dxa"/>
            <w:tcBorders>
              <w:top w:val="single" w:sz="4" w:space="0" w:color="auto"/>
              <w:left w:val="single" w:sz="4" w:space="0" w:color="auto"/>
              <w:bottom w:val="single" w:sz="12" w:space="0" w:color="auto"/>
              <w:right w:val="single" w:sz="4" w:space="0" w:color="auto"/>
            </w:tcBorders>
          </w:tcPr>
          <w:p w14:paraId="1B1BE6AC" w14:textId="77777777" w:rsidR="00286048" w:rsidRPr="00E120B0" w:rsidRDefault="00286048" w:rsidP="00557B5E">
            <w:pPr>
              <w:spacing w:before="40" w:after="0" w:line="240" w:lineRule="auto"/>
              <w:jc w:val="center"/>
              <w:rPr>
                <w:rFonts w:ascii="Arial Narrow" w:eastAsia="Arial Unicode MS"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HYPERLINK  \l "Hazard" \o "Physical (e.g fire, manual handling), Mechanical (e.g. moving parts), Electrical (e.g. voltage), Chemcial (e.g. toxic), Biological (e.g. virus), Psychosocial (e.g. Fatigue) "</w:instrText>
            </w:r>
            <w:r>
              <w:rPr>
                <w:rFonts w:ascii="Arial Narrow" w:eastAsia="Times New Roman" w:hAnsi="Arial Narrow" w:cs="Times New Roman"/>
                <w:b/>
                <w:bCs/>
                <w:sz w:val="20"/>
                <w:szCs w:val="20"/>
              </w:rPr>
            </w:r>
            <w:r>
              <w:rPr>
                <w:rFonts w:ascii="Arial Narrow" w:eastAsia="Times New Roman" w:hAnsi="Arial Narrow" w:cs="Times New Roman"/>
                <w:b/>
                <w:bCs/>
                <w:sz w:val="20"/>
                <w:szCs w:val="20"/>
              </w:rPr>
              <w:fldChar w:fldCharType="separate"/>
            </w:r>
            <w:r w:rsidRPr="00730A4A">
              <w:rPr>
                <w:rStyle w:val="Hyperlink"/>
                <w:rFonts w:ascii="Arial Narrow" w:eastAsia="Times New Roman" w:hAnsi="Arial Narrow" w:cs="Times New Roman"/>
                <w:b/>
                <w:bCs/>
                <w:sz w:val="20"/>
                <w:szCs w:val="20"/>
              </w:rPr>
              <w:t>Hazard</w:t>
            </w:r>
            <w:bookmarkEnd w:id="3"/>
            <w:r>
              <w:rPr>
                <w:rFonts w:ascii="Arial Narrow" w:eastAsia="Times New Roman" w:hAnsi="Arial Narrow" w:cs="Times New Roman"/>
                <w:b/>
                <w:bCs/>
                <w:sz w:val="20"/>
                <w:szCs w:val="20"/>
              </w:rPr>
              <w:fldChar w:fldCharType="end"/>
            </w:r>
          </w:p>
        </w:tc>
        <w:bookmarkStart w:id="4" w:name="Injury"/>
        <w:tc>
          <w:tcPr>
            <w:tcW w:w="1648" w:type="dxa"/>
            <w:tcBorders>
              <w:top w:val="single" w:sz="4" w:space="0" w:color="auto"/>
              <w:left w:val="single" w:sz="4" w:space="0" w:color="auto"/>
              <w:bottom w:val="single" w:sz="12" w:space="0" w:color="auto"/>
              <w:right w:val="single" w:sz="4" w:space="0" w:color="auto"/>
            </w:tcBorders>
          </w:tcPr>
          <w:p w14:paraId="186D0D82" w14:textId="77777777" w:rsidR="00286048" w:rsidRPr="00E120B0" w:rsidRDefault="00286048" w:rsidP="00557B5E">
            <w:pPr>
              <w:spacing w:before="40" w:after="0" w:line="240" w:lineRule="auto"/>
              <w:jc w:val="center"/>
              <w:rPr>
                <w:rFonts w:ascii="Arial Narrow" w:eastAsia="Arial Unicode MS"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HYPERLINK  \l "Injury" \o "List all possible injuries/ ill-health (e.g. Musclo-Skeletal Disorder)" </w:instrText>
            </w:r>
            <w:r>
              <w:rPr>
                <w:rFonts w:ascii="Arial Narrow" w:eastAsia="Times New Roman" w:hAnsi="Arial Narrow" w:cs="Times New Roman"/>
                <w:b/>
                <w:bCs/>
                <w:sz w:val="20"/>
                <w:szCs w:val="20"/>
              </w:rPr>
            </w:r>
            <w:r>
              <w:rPr>
                <w:rFonts w:ascii="Arial Narrow" w:eastAsia="Times New Roman" w:hAnsi="Arial Narrow" w:cs="Times New Roman"/>
                <w:b/>
                <w:bCs/>
                <w:sz w:val="20"/>
                <w:szCs w:val="20"/>
              </w:rPr>
              <w:fldChar w:fldCharType="separate"/>
            </w:r>
            <w:r w:rsidRPr="00C9704C">
              <w:rPr>
                <w:rStyle w:val="Hyperlink"/>
                <w:rFonts w:ascii="Arial Narrow" w:eastAsia="Times New Roman" w:hAnsi="Arial Narrow" w:cs="Times New Roman"/>
                <w:b/>
                <w:bCs/>
                <w:sz w:val="20"/>
                <w:szCs w:val="20"/>
              </w:rPr>
              <w:t>Possible injury / ill-health</w:t>
            </w:r>
            <w:bookmarkEnd w:id="4"/>
            <w:r>
              <w:rPr>
                <w:rFonts w:ascii="Arial Narrow" w:eastAsia="Times New Roman" w:hAnsi="Arial Narrow" w:cs="Times New Roman"/>
                <w:b/>
                <w:bCs/>
                <w:sz w:val="20"/>
                <w:szCs w:val="20"/>
              </w:rPr>
              <w:fldChar w:fldCharType="end"/>
            </w:r>
          </w:p>
        </w:tc>
        <w:bookmarkStart w:id="5" w:name="Exisiting"/>
        <w:tc>
          <w:tcPr>
            <w:tcW w:w="2474" w:type="dxa"/>
            <w:tcBorders>
              <w:top w:val="single" w:sz="4" w:space="0" w:color="auto"/>
              <w:left w:val="single" w:sz="4" w:space="0" w:color="auto"/>
              <w:bottom w:val="single" w:sz="12" w:space="0" w:color="auto"/>
              <w:right w:val="single" w:sz="4" w:space="0" w:color="auto"/>
            </w:tcBorders>
          </w:tcPr>
          <w:p w14:paraId="2AABF078" w14:textId="77777777" w:rsidR="00286048" w:rsidRPr="00E120B0" w:rsidRDefault="00286048" w:rsidP="00557B5E">
            <w:pPr>
              <w:spacing w:before="40" w:after="0" w:line="240" w:lineRule="auto"/>
              <w:jc w:val="center"/>
              <w:rPr>
                <w:rFonts w:ascii="Arial Narrow" w:eastAsia="Arial Unicode MS"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HYPERLINK  \l "Exisiting" \o "Measures that are already in place, or required to be implemented to carry out the work activity. (Elimination, Subsitution, Engineering Controls/ Isolation, Administrative Control, PPE) "</w:instrText>
            </w:r>
            <w:r>
              <w:rPr>
                <w:rFonts w:ascii="Arial Narrow" w:eastAsia="Times New Roman" w:hAnsi="Arial Narrow" w:cs="Times New Roman"/>
                <w:b/>
                <w:bCs/>
                <w:sz w:val="20"/>
                <w:szCs w:val="20"/>
              </w:rPr>
            </w:r>
            <w:r>
              <w:rPr>
                <w:rFonts w:ascii="Arial Narrow" w:eastAsia="Times New Roman" w:hAnsi="Arial Narrow" w:cs="Times New Roman"/>
                <w:b/>
                <w:bCs/>
                <w:sz w:val="20"/>
                <w:szCs w:val="20"/>
              </w:rPr>
              <w:fldChar w:fldCharType="separate"/>
            </w:r>
            <w:r w:rsidRPr="00730A4A">
              <w:rPr>
                <w:rStyle w:val="Hyperlink"/>
                <w:rFonts w:ascii="Arial Narrow" w:eastAsia="Times New Roman" w:hAnsi="Arial Narrow" w:cs="Times New Roman"/>
                <w:b/>
                <w:bCs/>
                <w:sz w:val="20"/>
                <w:szCs w:val="20"/>
              </w:rPr>
              <w:t>Existing risk controls</w:t>
            </w:r>
            <w:bookmarkEnd w:id="5"/>
            <w:r>
              <w:rPr>
                <w:rFonts w:ascii="Arial Narrow" w:eastAsia="Times New Roman" w:hAnsi="Arial Narrow" w:cs="Times New Roman"/>
                <w:b/>
                <w:bCs/>
                <w:sz w:val="20"/>
                <w:szCs w:val="20"/>
              </w:rPr>
              <w:fldChar w:fldCharType="end"/>
            </w:r>
          </w:p>
        </w:tc>
        <w:bookmarkStart w:id="6" w:name="Severity"/>
        <w:tc>
          <w:tcPr>
            <w:tcW w:w="421" w:type="dxa"/>
            <w:tcBorders>
              <w:top w:val="single" w:sz="4" w:space="0" w:color="auto"/>
              <w:left w:val="single" w:sz="4" w:space="0" w:color="auto"/>
              <w:bottom w:val="single" w:sz="12" w:space="0" w:color="auto"/>
              <w:right w:val="single" w:sz="4" w:space="0" w:color="auto"/>
            </w:tcBorders>
          </w:tcPr>
          <w:p w14:paraId="213506EF" w14:textId="77777777" w:rsidR="00286048" w:rsidRPr="00E120B0" w:rsidRDefault="00286048" w:rsidP="00557B5E">
            <w:pPr>
              <w:spacing w:before="40" w:after="0" w:line="240" w:lineRule="auto"/>
              <w:jc w:val="center"/>
              <w:rPr>
                <w:rFonts w:ascii="Arial Narrow" w:eastAsia="Arial Unicode MS" w:hAnsi="Arial Narrow" w:cs="Times New Roman"/>
                <w:b/>
                <w:bCs/>
                <w:sz w:val="20"/>
                <w:szCs w:val="20"/>
              </w:rPr>
            </w:pPr>
            <w:r>
              <w:rPr>
                <w:rFonts w:ascii="Arial Narrow" w:eastAsia="Arial Unicode MS" w:hAnsi="Arial Narrow" w:cs="Times New Roman"/>
                <w:b/>
                <w:bCs/>
                <w:sz w:val="20"/>
                <w:szCs w:val="20"/>
              </w:rPr>
              <w:fldChar w:fldCharType="begin"/>
            </w:r>
            <w:r>
              <w:rPr>
                <w:rFonts w:ascii="Arial Narrow" w:eastAsia="Arial Unicode MS" w:hAnsi="Arial Narrow" w:cs="Times New Roman"/>
                <w:b/>
                <w:bCs/>
                <w:sz w:val="20"/>
                <w:szCs w:val="20"/>
              </w:rPr>
              <w:instrText>HYPERLINK  \l "Severity" \o "Severity Rating (1-5)"</w:instrText>
            </w:r>
            <w:r>
              <w:rPr>
                <w:rFonts w:ascii="Arial Narrow" w:eastAsia="Arial Unicode MS" w:hAnsi="Arial Narrow" w:cs="Times New Roman"/>
                <w:b/>
                <w:bCs/>
                <w:sz w:val="20"/>
                <w:szCs w:val="20"/>
              </w:rPr>
            </w:r>
            <w:r>
              <w:rPr>
                <w:rFonts w:ascii="Arial Narrow" w:eastAsia="Arial Unicode MS" w:hAnsi="Arial Narrow" w:cs="Times New Roman"/>
                <w:b/>
                <w:bCs/>
                <w:sz w:val="20"/>
                <w:szCs w:val="20"/>
              </w:rPr>
              <w:fldChar w:fldCharType="separate"/>
            </w:r>
            <w:r w:rsidRPr="00C9704C">
              <w:rPr>
                <w:rStyle w:val="Hyperlink"/>
                <w:rFonts w:ascii="Arial Narrow" w:eastAsia="Arial Unicode MS" w:hAnsi="Arial Narrow" w:cs="Times New Roman"/>
                <w:b/>
                <w:bCs/>
                <w:sz w:val="20"/>
                <w:szCs w:val="20"/>
              </w:rPr>
              <w:t>S</w:t>
            </w:r>
            <w:bookmarkEnd w:id="6"/>
            <w:r>
              <w:rPr>
                <w:rFonts w:ascii="Arial Narrow" w:eastAsia="Arial Unicode MS" w:hAnsi="Arial Narrow" w:cs="Times New Roman"/>
                <w:b/>
                <w:bCs/>
                <w:sz w:val="20"/>
                <w:szCs w:val="20"/>
              </w:rPr>
              <w:fldChar w:fldCharType="end"/>
            </w:r>
          </w:p>
        </w:tc>
        <w:bookmarkStart w:id="7" w:name="Likelihood"/>
        <w:tc>
          <w:tcPr>
            <w:tcW w:w="412" w:type="dxa"/>
            <w:tcBorders>
              <w:top w:val="single" w:sz="4" w:space="0" w:color="auto"/>
              <w:left w:val="single" w:sz="4" w:space="0" w:color="auto"/>
              <w:bottom w:val="single" w:sz="12" w:space="0" w:color="auto"/>
              <w:right w:val="single" w:sz="4" w:space="0" w:color="auto"/>
            </w:tcBorders>
          </w:tcPr>
          <w:p w14:paraId="0A57C26A" w14:textId="77777777" w:rsidR="00286048" w:rsidRPr="00E120B0" w:rsidRDefault="00286048" w:rsidP="00557B5E">
            <w:pPr>
              <w:spacing w:before="40" w:after="0" w:line="240" w:lineRule="auto"/>
              <w:jc w:val="center"/>
              <w:rPr>
                <w:rFonts w:ascii="Arial Narrow" w:eastAsia="Arial Unicode MS" w:hAnsi="Arial Narrow" w:cs="Times New Roman"/>
                <w:b/>
                <w:bCs/>
                <w:sz w:val="20"/>
                <w:szCs w:val="20"/>
              </w:rPr>
            </w:pPr>
            <w:r>
              <w:rPr>
                <w:rFonts w:ascii="Arial Narrow" w:eastAsia="Arial Unicode MS" w:hAnsi="Arial Narrow" w:cs="Times New Roman"/>
                <w:b/>
                <w:bCs/>
                <w:sz w:val="20"/>
                <w:szCs w:val="20"/>
              </w:rPr>
              <w:fldChar w:fldCharType="begin"/>
            </w:r>
            <w:r>
              <w:rPr>
                <w:rFonts w:ascii="Arial Narrow" w:eastAsia="Arial Unicode MS" w:hAnsi="Arial Narrow" w:cs="Times New Roman"/>
                <w:b/>
                <w:bCs/>
                <w:sz w:val="20"/>
                <w:szCs w:val="20"/>
              </w:rPr>
              <w:instrText xml:space="preserve"> HYPERLINK  \l "Likelihood" \o "Likelihood (1-5)" </w:instrText>
            </w:r>
            <w:r>
              <w:rPr>
                <w:rFonts w:ascii="Arial Narrow" w:eastAsia="Arial Unicode MS" w:hAnsi="Arial Narrow" w:cs="Times New Roman"/>
                <w:b/>
                <w:bCs/>
                <w:sz w:val="20"/>
                <w:szCs w:val="20"/>
              </w:rPr>
            </w:r>
            <w:r>
              <w:rPr>
                <w:rFonts w:ascii="Arial Narrow" w:eastAsia="Arial Unicode MS" w:hAnsi="Arial Narrow" w:cs="Times New Roman"/>
                <w:b/>
                <w:bCs/>
                <w:sz w:val="20"/>
                <w:szCs w:val="20"/>
              </w:rPr>
              <w:fldChar w:fldCharType="separate"/>
            </w:r>
            <w:r w:rsidRPr="00C9704C">
              <w:rPr>
                <w:rStyle w:val="Hyperlink"/>
                <w:rFonts w:ascii="Arial Narrow" w:eastAsia="Arial Unicode MS" w:hAnsi="Arial Narrow" w:cs="Times New Roman"/>
                <w:b/>
                <w:bCs/>
                <w:sz w:val="20"/>
                <w:szCs w:val="20"/>
              </w:rPr>
              <w:t>L</w:t>
            </w:r>
            <w:bookmarkEnd w:id="7"/>
            <w:r>
              <w:rPr>
                <w:rFonts w:ascii="Arial Narrow" w:eastAsia="Arial Unicode MS" w:hAnsi="Arial Narrow" w:cs="Times New Roman"/>
                <w:b/>
                <w:bCs/>
                <w:sz w:val="20"/>
                <w:szCs w:val="20"/>
              </w:rPr>
              <w:fldChar w:fldCharType="end"/>
            </w:r>
          </w:p>
        </w:tc>
        <w:bookmarkStart w:id="8" w:name="RPN"/>
        <w:tc>
          <w:tcPr>
            <w:tcW w:w="422" w:type="dxa"/>
            <w:tcBorders>
              <w:top w:val="single" w:sz="4" w:space="0" w:color="auto"/>
              <w:left w:val="single" w:sz="4" w:space="0" w:color="auto"/>
              <w:bottom w:val="single" w:sz="12" w:space="0" w:color="auto"/>
              <w:right w:val="single" w:sz="4" w:space="0" w:color="auto"/>
            </w:tcBorders>
          </w:tcPr>
          <w:p w14:paraId="63CA09D6" w14:textId="77777777" w:rsidR="00286048" w:rsidRPr="00E120B0" w:rsidRDefault="00286048" w:rsidP="00557B5E">
            <w:pPr>
              <w:spacing w:before="40" w:after="0" w:line="240" w:lineRule="auto"/>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HYPERLINK  \l "RPN" \o "Risk Prioritisation Number (RPN = S x L)" </w:instrText>
            </w:r>
            <w:r>
              <w:rPr>
                <w:rFonts w:ascii="Arial Narrow" w:eastAsia="Times New Roman" w:hAnsi="Arial Narrow" w:cs="Times New Roman"/>
                <w:b/>
                <w:bCs/>
                <w:sz w:val="20"/>
                <w:szCs w:val="20"/>
              </w:rPr>
            </w:r>
            <w:r>
              <w:rPr>
                <w:rFonts w:ascii="Arial Narrow" w:eastAsia="Times New Roman" w:hAnsi="Arial Narrow" w:cs="Times New Roman"/>
                <w:b/>
                <w:bCs/>
                <w:sz w:val="20"/>
                <w:szCs w:val="20"/>
              </w:rPr>
              <w:fldChar w:fldCharType="separate"/>
            </w:r>
            <w:r w:rsidRPr="00C9704C">
              <w:rPr>
                <w:rStyle w:val="Hyperlink"/>
                <w:rFonts w:ascii="Arial Narrow" w:eastAsia="Times New Roman" w:hAnsi="Arial Narrow" w:cs="Times New Roman"/>
                <w:b/>
                <w:bCs/>
                <w:sz w:val="20"/>
                <w:szCs w:val="20"/>
              </w:rPr>
              <w:t>RPN</w:t>
            </w:r>
            <w:bookmarkEnd w:id="8"/>
            <w:r>
              <w:rPr>
                <w:rFonts w:ascii="Arial Narrow" w:eastAsia="Times New Roman" w:hAnsi="Arial Narrow" w:cs="Times New Roman"/>
                <w:b/>
                <w:bCs/>
                <w:sz w:val="20"/>
                <w:szCs w:val="20"/>
              </w:rPr>
              <w:fldChar w:fldCharType="end"/>
            </w:r>
          </w:p>
        </w:tc>
        <w:bookmarkStart w:id="9" w:name="Additional"/>
        <w:tc>
          <w:tcPr>
            <w:tcW w:w="1799" w:type="dxa"/>
            <w:tcBorders>
              <w:top w:val="single" w:sz="4" w:space="0" w:color="auto"/>
              <w:left w:val="single" w:sz="4" w:space="0" w:color="auto"/>
              <w:bottom w:val="single" w:sz="12" w:space="0" w:color="auto"/>
              <w:right w:val="single" w:sz="4" w:space="0" w:color="auto"/>
            </w:tcBorders>
          </w:tcPr>
          <w:p w14:paraId="58E852D2" w14:textId="77777777" w:rsidR="00286048" w:rsidRPr="00E120B0" w:rsidRDefault="00286048" w:rsidP="00557B5E">
            <w:pPr>
              <w:spacing w:before="40" w:after="0" w:line="240" w:lineRule="auto"/>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HYPERLINK  \l "Additional" \o "Additional measures to be implemented to reduce the risk based on the risk evaluation. (Elimination, Subsitution, Engineering Control/ Isolation, Administrative Control, PPE)" </w:instrText>
            </w:r>
            <w:r>
              <w:rPr>
                <w:rFonts w:ascii="Arial Narrow" w:eastAsia="Times New Roman" w:hAnsi="Arial Narrow" w:cs="Times New Roman"/>
                <w:b/>
                <w:bCs/>
                <w:sz w:val="20"/>
                <w:szCs w:val="20"/>
              </w:rPr>
            </w:r>
            <w:r>
              <w:rPr>
                <w:rFonts w:ascii="Arial Narrow" w:eastAsia="Times New Roman" w:hAnsi="Arial Narrow" w:cs="Times New Roman"/>
                <w:b/>
                <w:bCs/>
                <w:sz w:val="20"/>
                <w:szCs w:val="20"/>
              </w:rPr>
              <w:fldChar w:fldCharType="separate"/>
            </w:r>
            <w:r w:rsidRPr="00C9704C">
              <w:rPr>
                <w:rStyle w:val="Hyperlink"/>
                <w:rFonts w:ascii="Arial Narrow" w:eastAsia="Times New Roman" w:hAnsi="Arial Narrow" w:cs="Times New Roman"/>
                <w:b/>
                <w:bCs/>
                <w:sz w:val="20"/>
                <w:szCs w:val="20"/>
              </w:rPr>
              <w:t>Additional controls</w:t>
            </w:r>
            <w:bookmarkEnd w:id="9"/>
            <w:r>
              <w:rPr>
                <w:rFonts w:ascii="Arial Narrow" w:eastAsia="Times New Roman" w:hAnsi="Arial Narrow" w:cs="Times New Roman"/>
                <w:b/>
                <w:bCs/>
                <w:sz w:val="20"/>
                <w:szCs w:val="20"/>
              </w:rPr>
              <w:fldChar w:fldCharType="end"/>
            </w:r>
          </w:p>
        </w:tc>
        <w:tc>
          <w:tcPr>
            <w:tcW w:w="411" w:type="dxa"/>
            <w:tcBorders>
              <w:top w:val="single" w:sz="4" w:space="0" w:color="auto"/>
              <w:left w:val="single" w:sz="4" w:space="0" w:color="auto"/>
              <w:bottom w:val="single" w:sz="12" w:space="0" w:color="auto"/>
              <w:right w:val="single" w:sz="4" w:space="0" w:color="auto"/>
            </w:tcBorders>
          </w:tcPr>
          <w:p w14:paraId="63BE3AB2" w14:textId="77777777" w:rsidR="00286048" w:rsidRPr="00E120B0" w:rsidRDefault="00286048" w:rsidP="00557B5E">
            <w:pPr>
              <w:spacing w:before="40" w:after="0" w:line="240" w:lineRule="auto"/>
              <w:jc w:val="center"/>
              <w:rPr>
                <w:rFonts w:ascii="Arial Narrow" w:eastAsia="Arial Unicode MS" w:hAnsi="Arial Narrow" w:cs="Times New Roman"/>
                <w:b/>
                <w:bCs/>
                <w:sz w:val="20"/>
                <w:szCs w:val="20"/>
              </w:rPr>
            </w:pPr>
            <w:hyperlink w:anchor="Severity" w:history="1">
              <w:r w:rsidRPr="00C9704C">
                <w:rPr>
                  <w:rStyle w:val="Hyperlink"/>
                  <w:rFonts w:ascii="Arial Narrow" w:eastAsia="Arial Unicode MS" w:hAnsi="Arial Narrow" w:cs="Times New Roman"/>
                  <w:b/>
                  <w:bCs/>
                  <w:sz w:val="20"/>
                  <w:szCs w:val="20"/>
                </w:rPr>
                <w:t>S</w:t>
              </w:r>
            </w:hyperlink>
          </w:p>
        </w:tc>
        <w:tc>
          <w:tcPr>
            <w:tcW w:w="423" w:type="dxa"/>
            <w:tcBorders>
              <w:top w:val="single" w:sz="4" w:space="0" w:color="auto"/>
              <w:left w:val="single" w:sz="4" w:space="0" w:color="auto"/>
              <w:bottom w:val="single" w:sz="12" w:space="0" w:color="auto"/>
              <w:right w:val="single" w:sz="4" w:space="0" w:color="auto"/>
            </w:tcBorders>
          </w:tcPr>
          <w:p w14:paraId="13DEBAE6" w14:textId="77777777" w:rsidR="00286048" w:rsidRPr="00E120B0" w:rsidRDefault="00286048" w:rsidP="00557B5E">
            <w:pPr>
              <w:spacing w:before="40" w:after="0" w:line="240" w:lineRule="auto"/>
              <w:jc w:val="center"/>
              <w:rPr>
                <w:rFonts w:ascii="Arial Narrow" w:eastAsia="Arial Unicode MS" w:hAnsi="Arial Narrow" w:cs="Times New Roman"/>
                <w:b/>
                <w:bCs/>
                <w:sz w:val="20"/>
                <w:szCs w:val="20"/>
              </w:rPr>
            </w:pPr>
            <w:hyperlink w:anchor="Likelihood" w:history="1">
              <w:r w:rsidRPr="00C9704C">
                <w:rPr>
                  <w:rStyle w:val="Hyperlink"/>
                  <w:rFonts w:ascii="Arial Narrow" w:eastAsia="Arial Unicode MS" w:hAnsi="Arial Narrow" w:cs="Times New Roman"/>
                  <w:b/>
                  <w:bCs/>
                  <w:sz w:val="20"/>
                  <w:szCs w:val="20"/>
                </w:rPr>
                <w:t>L</w:t>
              </w:r>
            </w:hyperlink>
          </w:p>
        </w:tc>
        <w:tc>
          <w:tcPr>
            <w:tcW w:w="425" w:type="dxa"/>
            <w:tcBorders>
              <w:top w:val="single" w:sz="4" w:space="0" w:color="auto"/>
              <w:left w:val="single" w:sz="4" w:space="0" w:color="auto"/>
              <w:bottom w:val="single" w:sz="12" w:space="0" w:color="auto"/>
              <w:right w:val="single" w:sz="4" w:space="0" w:color="auto"/>
            </w:tcBorders>
          </w:tcPr>
          <w:p w14:paraId="62B4C32C" w14:textId="77777777" w:rsidR="00286048" w:rsidRPr="00E120B0" w:rsidRDefault="00286048" w:rsidP="00557B5E">
            <w:pPr>
              <w:spacing w:before="40" w:after="0" w:line="240" w:lineRule="auto"/>
              <w:jc w:val="center"/>
              <w:rPr>
                <w:rFonts w:ascii="Arial Narrow" w:eastAsia="Times New Roman" w:hAnsi="Arial Narrow" w:cs="Times New Roman"/>
                <w:b/>
                <w:bCs/>
                <w:sz w:val="20"/>
                <w:szCs w:val="20"/>
              </w:rPr>
            </w:pPr>
            <w:hyperlink w:anchor="RPN" w:history="1">
              <w:r w:rsidRPr="00C9704C">
                <w:rPr>
                  <w:rStyle w:val="Hyperlink"/>
                  <w:rFonts w:ascii="Arial Narrow" w:eastAsia="Times New Roman" w:hAnsi="Arial Narrow" w:cs="Times New Roman"/>
                  <w:b/>
                  <w:bCs/>
                  <w:sz w:val="20"/>
                  <w:szCs w:val="20"/>
                </w:rPr>
                <w:t>RPN</w:t>
              </w:r>
            </w:hyperlink>
          </w:p>
        </w:tc>
        <w:bookmarkStart w:id="10" w:name="Implementation"/>
        <w:tc>
          <w:tcPr>
            <w:tcW w:w="1459" w:type="dxa"/>
            <w:tcBorders>
              <w:top w:val="single" w:sz="4" w:space="0" w:color="auto"/>
              <w:left w:val="single" w:sz="4" w:space="0" w:color="auto"/>
              <w:bottom w:val="single" w:sz="12" w:space="0" w:color="auto"/>
              <w:right w:val="single" w:sz="4" w:space="0" w:color="auto"/>
            </w:tcBorders>
          </w:tcPr>
          <w:p w14:paraId="4BB062F9" w14:textId="77777777" w:rsidR="00286048" w:rsidRPr="00E120B0" w:rsidRDefault="00286048" w:rsidP="00557B5E">
            <w:pPr>
              <w:tabs>
                <w:tab w:val="left" w:pos="1440"/>
              </w:tabs>
              <w:spacing w:before="40" w:after="0" w:line="240" w:lineRule="auto"/>
              <w:ind w:right="190"/>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HYPERLINK  \l "Implementation" \o "Person incharged of the implementation of the additional controls" </w:instrText>
            </w:r>
            <w:r>
              <w:rPr>
                <w:rFonts w:ascii="Arial Narrow" w:eastAsia="Times New Roman" w:hAnsi="Arial Narrow" w:cs="Times New Roman"/>
                <w:b/>
                <w:bCs/>
                <w:sz w:val="20"/>
                <w:szCs w:val="20"/>
              </w:rPr>
            </w:r>
            <w:r>
              <w:rPr>
                <w:rFonts w:ascii="Arial Narrow" w:eastAsia="Times New Roman" w:hAnsi="Arial Narrow" w:cs="Times New Roman"/>
                <w:b/>
                <w:bCs/>
                <w:sz w:val="20"/>
                <w:szCs w:val="20"/>
              </w:rPr>
              <w:fldChar w:fldCharType="separate"/>
            </w:r>
            <w:r w:rsidRPr="00C9704C">
              <w:rPr>
                <w:rStyle w:val="Hyperlink"/>
                <w:rFonts w:ascii="Arial Narrow" w:eastAsia="Times New Roman" w:hAnsi="Arial Narrow" w:cs="Times New Roman"/>
                <w:b/>
                <w:bCs/>
                <w:sz w:val="20"/>
                <w:szCs w:val="20"/>
              </w:rPr>
              <w:t>Implementation Person</w:t>
            </w:r>
            <w:bookmarkEnd w:id="10"/>
            <w:r>
              <w:rPr>
                <w:rFonts w:ascii="Arial Narrow" w:eastAsia="Times New Roman" w:hAnsi="Arial Narrow" w:cs="Times New Roman"/>
                <w:b/>
                <w:bCs/>
                <w:sz w:val="20"/>
                <w:szCs w:val="20"/>
              </w:rPr>
              <w:fldChar w:fldCharType="end"/>
            </w:r>
          </w:p>
        </w:tc>
        <w:tc>
          <w:tcPr>
            <w:tcW w:w="543" w:type="dxa"/>
            <w:tcBorders>
              <w:top w:val="single" w:sz="4" w:space="0" w:color="auto"/>
              <w:left w:val="single" w:sz="4" w:space="0" w:color="auto"/>
              <w:bottom w:val="single" w:sz="12" w:space="0" w:color="auto"/>
              <w:right w:val="single" w:sz="4" w:space="0" w:color="auto"/>
            </w:tcBorders>
          </w:tcPr>
          <w:p w14:paraId="48D1CB30" w14:textId="77777777" w:rsidR="00286048" w:rsidRPr="00E120B0" w:rsidRDefault="00286048" w:rsidP="00557B5E">
            <w:pPr>
              <w:tabs>
                <w:tab w:val="left" w:pos="1440"/>
              </w:tabs>
              <w:spacing w:before="40" w:after="0" w:line="240" w:lineRule="auto"/>
              <w:ind w:right="190"/>
              <w:jc w:val="center"/>
              <w:rPr>
                <w:rFonts w:ascii="Arial Narrow" w:eastAsia="Times New Roman" w:hAnsi="Arial Narrow" w:cs="Times New Roman"/>
                <w:b/>
                <w:bCs/>
                <w:sz w:val="20"/>
                <w:szCs w:val="20"/>
              </w:rPr>
            </w:pPr>
            <w:hyperlink w:anchor="Date" w:tooltip="Due date for implementation of additional controls" w:history="1">
              <w:r w:rsidRPr="00A51225">
                <w:rPr>
                  <w:rStyle w:val="Hyperlink"/>
                  <w:rFonts w:ascii="Arial Narrow" w:eastAsia="Times New Roman" w:hAnsi="Arial Narrow" w:cs="Times New Roman"/>
                  <w:b/>
                  <w:bCs/>
                  <w:sz w:val="20"/>
                  <w:szCs w:val="20"/>
                </w:rPr>
                <w:t>Due date</w:t>
              </w:r>
            </w:hyperlink>
          </w:p>
        </w:tc>
        <w:bookmarkStart w:id="11" w:name="Remarks"/>
        <w:tc>
          <w:tcPr>
            <w:tcW w:w="983" w:type="dxa"/>
            <w:tcBorders>
              <w:top w:val="single" w:sz="4" w:space="0" w:color="auto"/>
              <w:left w:val="single" w:sz="4" w:space="0" w:color="auto"/>
              <w:bottom w:val="single" w:sz="12" w:space="0" w:color="auto"/>
              <w:right w:val="single" w:sz="12" w:space="0" w:color="auto"/>
            </w:tcBorders>
          </w:tcPr>
          <w:p w14:paraId="336CDD62" w14:textId="77777777" w:rsidR="00286048" w:rsidRPr="00E120B0" w:rsidRDefault="00286048" w:rsidP="00557B5E">
            <w:pPr>
              <w:tabs>
                <w:tab w:val="left" w:pos="1440"/>
              </w:tabs>
              <w:spacing w:before="40" w:after="0" w:line="240" w:lineRule="auto"/>
              <w:ind w:right="190"/>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HYPERLINK  \l "Remarks" \o "May highlight residual risk -  Remaining risk after implementation of risk controls, such risk should be acceptable and manageable." </w:instrText>
            </w:r>
            <w:r>
              <w:rPr>
                <w:rFonts w:ascii="Arial Narrow" w:eastAsia="Times New Roman" w:hAnsi="Arial Narrow" w:cs="Times New Roman"/>
                <w:b/>
                <w:bCs/>
                <w:sz w:val="20"/>
                <w:szCs w:val="20"/>
              </w:rPr>
            </w:r>
            <w:r>
              <w:rPr>
                <w:rFonts w:ascii="Arial Narrow" w:eastAsia="Times New Roman" w:hAnsi="Arial Narrow" w:cs="Times New Roman"/>
                <w:b/>
                <w:bCs/>
                <w:sz w:val="20"/>
                <w:szCs w:val="20"/>
              </w:rPr>
              <w:fldChar w:fldCharType="separate"/>
            </w:r>
            <w:r w:rsidRPr="00A51225">
              <w:rPr>
                <w:rStyle w:val="Hyperlink"/>
                <w:rFonts w:ascii="Arial Narrow" w:eastAsia="Times New Roman" w:hAnsi="Arial Narrow" w:cs="Times New Roman"/>
                <w:b/>
                <w:bCs/>
                <w:sz w:val="20"/>
                <w:szCs w:val="20"/>
              </w:rPr>
              <w:t>Remarks</w:t>
            </w:r>
            <w:bookmarkEnd w:id="11"/>
            <w:r>
              <w:rPr>
                <w:rFonts w:ascii="Arial Narrow" w:eastAsia="Times New Roman" w:hAnsi="Arial Narrow" w:cs="Times New Roman"/>
                <w:b/>
                <w:bCs/>
                <w:sz w:val="20"/>
                <w:szCs w:val="20"/>
              </w:rPr>
              <w:fldChar w:fldCharType="end"/>
            </w:r>
          </w:p>
        </w:tc>
      </w:tr>
      <w:bookmarkEnd w:id="1"/>
      <w:tr>
        <w:tc>
          <w:tcPr>
            <w:tcW w:type="dxa" w:w="14909"/>
            <w:gridSpan w:val="15"/>
            <w:tcBorders>
              <w:top w:val="single" w:sz="4" w:space="0" w:color="000000"/>
              <w:left w:val="single" w:sz="4" w:space="0" w:color="000000"/>
              <w:bottom w:val="single" w:sz="4" w:space="0" w:color="000000"/>
              <w:right w:val="single" w:sz="4" w:space="0" w:color="000000"/>
            </w:tcBorders>
          </w:tcPr>
          <w:p>
            <w:pPr>
              <w:jc w:val="center"/>
            </w:pPr>
            <w:r>
              <w:rPr>
                <w:b/>
              </w:rPr>
              <w:t>test</w:t>
            </w:r>
          </w:p>
        </w:tc>
      </w:tr>
      <w:tr>
        <w:tc>
          <w:tcPr>
            <w:tcW w:type="dxa" w:w="459"/>
            <w:tcBorders>
              <w:top w:val="single" w:sz="4" w:space="0" w:color="000000"/>
              <w:left w:val="single" w:sz="4" w:space="0" w:color="000000"/>
              <w:bottom w:val="single" w:sz="4" w:space="0" w:color="000000"/>
              <w:right w:val="single" w:sz="4" w:space="0" w:color="000000"/>
            </w:tcBorders>
          </w:tcPr>
          <w:p>
            <w:r>
              <w:t>1.1.1</w:t>
            </w:r>
          </w:p>
        </w:tc>
        <w:tc>
          <w:tcPr>
            <w:tcW w:type="dxa" w:w="1798"/>
            <w:vMerge w:val="restart"/>
            <w:tcBorders>
              <w:top w:val="single" w:sz="4" w:space="0" w:color="000000"/>
              <w:left w:val="single" w:sz="4" w:space="0" w:color="000000"/>
              <w:bottom w:val="single" w:sz="4" w:space="0" w:color="000000"/>
              <w:right w:val="single" w:sz="4" w:space="0" w:color="000000"/>
            </w:tcBorders>
            <w:vAlign w:val="center"/>
          </w:tcPr>
          <w:p>
            <w:r>
              <w:t>impact hammer</w:t>
            </w:r>
          </w:p>
          <w:p>
            <w:r/>
          </w:p>
          <w:p>
            <w:r/>
          </w:p>
          <w:p>
            <w:r/>
          </w:p>
        </w:tc>
        <w:tc>
          <w:tcPr>
            <w:tcW w:type="dxa" w:w="1232"/>
            <w:tcBorders>
              <w:top w:val="single" w:sz="4" w:space="0" w:color="000000"/>
              <w:left w:val="single" w:sz="4" w:space="0" w:color="000000"/>
              <w:bottom w:val="single" w:sz="4" w:space="0" w:color="000000"/>
              <w:right w:val="single" w:sz="4" w:space="0" w:color="000000"/>
            </w:tcBorders>
          </w:tcPr>
          <w:p>
            <w:r>
              <w:t>Struck by</w:t>
            </w:r>
          </w:p>
        </w:tc>
        <w:tc>
          <w:tcPr>
            <w:tcW w:type="dxa" w:w="1648"/>
            <w:tcBorders>
              <w:top w:val="single" w:sz="4" w:space="0" w:color="000000"/>
              <w:left w:val="single" w:sz="4" w:space="0" w:color="000000"/>
              <w:bottom w:val="single" w:sz="4" w:space="0" w:color="000000"/>
              <w:right w:val="single" w:sz="4" w:space="0" w:color="000000"/>
            </w:tcBorders>
          </w:tcPr>
          <w:p>
            <w:r>
              <w:t>Eye injuries</w:t>
            </w:r>
          </w:p>
        </w:tc>
        <w:tc>
          <w:tcPr>
            <w:tcW w:type="dxa" w:w="2474"/>
            <w:tcBorders>
              <w:top w:val="single" w:sz="4" w:space="0" w:color="000000"/>
              <w:left w:val="single" w:sz="4" w:space="0" w:color="000000"/>
              <w:bottom w:val="single" w:sz="4" w:space="0" w:color="000000"/>
              <w:right w:val="single" w:sz="4" w:space="0" w:color="000000"/>
            </w:tcBorders>
          </w:tcPr>
          <w:p>
            <w:r>
              <w:t>a) Administrative Control a) Ensure that the rubber nozzle is properly secure to the impact hammer. b) One user in the group will be operating the impact hammer per time. Other group members are not allowed to stand too close to the aeroplane model and impact hammer to avoid flying debris.</w:t>
            </w:r>
          </w:p>
        </w:tc>
        <w:tc>
          <w:tcPr>
            <w:tcW w:type="dxa" w:w="421"/>
            <w:tcBorders>
              <w:top w:val="single" w:sz="4" w:space="0" w:color="000000"/>
              <w:left w:val="single" w:sz="4" w:space="0" w:color="000000"/>
              <w:bottom w:val="single" w:sz="4" w:space="0" w:color="000000"/>
              <w:right w:val="single" w:sz="4" w:space="0" w:color="000000"/>
            </w:tcBorders>
          </w:tcPr>
          <w:p>
            <w:pPr>
              <w:jc w:val="center"/>
            </w:pPr>
            <w:r>
              <w:t>3</w:t>
            </w:r>
          </w:p>
        </w:tc>
        <w:tc>
          <w:tcPr>
            <w:tcW w:type="dxa" w:w="412"/>
            <w:tcBorders>
              <w:top w:val="single" w:sz="4" w:space="0" w:color="000000"/>
              <w:left w:val="single" w:sz="4" w:space="0" w:color="000000"/>
              <w:bottom w:val="single" w:sz="4" w:space="0" w:color="000000"/>
              <w:right w:val="single" w:sz="4" w:space="0" w:color="000000"/>
            </w:tcBorders>
          </w:tcPr>
          <w:p>
            <w:pPr>
              <w:jc w:val="center"/>
            </w:pPr>
            <w:r>
              <w:t>1</w:t>
            </w:r>
          </w:p>
        </w:tc>
        <w:tc>
          <w:tcPr>
            <w:tcW w:type="dxa" w:w="422"/>
            <w:tcBorders>
              <w:top w:val="single" w:sz="4" w:space="0" w:color="000000"/>
              <w:left w:val="single" w:sz="4" w:space="0" w:color="000000"/>
              <w:bottom w:val="single" w:sz="4" w:space="0" w:color="000000"/>
              <w:right w:val="single" w:sz="4" w:space="0" w:color="000000"/>
            </w:tcBorders>
          </w:tcPr>
          <w:p>
            <w:pPr>
              <w:jc w:val="center"/>
            </w:pPr>
            <w:r>
              <w:t>3</w:t>
            </w:r>
          </w:p>
        </w:tc>
        <w:tc>
          <w:tcPr>
            <w:tcW w:type="dxa" w:w="1799"/>
            <w:tcBorders>
              <w:top w:val="single" w:sz="4" w:space="0" w:color="000000"/>
              <w:left w:val="single" w:sz="4" w:space="0" w:color="000000"/>
              <w:bottom w:val="single" w:sz="4" w:space="0" w:color="000000"/>
              <w:right w:val="single" w:sz="4" w:space="0" w:color="000000"/>
            </w:tcBorders>
          </w:tcPr>
          <w:p>
            <w:r>
              <w:t xml:space="preserve">a) </w:t>
            </w:r>
          </w:p>
        </w:tc>
        <w:tc>
          <w:tcPr>
            <w:tcW w:type="dxa" w:w="411"/>
            <w:tcBorders>
              <w:top w:val="single" w:sz="4" w:space="0" w:color="000000"/>
              <w:left w:val="single" w:sz="4" w:space="0" w:color="000000"/>
              <w:bottom w:val="single" w:sz="4" w:space="0" w:color="000000"/>
              <w:right w:val="single" w:sz="4" w:space="0" w:color="000000"/>
            </w:tcBorders>
          </w:tcPr>
          <w:p>
            <w:pPr>
              <w:jc w:val="center"/>
            </w:pPr>
            <w:r/>
          </w:p>
        </w:tc>
        <w:tc>
          <w:tcPr>
            <w:tcW w:type="dxa" w:w="423"/>
            <w:tcBorders>
              <w:top w:val="single" w:sz="4" w:space="0" w:color="000000"/>
              <w:left w:val="single" w:sz="4" w:space="0" w:color="000000"/>
              <w:bottom w:val="single" w:sz="4" w:space="0" w:color="000000"/>
              <w:right w:val="single" w:sz="4" w:space="0" w:color="000000"/>
            </w:tcBorders>
          </w:tcPr>
          <w:p>
            <w:pPr>
              <w:jc w:val="center"/>
            </w:pPr>
            <w:r/>
          </w:p>
        </w:tc>
        <w:tc>
          <w:tcPr>
            <w:tcW w:type="dxa" w:w="425"/>
            <w:tcBorders>
              <w:top w:val="single" w:sz="4" w:space="0" w:color="000000"/>
              <w:left w:val="single" w:sz="4" w:space="0" w:color="000000"/>
              <w:bottom w:val="single" w:sz="4" w:space="0" w:color="000000"/>
              <w:right w:val="single" w:sz="4" w:space="0" w:color="000000"/>
            </w:tcBorders>
          </w:tcPr>
          <w:p>
            <w:pPr>
              <w:jc w:val="center"/>
            </w:pPr>
            <w:r/>
          </w:p>
        </w:tc>
        <w:tc>
          <w:tcPr>
            <w:tcW w:type="dxa" w:w="1459"/>
            <w:tcBorders>
              <w:top w:val="single" w:sz="4" w:space="0" w:color="000000"/>
              <w:left w:val="single" w:sz="4" w:space="0" w:color="000000"/>
              <w:bottom w:val="single" w:sz="4" w:space="0" w:color="000000"/>
              <w:right w:val="single" w:sz="4" w:space="0" w:color="000000"/>
            </w:tcBorders>
          </w:tcPr>
          <w:p>
            <w:r/>
          </w:p>
        </w:tc>
        <w:tc>
          <w:tcPr>
            <w:tcW w:type="dxa" w:w="543"/>
            <w:tcBorders>
              <w:top w:val="single" w:sz="4" w:space="0" w:color="000000"/>
              <w:left w:val="single" w:sz="4" w:space="0" w:color="000000"/>
              <w:bottom w:val="single" w:sz="4" w:space="0" w:color="000000"/>
              <w:right w:val="single" w:sz="4" w:space="0" w:color="000000"/>
            </w:tcBorders>
          </w:tcPr>
          <w:p>
            <w:r/>
          </w:p>
        </w:tc>
        <w:tc>
          <w:tcPr>
            <w:tcW w:type="dxa" w:w="983"/>
            <w:tcBorders>
              <w:top w:val="single" w:sz="4" w:space="0" w:color="000000"/>
              <w:left w:val="single" w:sz="4" w:space="0" w:color="000000"/>
              <w:bottom w:val="single" w:sz="4" w:space="0" w:color="000000"/>
              <w:right w:val="single" w:sz="4" w:space="0" w:color="000000"/>
            </w:tcBorders>
          </w:tcPr>
          <w:p>
            <w:r/>
          </w:p>
        </w:tc>
      </w:tr>
      <w:tr>
        <w:tc>
          <w:tcPr>
            <w:tcW w:type="dxa" w:w="459"/>
            <w:tcBorders>
              <w:top w:val="single" w:sz="4" w:space="0" w:color="000000"/>
              <w:left w:val="single" w:sz="4" w:space="0" w:color="000000"/>
              <w:bottom w:val="single" w:sz="4" w:space="0" w:color="000000"/>
              <w:right w:val="single" w:sz="4" w:space="0" w:color="000000"/>
            </w:tcBorders>
          </w:tcPr>
          <w:p>
            <w:r>
              <w:t>1.1.2</w:t>
            </w:r>
          </w:p>
        </w:tc>
        <w:tc>
          <w:tcPr>
            <w:tcW w:type="dxa" w:w="1798"/>
            <w:vMerge/>
            <w:tcBorders>
              <w:top w:val="single" w:sz="4" w:space="0" w:color="000000"/>
              <w:left w:val="single" w:sz="4" w:space="0" w:color="000000"/>
              <w:bottom w:val="single" w:sz="4" w:space="0" w:color="000000"/>
              <w:right w:val="single" w:sz="4" w:space="0" w:color="000000"/>
            </w:tcBorders>
          </w:tcPr>
          <w:p/>
        </w:tc>
        <w:tc>
          <w:tcPr>
            <w:tcW w:type="dxa" w:w="1232"/>
            <w:tcBorders>
              <w:top w:val="single" w:sz="4" w:space="0" w:color="000000"/>
              <w:left w:val="single" w:sz="4" w:space="0" w:color="000000"/>
              <w:bottom w:val="single" w:sz="4" w:space="0" w:color="000000"/>
              <w:right w:val="single" w:sz="4" w:space="0" w:color="000000"/>
            </w:tcBorders>
          </w:tcPr>
          <w:p>
            <w:r>
              <w:t>flying debris</w:t>
            </w:r>
          </w:p>
        </w:tc>
        <w:tc>
          <w:tcPr>
            <w:tcW w:type="dxa" w:w="1648"/>
            <w:tcBorders>
              <w:top w:val="single" w:sz="4" w:space="0" w:color="000000"/>
              <w:left w:val="single" w:sz="4" w:space="0" w:color="000000"/>
              <w:bottom w:val="single" w:sz="4" w:space="0" w:color="000000"/>
              <w:right w:val="single" w:sz="4" w:space="0" w:color="000000"/>
            </w:tcBorders>
          </w:tcPr>
          <w:p>
            <w:r/>
          </w:p>
        </w:tc>
        <w:tc>
          <w:tcPr>
            <w:tcW w:type="dxa" w:w="2474"/>
            <w:tcBorders>
              <w:top w:val="single" w:sz="4" w:space="0" w:color="000000"/>
              <w:left w:val="single" w:sz="4" w:space="0" w:color="000000"/>
              <w:bottom w:val="single" w:sz="4" w:space="0" w:color="000000"/>
              <w:right w:val="single" w:sz="4" w:space="0" w:color="000000"/>
            </w:tcBorders>
          </w:tcPr>
          <w:p>
            <w:r>
              <w:t>a) Administrative Control a) Ensure that the rubber nozzle is properly secure to the impact hammer. b) One user in the group will be operating the impact hammer per time. Other group members are not allowed to stand too close to the aeroplane model and impact hammer to avoid flying debris.</w:t>
            </w:r>
          </w:p>
        </w:tc>
        <w:tc>
          <w:tcPr>
            <w:tcW w:type="dxa" w:w="421"/>
            <w:tcBorders>
              <w:top w:val="single" w:sz="4" w:space="0" w:color="000000"/>
              <w:left w:val="single" w:sz="4" w:space="0" w:color="000000"/>
              <w:bottom w:val="single" w:sz="4" w:space="0" w:color="000000"/>
              <w:right w:val="single" w:sz="4" w:space="0" w:color="000000"/>
            </w:tcBorders>
          </w:tcPr>
          <w:p>
            <w:pPr>
              <w:jc w:val="center"/>
            </w:pPr>
            <w:r>
              <w:t>3</w:t>
            </w:r>
          </w:p>
        </w:tc>
        <w:tc>
          <w:tcPr>
            <w:tcW w:type="dxa" w:w="412"/>
            <w:tcBorders>
              <w:top w:val="single" w:sz="4" w:space="0" w:color="000000"/>
              <w:left w:val="single" w:sz="4" w:space="0" w:color="000000"/>
              <w:bottom w:val="single" w:sz="4" w:space="0" w:color="000000"/>
              <w:right w:val="single" w:sz="4" w:space="0" w:color="000000"/>
            </w:tcBorders>
          </w:tcPr>
          <w:p>
            <w:pPr>
              <w:jc w:val="center"/>
            </w:pPr>
            <w:r>
              <w:t>1</w:t>
            </w:r>
          </w:p>
        </w:tc>
        <w:tc>
          <w:tcPr>
            <w:tcW w:type="dxa" w:w="422"/>
            <w:tcBorders>
              <w:top w:val="single" w:sz="4" w:space="0" w:color="000000"/>
              <w:left w:val="single" w:sz="4" w:space="0" w:color="000000"/>
              <w:bottom w:val="single" w:sz="4" w:space="0" w:color="000000"/>
              <w:right w:val="single" w:sz="4" w:space="0" w:color="000000"/>
            </w:tcBorders>
          </w:tcPr>
          <w:p>
            <w:pPr>
              <w:jc w:val="center"/>
            </w:pPr>
            <w:r>
              <w:t>3</w:t>
            </w:r>
          </w:p>
        </w:tc>
        <w:tc>
          <w:tcPr>
            <w:tcW w:type="dxa" w:w="1799"/>
            <w:tcBorders>
              <w:top w:val="single" w:sz="4" w:space="0" w:color="000000"/>
              <w:left w:val="single" w:sz="4" w:space="0" w:color="000000"/>
              <w:bottom w:val="single" w:sz="4" w:space="0" w:color="000000"/>
              <w:right w:val="single" w:sz="4" w:space="0" w:color="000000"/>
            </w:tcBorders>
          </w:tcPr>
          <w:p>
            <w:r>
              <w:t xml:space="preserve">a) </w:t>
            </w:r>
          </w:p>
        </w:tc>
        <w:tc>
          <w:tcPr>
            <w:tcW w:type="dxa" w:w="411"/>
            <w:tcBorders>
              <w:top w:val="single" w:sz="4" w:space="0" w:color="000000"/>
              <w:left w:val="single" w:sz="4" w:space="0" w:color="000000"/>
              <w:bottom w:val="single" w:sz="4" w:space="0" w:color="000000"/>
              <w:right w:val="single" w:sz="4" w:space="0" w:color="000000"/>
            </w:tcBorders>
          </w:tcPr>
          <w:p>
            <w:pPr>
              <w:jc w:val="center"/>
            </w:pPr>
            <w:r/>
          </w:p>
        </w:tc>
        <w:tc>
          <w:tcPr>
            <w:tcW w:type="dxa" w:w="423"/>
            <w:tcBorders>
              <w:top w:val="single" w:sz="4" w:space="0" w:color="000000"/>
              <w:left w:val="single" w:sz="4" w:space="0" w:color="000000"/>
              <w:bottom w:val="single" w:sz="4" w:space="0" w:color="000000"/>
              <w:right w:val="single" w:sz="4" w:space="0" w:color="000000"/>
            </w:tcBorders>
          </w:tcPr>
          <w:p>
            <w:pPr>
              <w:jc w:val="center"/>
            </w:pPr>
            <w:r/>
          </w:p>
        </w:tc>
        <w:tc>
          <w:tcPr>
            <w:tcW w:type="dxa" w:w="425"/>
            <w:tcBorders>
              <w:top w:val="single" w:sz="4" w:space="0" w:color="000000"/>
              <w:left w:val="single" w:sz="4" w:space="0" w:color="000000"/>
              <w:bottom w:val="single" w:sz="4" w:space="0" w:color="000000"/>
              <w:right w:val="single" w:sz="4" w:space="0" w:color="000000"/>
            </w:tcBorders>
          </w:tcPr>
          <w:p>
            <w:pPr>
              <w:jc w:val="center"/>
            </w:pPr>
            <w:r/>
          </w:p>
        </w:tc>
        <w:tc>
          <w:tcPr>
            <w:tcW w:type="dxa" w:w="1459"/>
            <w:tcBorders>
              <w:top w:val="single" w:sz="4" w:space="0" w:color="000000"/>
              <w:left w:val="single" w:sz="4" w:space="0" w:color="000000"/>
              <w:bottom w:val="single" w:sz="4" w:space="0" w:color="000000"/>
              <w:right w:val="single" w:sz="4" w:space="0" w:color="000000"/>
            </w:tcBorders>
          </w:tcPr>
          <w:p>
            <w:r/>
          </w:p>
        </w:tc>
        <w:tc>
          <w:tcPr>
            <w:tcW w:type="dxa" w:w="543"/>
            <w:tcBorders>
              <w:top w:val="single" w:sz="4" w:space="0" w:color="000000"/>
              <w:left w:val="single" w:sz="4" w:space="0" w:color="000000"/>
              <w:bottom w:val="single" w:sz="4" w:space="0" w:color="000000"/>
              <w:right w:val="single" w:sz="4" w:space="0" w:color="000000"/>
            </w:tcBorders>
          </w:tcPr>
          <w:p>
            <w:r/>
          </w:p>
        </w:tc>
        <w:tc>
          <w:tcPr>
            <w:tcW w:type="dxa" w:w="983"/>
            <w:tcBorders>
              <w:top w:val="single" w:sz="4" w:space="0" w:color="000000"/>
              <w:left w:val="single" w:sz="4" w:space="0" w:color="000000"/>
              <w:bottom w:val="single" w:sz="4" w:space="0" w:color="000000"/>
              <w:right w:val="single" w:sz="4" w:space="0" w:color="000000"/>
            </w:tcBorders>
          </w:tcPr>
          <w:p>
            <w:r/>
          </w:p>
        </w:tc>
      </w:tr>
      <w:tr>
        <w:tc>
          <w:tcPr>
            <w:tcW w:type="dxa" w:w="459"/>
            <w:tcBorders>
              <w:top w:val="single" w:sz="4" w:space="0" w:color="000000"/>
              <w:left w:val="single" w:sz="4" w:space="0" w:color="000000"/>
              <w:bottom w:val="single" w:sz="4" w:space="0" w:color="000000"/>
              <w:right w:val="single" w:sz="4" w:space="0" w:color="000000"/>
            </w:tcBorders>
          </w:tcPr>
          <w:p>
            <w:r>
              <w:t>1.1.3</w:t>
            </w:r>
          </w:p>
        </w:tc>
        <w:tc>
          <w:tcPr>
            <w:tcW w:type="dxa" w:w="1798"/>
            <w:vMerge/>
            <w:tcBorders>
              <w:top w:val="single" w:sz="4" w:space="0" w:color="000000"/>
              <w:left w:val="single" w:sz="4" w:space="0" w:color="000000"/>
              <w:bottom w:val="single" w:sz="4" w:space="0" w:color="000000"/>
              <w:right w:val="single" w:sz="4" w:space="0" w:color="000000"/>
            </w:tcBorders>
          </w:tcPr>
          <w:p/>
        </w:tc>
        <w:tc>
          <w:tcPr>
            <w:tcW w:type="dxa" w:w="1232"/>
            <w:tcBorders>
              <w:top w:val="single" w:sz="4" w:space="0" w:color="000000"/>
              <w:left w:val="single" w:sz="4" w:space="0" w:color="000000"/>
              <w:bottom w:val="single" w:sz="4" w:space="0" w:color="000000"/>
              <w:right w:val="single" w:sz="4" w:space="0" w:color="000000"/>
            </w:tcBorders>
          </w:tcPr>
          <w:p>
            <w:r>
              <w:t>from the</w:t>
            </w:r>
          </w:p>
        </w:tc>
        <w:tc>
          <w:tcPr>
            <w:tcW w:type="dxa" w:w="1648"/>
            <w:tcBorders>
              <w:top w:val="single" w:sz="4" w:space="0" w:color="000000"/>
              <w:left w:val="single" w:sz="4" w:space="0" w:color="000000"/>
              <w:bottom w:val="single" w:sz="4" w:space="0" w:color="000000"/>
              <w:right w:val="single" w:sz="4" w:space="0" w:color="000000"/>
            </w:tcBorders>
          </w:tcPr>
          <w:p>
            <w:r/>
          </w:p>
        </w:tc>
        <w:tc>
          <w:tcPr>
            <w:tcW w:type="dxa" w:w="2474"/>
            <w:tcBorders>
              <w:top w:val="single" w:sz="4" w:space="0" w:color="000000"/>
              <w:left w:val="single" w:sz="4" w:space="0" w:color="000000"/>
              <w:bottom w:val="single" w:sz="4" w:space="0" w:color="000000"/>
              <w:right w:val="single" w:sz="4" w:space="0" w:color="000000"/>
            </w:tcBorders>
          </w:tcPr>
          <w:p>
            <w:r>
              <w:t>a) Administrative Control a) Ensure that the rubber nozzle is properly secure to the impact hammer. b) One user in the group will be operating the impact hammer per time. Other group members are not allowed to stand too close to the aeroplane model and impact hammer to avoid flying debris.</w:t>
            </w:r>
          </w:p>
        </w:tc>
        <w:tc>
          <w:tcPr>
            <w:tcW w:type="dxa" w:w="421"/>
            <w:tcBorders>
              <w:top w:val="single" w:sz="4" w:space="0" w:color="000000"/>
              <w:left w:val="single" w:sz="4" w:space="0" w:color="000000"/>
              <w:bottom w:val="single" w:sz="4" w:space="0" w:color="000000"/>
              <w:right w:val="single" w:sz="4" w:space="0" w:color="000000"/>
            </w:tcBorders>
          </w:tcPr>
          <w:p>
            <w:pPr>
              <w:jc w:val="center"/>
            </w:pPr>
            <w:r>
              <w:t>3</w:t>
            </w:r>
          </w:p>
        </w:tc>
        <w:tc>
          <w:tcPr>
            <w:tcW w:type="dxa" w:w="412"/>
            <w:tcBorders>
              <w:top w:val="single" w:sz="4" w:space="0" w:color="000000"/>
              <w:left w:val="single" w:sz="4" w:space="0" w:color="000000"/>
              <w:bottom w:val="single" w:sz="4" w:space="0" w:color="000000"/>
              <w:right w:val="single" w:sz="4" w:space="0" w:color="000000"/>
            </w:tcBorders>
          </w:tcPr>
          <w:p>
            <w:pPr>
              <w:jc w:val="center"/>
            </w:pPr>
            <w:r>
              <w:t>1</w:t>
            </w:r>
          </w:p>
        </w:tc>
        <w:tc>
          <w:tcPr>
            <w:tcW w:type="dxa" w:w="422"/>
            <w:tcBorders>
              <w:top w:val="single" w:sz="4" w:space="0" w:color="000000"/>
              <w:left w:val="single" w:sz="4" w:space="0" w:color="000000"/>
              <w:bottom w:val="single" w:sz="4" w:space="0" w:color="000000"/>
              <w:right w:val="single" w:sz="4" w:space="0" w:color="000000"/>
            </w:tcBorders>
          </w:tcPr>
          <w:p>
            <w:pPr>
              <w:jc w:val="center"/>
            </w:pPr>
            <w:r>
              <w:t>3</w:t>
            </w:r>
          </w:p>
        </w:tc>
        <w:tc>
          <w:tcPr>
            <w:tcW w:type="dxa" w:w="1799"/>
            <w:tcBorders>
              <w:top w:val="single" w:sz="4" w:space="0" w:color="000000"/>
              <w:left w:val="single" w:sz="4" w:space="0" w:color="000000"/>
              <w:bottom w:val="single" w:sz="4" w:space="0" w:color="000000"/>
              <w:right w:val="single" w:sz="4" w:space="0" w:color="000000"/>
            </w:tcBorders>
          </w:tcPr>
          <w:p>
            <w:r>
              <w:t xml:space="preserve">a) </w:t>
            </w:r>
          </w:p>
        </w:tc>
        <w:tc>
          <w:tcPr>
            <w:tcW w:type="dxa" w:w="411"/>
            <w:tcBorders>
              <w:top w:val="single" w:sz="4" w:space="0" w:color="000000"/>
              <w:left w:val="single" w:sz="4" w:space="0" w:color="000000"/>
              <w:bottom w:val="single" w:sz="4" w:space="0" w:color="000000"/>
              <w:right w:val="single" w:sz="4" w:space="0" w:color="000000"/>
            </w:tcBorders>
          </w:tcPr>
          <w:p>
            <w:pPr>
              <w:jc w:val="center"/>
            </w:pPr>
            <w:r/>
          </w:p>
        </w:tc>
        <w:tc>
          <w:tcPr>
            <w:tcW w:type="dxa" w:w="423"/>
            <w:tcBorders>
              <w:top w:val="single" w:sz="4" w:space="0" w:color="000000"/>
              <w:left w:val="single" w:sz="4" w:space="0" w:color="000000"/>
              <w:bottom w:val="single" w:sz="4" w:space="0" w:color="000000"/>
              <w:right w:val="single" w:sz="4" w:space="0" w:color="000000"/>
            </w:tcBorders>
          </w:tcPr>
          <w:p>
            <w:pPr>
              <w:jc w:val="center"/>
            </w:pPr>
            <w:r/>
          </w:p>
        </w:tc>
        <w:tc>
          <w:tcPr>
            <w:tcW w:type="dxa" w:w="425"/>
            <w:tcBorders>
              <w:top w:val="single" w:sz="4" w:space="0" w:color="000000"/>
              <w:left w:val="single" w:sz="4" w:space="0" w:color="000000"/>
              <w:bottom w:val="single" w:sz="4" w:space="0" w:color="000000"/>
              <w:right w:val="single" w:sz="4" w:space="0" w:color="000000"/>
            </w:tcBorders>
          </w:tcPr>
          <w:p>
            <w:pPr>
              <w:jc w:val="center"/>
            </w:pPr>
            <w:r/>
          </w:p>
        </w:tc>
        <w:tc>
          <w:tcPr>
            <w:tcW w:type="dxa" w:w="1459"/>
            <w:tcBorders>
              <w:top w:val="single" w:sz="4" w:space="0" w:color="000000"/>
              <w:left w:val="single" w:sz="4" w:space="0" w:color="000000"/>
              <w:bottom w:val="single" w:sz="4" w:space="0" w:color="000000"/>
              <w:right w:val="single" w:sz="4" w:space="0" w:color="000000"/>
            </w:tcBorders>
          </w:tcPr>
          <w:p>
            <w:r/>
          </w:p>
        </w:tc>
        <w:tc>
          <w:tcPr>
            <w:tcW w:type="dxa" w:w="543"/>
            <w:tcBorders>
              <w:top w:val="single" w:sz="4" w:space="0" w:color="000000"/>
              <w:left w:val="single" w:sz="4" w:space="0" w:color="000000"/>
              <w:bottom w:val="single" w:sz="4" w:space="0" w:color="000000"/>
              <w:right w:val="single" w:sz="4" w:space="0" w:color="000000"/>
            </w:tcBorders>
          </w:tcPr>
          <w:p>
            <w:r/>
          </w:p>
        </w:tc>
        <w:tc>
          <w:tcPr>
            <w:tcW w:type="dxa" w:w="983"/>
            <w:tcBorders>
              <w:top w:val="single" w:sz="4" w:space="0" w:color="000000"/>
              <w:left w:val="single" w:sz="4" w:space="0" w:color="000000"/>
              <w:bottom w:val="single" w:sz="4" w:space="0" w:color="000000"/>
              <w:right w:val="single" w:sz="4" w:space="0" w:color="000000"/>
            </w:tcBorders>
          </w:tcPr>
          <w:p>
            <w:r/>
          </w:p>
        </w:tc>
      </w:tr>
      <w:tr>
        <w:tc>
          <w:tcPr>
            <w:tcW w:type="dxa" w:w="459"/>
            <w:tcBorders>
              <w:top w:val="single" w:sz="4" w:space="0" w:color="000000"/>
              <w:left w:val="single" w:sz="4" w:space="0" w:color="000000"/>
              <w:bottom w:val="single" w:sz="4" w:space="0" w:color="000000"/>
              <w:right w:val="single" w:sz="4" w:space="0" w:color="000000"/>
            </w:tcBorders>
          </w:tcPr>
          <w:p>
            <w:r>
              <w:t>1.1.4</w:t>
            </w:r>
          </w:p>
        </w:tc>
        <w:tc>
          <w:tcPr>
            <w:tcW w:type="dxa" w:w="1798"/>
            <w:vMerge/>
            <w:tcBorders>
              <w:top w:val="single" w:sz="4" w:space="0" w:color="000000"/>
              <w:left w:val="single" w:sz="4" w:space="0" w:color="000000"/>
              <w:bottom w:val="single" w:sz="4" w:space="0" w:color="000000"/>
              <w:right w:val="single" w:sz="4" w:space="0" w:color="000000"/>
            </w:tcBorders>
          </w:tcPr>
          <w:p/>
        </w:tc>
        <w:tc>
          <w:tcPr>
            <w:tcW w:type="dxa" w:w="1232"/>
            <w:tcBorders>
              <w:top w:val="single" w:sz="4" w:space="0" w:color="000000"/>
              <w:left w:val="single" w:sz="4" w:space="0" w:color="000000"/>
              <w:bottom w:val="single" w:sz="4" w:space="0" w:color="000000"/>
              <w:right w:val="single" w:sz="4" w:space="0" w:color="000000"/>
            </w:tcBorders>
          </w:tcPr>
          <w:p>
            <w:r>
              <w:t>rubber nozzle</w:t>
            </w:r>
          </w:p>
        </w:tc>
        <w:tc>
          <w:tcPr>
            <w:tcW w:type="dxa" w:w="1648"/>
            <w:tcBorders>
              <w:top w:val="single" w:sz="4" w:space="0" w:color="000000"/>
              <w:left w:val="single" w:sz="4" w:space="0" w:color="000000"/>
              <w:bottom w:val="single" w:sz="4" w:space="0" w:color="000000"/>
              <w:right w:val="single" w:sz="4" w:space="0" w:color="000000"/>
            </w:tcBorders>
          </w:tcPr>
          <w:p>
            <w:r/>
          </w:p>
        </w:tc>
        <w:tc>
          <w:tcPr>
            <w:tcW w:type="dxa" w:w="2474"/>
            <w:tcBorders>
              <w:top w:val="single" w:sz="4" w:space="0" w:color="000000"/>
              <w:left w:val="single" w:sz="4" w:space="0" w:color="000000"/>
              <w:bottom w:val="single" w:sz="4" w:space="0" w:color="000000"/>
              <w:right w:val="single" w:sz="4" w:space="0" w:color="000000"/>
            </w:tcBorders>
          </w:tcPr>
          <w:p>
            <w:r>
              <w:t>a) Administrative Control a) Ensure that the rubber nozzle is properly secure to the impact hammer. b) One user in the group will be operating the impact hammer per time. Other group members are not allowed to stand too close to the aeroplane model and impact hammer to avoid flying debris.</w:t>
            </w:r>
          </w:p>
        </w:tc>
        <w:tc>
          <w:tcPr>
            <w:tcW w:type="dxa" w:w="421"/>
            <w:tcBorders>
              <w:top w:val="single" w:sz="4" w:space="0" w:color="000000"/>
              <w:left w:val="single" w:sz="4" w:space="0" w:color="000000"/>
              <w:bottom w:val="single" w:sz="4" w:space="0" w:color="000000"/>
              <w:right w:val="single" w:sz="4" w:space="0" w:color="000000"/>
            </w:tcBorders>
          </w:tcPr>
          <w:p>
            <w:pPr>
              <w:jc w:val="center"/>
            </w:pPr>
            <w:r>
              <w:t>3</w:t>
            </w:r>
          </w:p>
        </w:tc>
        <w:tc>
          <w:tcPr>
            <w:tcW w:type="dxa" w:w="412"/>
            <w:tcBorders>
              <w:top w:val="single" w:sz="4" w:space="0" w:color="000000"/>
              <w:left w:val="single" w:sz="4" w:space="0" w:color="000000"/>
              <w:bottom w:val="single" w:sz="4" w:space="0" w:color="000000"/>
              <w:right w:val="single" w:sz="4" w:space="0" w:color="000000"/>
            </w:tcBorders>
          </w:tcPr>
          <w:p>
            <w:pPr>
              <w:jc w:val="center"/>
            </w:pPr>
            <w:r>
              <w:t>1</w:t>
            </w:r>
          </w:p>
        </w:tc>
        <w:tc>
          <w:tcPr>
            <w:tcW w:type="dxa" w:w="422"/>
            <w:tcBorders>
              <w:top w:val="single" w:sz="4" w:space="0" w:color="000000"/>
              <w:left w:val="single" w:sz="4" w:space="0" w:color="000000"/>
              <w:bottom w:val="single" w:sz="4" w:space="0" w:color="000000"/>
              <w:right w:val="single" w:sz="4" w:space="0" w:color="000000"/>
            </w:tcBorders>
          </w:tcPr>
          <w:p>
            <w:pPr>
              <w:jc w:val="center"/>
            </w:pPr>
            <w:r>
              <w:t>3</w:t>
            </w:r>
          </w:p>
        </w:tc>
        <w:tc>
          <w:tcPr>
            <w:tcW w:type="dxa" w:w="1799"/>
            <w:tcBorders>
              <w:top w:val="single" w:sz="4" w:space="0" w:color="000000"/>
              <w:left w:val="single" w:sz="4" w:space="0" w:color="000000"/>
              <w:bottom w:val="single" w:sz="4" w:space="0" w:color="000000"/>
              <w:right w:val="single" w:sz="4" w:space="0" w:color="000000"/>
            </w:tcBorders>
          </w:tcPr>
          <w:p>
            <w:r>
              <w:t xml:space="preserve">a) </w:t>
            </w:r>
          </w:p>
        </w:tc>
        <w:tc>
          <w:tcPr>
            <w:tcW w:type="dxa" w:w="411"/>
            <w:tcBorders>
              <w:top w:val="single" w:sz="4" w:space="0" w:color="000000"/>
              <w:left w:val="single" w:sz="4" w:space="0" w:color="000000"/>
              <w:bottom w:val="single" w:sz="4" w:space="0" w:color="000000"/>
              <w:right w:val="single" w:sz="4" w:space="0" w:color="000000"/>
            </w:tcBorders>
          </w:tcPr>
          <w:p>
            <w:pPr>
              <w:jc w:val="center"/>
            </w:pPr>
            <w:r/>
          </w:p>
        </w:tc>
        <w:tc>
          <w:tcPr>
            <w:tcW w:type="dxa" w:w="423"/>
            <w:tcBorders>
              <w:top w:val="single" w:sz="4" w:space="0" w:color="000000"/>
              <w:left w:val="single" w:sz="4" w:space="0" w:color="000000"/>
              <w:bottom w:val="single" w:sz="4" w:space="0" w:color="000000"/>
              <w:right w:val="single" w:sz="4" w:space="0" w:color="000000"/>
            </w:tcBorders>
          </w:tcPr>
          <w:p>
            <w:pPr>
              <w:jc w:val="center"/>
            </w:pPr>
            <w:r/>
          </w:p>
        </w:tc>
        <w:tc>
          <w:tcPr>
            <w:tcW w:type="dxa" w:w="425"/>
            <w:tcBorders>
              <w:top w:val="single" w:sz="4" w:space="0" w:color="000000"/>
              <w:left w:val="single" w:sz="4" w:space="0" w:color="000000"/>
              <w:bottom w:val="single" w:sz="4" w:space="0" w:color="000000"/>
              <w:right w:val="single" w:sz="4" w:space="0" w:color="000000"/>
            </w:tcBorders>
          </w:tcPr>
          <w:p>
            <w:pPr>
              <w:jc w:val="center"/>
            </w:pPr>
            <w:r/>
          </w:p>
        </w:tc>
        <w:tc>
          <w:tcPr>
            <w:tcW w:type="dxa" w:w="1459"/>
            <w:tcBorders>
              <w:top w:val="single" w:sz="4" w:space="0" w:color="000000"/>
              <w:left w:val="single" w:sz="4" w:space="0" w:color="000000"/>
              <w:bottom w:val="single" w:sz="4" w:space="0" w:color="000000"/>
              <w:right w:val="single" w:sz="4" w:space="0" w:color="000000"/>
            </w:tcBorders>
          </w:tcPr>
          <w:p>
            <w:r/>
          </w:p>
        </w:tc>
        <w:tc>
          <w:tcPr>
            <w:tcW w:type="dxa" w:w="543"/>
            <w:tcBorders>
              <w:top w:val="single" w:sz="4" w:space="0" w:color="000000"/>
              <w:left w:val="single" w:sz="4" w:space="0" w:color="000000"/>
              <w:bottom w:val="single" w:sz="4" w:space="0" w:color="000000"/>
              <w:right w:val="single" w:sz="4" w:space="0" w:color="000000"/>
            </w:tcBorders>
          </w:tcPr>
          <w:p>
            <w:r/>
          </w:p>
        </w:tc>
        <w:tc>
          <w:tcPr>
            <w:tcW w:type="dxa" w:w="983"/>
            <w:tcBorders>
              <w:top w:val="single" w:sz="4" w:space="0" w:color="000000"/>
              <w:left w:val="single" w:sz="4" w:space="0" w:color="000000"/>
              <w:bottom w:val="single" w:sz="4" w:space="0" w:color="000000"/>
              <w:right w:val="single" w:sz="4" w:space="0" w:color="000000"/>
            </w:tcBorders>
          </w:tcPr>
          <w:p>
            <w:r/>
          </w:p>
        </w:tc>
      </w:tr>
      <w:tr>
        <w:tc>
          <w:tcPr>
            <w:tcW w:type="dxa" w:w="459"/>
            <w:tcBorders>
              <w:top w:val="single" w:sz="4" w:space="0" w:color="000000"/>
              <w:left w:val="single" w:sz="4" w:space="0" w:color="000000"/>
              <w:bottom w:val="single" w:sz="4" w:space="0" w:color="000000"/>
              <w:right w:val="single" w:sz="4" w:space="0" w:color="000000"/>
            </w:tcBorders>
          </w:tcPr>
          <w:p>
            <w:r>
              <w:t>1.2</w:t>
            </w:r>
          </w:p>
        </w:tc>
        <w:tc>
          <w:tcPr>
            <w:tcW w:type="dxa" w:w="1798"/>
            <w:tcBorders>
              <w:top w:val="single" w:sz="4" w:space="0" w:color="000000"/>
              <w:left w:val="single" w:sz="4" w:space="0" w:color="000000"/>
              <w:bottom w:val="single" w:sz="4" w:space="0" w:color="000000"/>
              <w:right w:val="single" w:sz="4" w:space="0" w:color="000000"/>
            </w:tcBorders>
          </w:tcPr>
          <w:p>
            <w:r>
              <w:t>impact hammer</w:t>
            </w:r>
          </w:p>
        </w:tc>
        <w:tc>
          <w:tcPr>
            <w:tcW w:type="dxa" w:w="1232"/>
            <w:tcBorders>
              <w:top w:val="single" w:sz="4" w:space="0" w:color="000000"/>
              <w:left w:val="single" w:sz="4" w:space="0" w:color="000000"/>
              <w:bottom w:val="single" w:sz="4" w:space="0" w:color="000000"/>
              <w:right w:val="single" w:sz="4" w:space="0" w:color="000000"/>
            </w:tcBorders>
          </w:tcPr>
          <w:p>
            <w:r>
              <w:t>Prolonged usage of computer</w:t>
            </w:r>
          </w:p>
        </w:tc>
        <w:tc>
          <w:tcPr>
            <w:tcW w:type="dxa" w:w="1648"/>
            <w:tcBorders>
              <w:top w:val="single" w:sz="4" w:space="0" w:color="000000"/>
              <w:left w:val="single" w:sz="4" w:space="0" w:color="000000"/>
              <w:bottom w:val="single" w:sz="4" w:space="0" w:color="000000"/>
              <w:right w:val="single" w:sz="4" w:space="0" w:color="000000"/>
            </w:tcBorders>
          </w:tcPr>
          <w:p>
            <w:r>
              <w:t>a) Eye and muscularskeletal strain b) Fatigue</w:t>
            </w:r>
          </w:p>
        </w:tc>
        <w:tc>
          <w:tcPr>
            <w:tcW w:type="dxa" w:w="2474"/>
            <w:tcBorders>
              <w:top w:val="single" w:sz="4" w:space="0" w:color="000000"/>
              <w:left w:val="single" w:sz="4" w:space="0" w:color="000000"/>
              <w:bottom w:val="single" w:sz="4" w:space="0" w:color="000000"/>
              <w:right w:val="single" w:sz="4" w:space="0" w:color="000000"/>
            </w:tcBorders>
          </w:tcPr>
          <w:p>
            <w:r>
              <w:t>a) Administrative Control a) Ensure adequate lighting in lab. b) Take regular breaks of 5 – 10 minutes every 50 – 60 minutes. c) Ensure body posture is not fixed in a particular position for too long period of time and do not perform similar work during rest or break</w:t>
            </w:r>
          </w:p>
        </w:tc>
        <w:tc>
          <w:tcPr>
            <w:tcW w:type="dxa" w:w="421"/>
            <w:tcBorders>
              <w:top w:val="single" w:sz="4" w:space="0" w:color="000000"/>
              <w:left w:val="single" w:sz="4" w:space="0" w:color="000000"/>
              <w:bottom w:val="single" w:sz="4" w:space="0" w:color="000000"/>
              <w:right w:val="single" w:sz="4" w:space="0" w:color="000000"/>
            </w:tcBorders>
          </w:tcPr>
          <w:p>
            <w:pPr>
              <w:jc w:val="center"/>
            </w:pPr>
            <w:r>
              <w:t>2</w:t>
            </w:r>
          </w:p>
        </w:tc>
        <w:tc>
          <w:tcPr>
            <w:tcW w:type="dxa" w:w="412"/>
            <w:tcBorders>
              <w:top w:val="single" w:sz="4" w:space="0" w:color="000000"/>
              <w:left w:val="single" w:sz="4" w:space="0" w:color="000000"/>
              <w:bottom w:val="single" w:sz="4" w:space="0" w:color="000000"/>
              <w:right w:val="single" w:sz="4" w:space="0" w:color="000000"/>
            </w:tcBorders>
          </w:tcPr>
          <w:p>
            <w:pPr>
              <w:jc w:val="center"/>
            </w:pPr>
            <w:r>
              <w:t>1</w:t>
            </w:r>
          </w:p>
        </w:tc>
        <w:tc>
          <w:tcPr>
            <w:tcW w:type="dxa" w:w="422"/>
            <w:tcBorders>
              <w:top w:val="single" w:sz="4" w:space="0" w:color="000000"/>
              <w:left w:val="single" w:sz="4" w:space="0" w:color="000000"/>
              <w:bottom w:val="single" w:sz="4" w:space="0" w:color="000000"/>
              <w:right w:val="single" w:sz="4" w:space="0" w:color="000000"/>
            </w:tcBorders>
          </w:tcPr>
          <w:p>
            <w:pPr>
              <w:jc w:val="center"/>
            </w:pPr>
            <w:r>
              <w:t>2</w:t>
            </w:r>
          </w:p>
        </w:tc>
        <w:tc>
          <w:tcPr>
            <w:tcW w:type="dxa" w:w="1799"/>
            <w:tcBorders>
              <w:top w:val="single" w:sz="4" w:space="0" w:color="000000"/>
              <w:left w:val="single" w:sz="4" w:space="0" w:color="000000"/>
              <w:bottom w:val="single" w:sz="4" w:space="0" w:color="000000"/>
              <w:right w:val="single" w:sz="4" w:space="0" w:color="000000"/>
            </w:tcBorders>
          </w:tcPr>
          <w:p>
            <w:r>
              <w:t xml:space="preserve">a) </w:t>
            </w:r>
          </w:p>
        </w:tc>
        <w:tc>
          <w:tcPr>
            <w:tcW w:type="dxa" w:w="411"/>
            <w:tcBorders>
              <w:top w:val="single" w:sz="4" w:space="0" w:color="000000"/>
              <w:left w:val="single" w:sz="4" w:space="0" w:color="000000"/>
              <w:bottom w:val="single" w:sz="4" w:space="0" w:color="000000"/>
              <w:right w:val="single" w:sz="4" w:space="0" w:color="000000"/>
            </w:tcBorders>
          </w:tcPr>
          <w:p>
            <w:pPr>
              <w:jc w:val="center"/>
            </w:pPr>
            <w:r/>
          </w:p>
        </w:tc>
        <w:tc>
          <w:tcPr>
            <w:tcW w:type="dxa" w:w="423"/>
            <w:tcBorders>
              <w:top w:val="single" w:sz="4" w:space="0" w:color="000000"/>
              <w:left w:val="single" w:sz="4" w:space="0" w:color="000000"/>
              <w:bottom w:val="single" w:sz="4" w:space="0" w:color="000000"/>
              <w:right w:val="single" w:sz="4" w:space="0" w:color="000000"/>
            </w:tcBorders>
          </w:tcPr>
          <w:p>
            <w:pPr>
              <w:jc w:val="center"/>
            </w:pPr>
            <w:r/>
          </w:p>
        </w:tc>
        <w:tc>
          <w:tcPr>
            <w:tcW w:type="dxa" w:w="425"/>
            <w:tcBorders>
              <w:top w:val="single" w:sz="4" w:space="0" w:color="000000"/>
              <w:left w:val="single" w:sz="4" w:space="0" w:color="000000"/>
              <w:bottom w:val="single" w:sz="4" w:space="0" w:color="000000"/>
              <w:right w:val="single" w:sz="4" w:space="0" w:color="000000"/>
            </w:tcBorders>
          </w:tcPr>
          <w:p>
            <w:pPr>
              <w:jc w:val="center"/>
            </w:pPr>
            <w:r/>
          </w:p>
        </w:tc>
        <w:tc>
          <w:tcPr>
            <w:tcW w:type="dxa" w:w="1459"/>
            <w:tcBorders>
              <w:top w:val="single" w:sz="4" w:space="0" w:color="000000"/>
              <w:left w:val="single" w:sz="4" w:space="0" w:color="000000"/>
              <w:bottom w:val="single" w:sz="4" w:space="0" w:color="000000"/>
              <w:right w:val="single" w:sz="4" w:space="0" w:color="000000"/>
            </w:tcBorders>
          </w:tcPr>
          <w:p>
            <w:r/>
          </w:p>
        </w:tc>
        <w:tc>
          <w:tcPr>
            <w:tcW w:type="dxa" w:w="543"/>
            <w:tcBorders>
              <w:top w:val="single" w:sz="4" w:space="0" w:color="000000"/>
              <w:left w:val="single" w:sz="4" w:space="0" w:color="000000"/>
              <w:bottom w:val="single" w:sz="4" w:space="0" w:color="000000"/>
              <w:right w:val="single" w:sz="4" w:space="0" w:color="000000"/>
            </w:tcBorders>
          </w:tcPr>
          <w:p>
            <w:r/>
          </w:p>
        </w:tc>
        <w:tc>
          <w:tcPr>
            <w:tcW w:type="dxa" w:w="983"/>
            <w:tcBorders>
              <w:top w:val="single" w:sz="4" w:space="0" w:color="000000"/>
              <w:left w:val="single" w:sz="4" w:space="0" w:color="000000"/>
              <w:bottom w:val="single" w:sz="4" w:space="0" w:color="000000"/>
              <w:right w:val="single" w:sz="4" w:space="0" w:color="000000"/>
            </w:tcBorders>
          </w:tcPr>
          <w:p>
            <w:r/>
          </w:p>
        </w:tc>
      </w:tr>
      <w:tr>
        <w:tc>
          <w:tcPr>
            <w:tcW w:type="dxa" w:w="459"/>
            <w:tcBorders>
              <w:top w:val="single" w:sz="4" w:space="0" w:color="000000"/>
              <w:left w:val="single" w:sz="4" w:space="0" w:color="000000"/>
              <w:bottom w:val="single" w:sz="4" w:space="0" w:color="000000"/>
              <w:right w:val="single" w:sz="4" w:space="0" w:color="000000"/>
            </w:tcBorders>
          </w:tcPr>
          <w:p>
            <w:r>
              <w:t>1.3</w:t>
            </w:r>
          </w:p>
        </w:tc>
        <w:tc>
          <w:tcPr>
            <w:tcW w:type="dxa" w:w="1798"/>
            <w:tcBorders>
              <w:top w:val="single" w:sz="4" w:space="0" w:color="000000"/>
              <w:left w:val="single" w:sz="4" w:space="0" w:color="000000"/>
              <w:bottom w:val="single" w:sz="4" w:space="0" w:color="000000"/>
              <w:right w:val="single" w:sz="4" w:space="0" w:color="000000"/>
            </w:tcBorders>
          </w:tcPr>
          <w:p>
            <w:r>
              <w:t>juggling apples on a bicycle</w:t>
            </w:r>
          </w:p>
        </w:tc>
        <w:tc>
          <w:tcPr>
            <w:tcW w:type="dxa" w:w="1232"/>
            <w:tcBorders>
              <w:top w:val="single" w:sz="4" w:space="0" w:color="000000"/>
              <w:left w:val="single" w:sz="4" w:space="0" w:color="000000"/>
              <w:bottom w:val="single" w:sz="4" w:space="0" w:color="000000"/>
              <w:right w:val="single" w:sz="4" w:space="0" w:color="000000"/>
            </w:tcBorders>
          </w:tcPr>
          <w:p>
            <w:r>
              <w:t>Juggling apples while riding a bicycle may lead to loss of balance or distraction.</w:t>
            </w:r>
          </w:p>
        </w:tc>
        <w:tc>
          <w:tcPr>
            <w:tcW w:type="dxa" w:w="1648"/>
            <w:tcBorders>
              <w:top w:val="single" w:sz="4" w:space="0" w:color="000000"/>
              <w:left w:val="single" w:sz="4" w:space="0" w:color="000000"/>
              <w:bottom w:val="single" w:sz="4" w:space="0" w:color="000000"/>
              <w:right w:val="single" w:sz="4" w:space="0" w:color="000000"/>
            </w:tcBorders>
          </w:tcPr>
          <w:p>
            <w:r>
              <w:t>a) Falls leading to bruises</w:t>
              <w:br/>
              <w:t>b) fractures</w:t>
              <w:br/>
              <w:t>c) or head injuries.</w:t>
            </w:r>
          </w:p>
        </w:tc>
        <w:tc>
          <w:tcPr>
            <w:tcW w:type="dxa" w:w="2474"/>
            <w:tcBorders>
              <w:top w:val="single" w:sz="4" w:space="0" w:color="000000"/>
              <w:left w:val="single" w:sz="4" w:space="0" w:color="000000"/>
              <w:bottom w:val="single" w:sz="4" w:space="0" w:color="000000"/>
              <w:right w:val="single" w:sz="4" w:space="0" w:color="000000"/>
            </w:tcBorders>
          </w:tcPr>
          <w:p>
            <w:r>
              <w:t>a) Engineering Controls: Use of a stationary bike to reduce the risk of movement and loss of balance.</w:t>
            </w:r>
          </w:p>
        </w:tc>
        <w:tc>
          <w:tcPr>
            <w:tcW w:type="dxa" w:w="421"/>
            <w:tcBorders>
              <w:top w:val="single" w:sz="4" w:space="0" w:color="000000"/>
              <w:left w:val="single" w:sz="4" w:space="0" w:color="000000"/>
              <w:bottom w:val="single" w:sz="4" w:space="0" w:color="000000"/>
              <w:right w:val="single" w:sz="4" w:space="0" w:color="000000"/>
            </w:tcBorders>
          </w:tcPr>
          <w:p>
            <w:pPr>
              <w:jc w:val="center"/>
            </w:pPr>
            <w:r>
              <w:t>4</w:t>
            </w:r>
          </w:p>
        </w:tc>
        <w:tc>
          <w:tcPr>
            <w:tcW w:type="dxa" w:w="412"/>
            <w:tcBorders>
              <w:top w:val="single" w:sz="4" w:space="0" w:color="000000"/>
              <w:left w:val="single" w:sz="4" w:space="0" w:color="000000"/>
              <w:bottom w:val="single" w:sz="4" w:space="0" w:color="000000"/>
              <w:right w:val="single" w:sz="4" w:space="0" w:color="000000"/>
            </w:tcBorders>
          </w:tcPr>
          <w:p>
            <w:pPr>
              <w:jc w:val="center"/>
            </w:pPr>
            <w:r>
              <w:t>3</w:t>
            </w:r>
          </w:p>
        </w:tc>
        <w:tc>
          <w:tcPr>
            <w:tcW w:type="dxa" w:w="422"/>
            <w:tcBorders>
              <w:top w:val="single" w:sz="4" w:space="0" w:color="000000"/>
              <w:left w:val="single" w:sz="4" w:space="0" w:color="000000"/>
              <w:bottom w:val="single" w:sz="4" w:space="0" w:color="000000"/>
              <w:right w:val="single" w:sz="4" w:space="0" w:color="000000"/>
            </w:tcBorders>
          </w:tcPr>
          <w:p>
            <w:pPr>
              <w:jc w:val="center"/>
            </w:pPr>
            <w:r>
              <w:t>12</w:t>
            </w:r>
          </w:p>
        </w:tc>
        <w:tc>
          <w:tcPr>
            <w:tcW w:type="dxa" w:w="1799"/>
            <w:tcBorders>
              <w:top w:val="single" w:sz="4" w:space="0" w:color="000000"/>
              <w:left w:val="single" w:sz="4" w:space="0" w:color="000000"/>
              <w:bottom w:val="single" w:sz="4" w:space="0" w:color="000000"/>
              <w:right w:val="single" w:sz="4" w:space="0" w:color="000000"/>
            </w:tcBorders>
          </w:tcPr>
          <w:p>
            <w:r>
              <w:t xml:space="preserve">a) </w:t>
            </w:r>
          </w:p>
        </w:tc>
        <w:tc>
          <w:tcPr>
            <w:tcW w:type="dxa" w:w="411"/>
            <w:tcBorders>
              <w:top w:val="single" w:sz="4" w:space="0" w:color="000000"/>
              <w:left w:val="single" w:sz="4" w:space="0" w:color="000000"/>
              <w:bottom w:val="single" w:sz="4" w:space="0" w:color="000000"/>
              <w:right w:val="single" w:sz="4" w:space="0" w:color="000000"/>
            </w:tcBorders>
          </w:tcPr>
          <w:p>
            <w:pPr>
              <w:jc w:val="center"/>
            </w:pPr>
            <w:r/>
          </w:p>
        </w:tc>
        <w:tc>
          <w:tcPr>
            <w:tcW w:type="dxa" w:w="423"/>
            <w:tcBorders>
              <w:top w:val="single" w:sz="4" w:space="0" w:color="000000"/>
              <w:left w:val="single" w:sz="4" w:space="0" w:color="000000"/>
              <w:bottom w:val="single" w:sz="4" w:space="0" w:color="000000"/>
              <w:right w:val="single" w:sz="4" w:space="0" w:color="000000"/>
            </w:tcBorders>
          </w:tcPr>
          <w:p>
            <w:pPr>
              <w:jc w:val="center"/>
            </w:pPr>
            <w:r/>
          </w:p>
        </w:tc>
        <w:tc>
          <w:tcPr>
            <w:tcW w:type="dxa" w:w="425"/>
            <w:tcBorders>
              <w:top w:val="single" w:sz="4" w:space="0" w:color="000000"/>
              <w:left w:val="single" w:sz="4" w:space="0" w:color="000000"/>
              <w:bottom w:val="single" w:sz="4" w:space="0" w:color="000000"/>
              <w:right w:val="single" w:sz="4" w:space="0" w:color="000000"/>
            </w:tcBorders>
          </w:tcPr>
          <w:p>
            <w:pPr>
              <w:jc w:val="center"/>
            </w:pPr>
            <w:r/>
          </w:p>
        </w:tc>
        <w:tc>
          <w:tcPr>
            <w:tcW w:type="dxa" w:w="1459"/>
            <w:tcBorders>
              <w:top w:val="single" w:sz="4" w:space="0" w:color="000000"/>
              <w:left w:val="single" w:sz="4" w:space="0" w:color="000000"/>
              <w:bottom w:val="single" w:sz="4" w:space="0" w:color="000000"/>
              <w:right w:val="single" w:sz="4" w:space="0" w:color="000000"/>
            </w:tcBorders>
          </w:tcPr>
          <w:p>
            <w:r/>
          </w:p>
        </w:tc>
        <w:tc>
          <w:tcPr>
            <w:tcW w:type="dxa" w:w="543"/>
            <w:tcBorders>
              <w:top w:val="single" w:sz="4" w:space="0" w:color="000000"/>
              <w:left w:val="single" w:sz="4" w:space="0" w:color="000000"/>
              <w:bottom w:val="single" w:sz="4" w:space="0" w:color="000000"/>
              <w:right w:val="single" w:sz="4" w:space="0" w:color="000000"/>
            </w:tcBorders>
          </w:tcPr>
          <w:p>
            <w:r/>
          </w:p>
        </w:tc>
        <w:tc>
          <w:tcPr>
            <w:tcW w:type="dxa" w:w="983"/>
            <w:tcBorders>
              <w:top w:val="single" w:sz="4" w:space="0" w:color="000000"/>
              <w:left w:val="single" w:sz="4" w:space="0" w:color="000000"/>
              <w:bottom w:val="single" w:sz="4" w:space="0" w:color="000000"/>
              <w:right w:val="single" w:sz="4" w:space="0" w:color="000000"/>
            </w:tcBorders>
          </w:tcPr>
          <w:p>
            <w:r/>
          </w:p>
        </w:tc>
      </w:tr>
    </w:tbl>
    <w:p w14:paraId="088FEFE5" w14:textId="77777777" w:rsidR="008D5416" w:rsidRPr="008D5416" w:rsidRDefault="008D5416" w:rsidP="008D5416">
      <w:pPr>
        <w:sectPr w:rsidR="008D5416" w:rsidRPr="008D5416" w:rsidSect="004832F8">
          <w:footerReference w:type="default" r:id="rId16"/>
          <w:pgSz w:w="15840" w:h="12240" w:orient="landscape"/>
          <w:pgMar w:top="1440" w:right="1440" w:bottom="1440" w:left="1440" w:header="720" w:footer="720" w:gutter="0"/>
          <w:cols w:space="720"/>
          <w:docGrid w:linePitch="360"/>
        </w:sectPr>
      </w:pPr>
    </w:p>
    <w:tbl>
      <w:tblPr>
        <w:tblW w:w="14425"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5"/>
        <w:gridCol w:w="1140"/>
        <w:gridCol w:w="5746"/>
        <w:gridCol w:w="425"/>
        <w:gridCol w:w="993"/>
        <w:gridCol w:w="1221"/>
        <w:gridCol w:w="4165"/>
      </w:tblGrid>
      <w:tr w:rsidR="00286048" w:rsidRPr="001F40A0" w14:paraId="1E8100F9" w14:textId="77777777" w:rsidTr="00557B5E">
        <w:trPr>
          <w:trHeight w:hRule="exact" w:val="397"/>
        </w:trPr>
        <w:tc>
          <w:tcPr>
            <w:tcW w:w="73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4F2D246" w14:textId="77777777" w:rsidR="00286048" w:rsidRPr="001F40A0" w:rsidRDefault="00286048" w:rsidP="00557B5E">
            <w:pPr>
              <w:spacing w:after="0" w:line="240" w:lineRule="auto"/>
              <w:rPr>
                <w:rFonts w:ascii="Arial Narrow" w:eastAsia="Times New Roman" w:hAnsi="Arial Narrow" w:cs="Times New Roman"/>
                <w:bCs/>
                <w:sz w:val="20"/>
                <w:szCs w:val="18"/>
              </w:rPr>
            </w:pPr>
            <w:r w:rsidRPr="001F40A0">
              <w:rPr>
                <w:rFonts w:ascii="Arial Narrow" w:eastAsia="Times New Roman" w:hAnsi="Arial Narrow" w:cs="Times New Roman"/>
                <w:sz w:val="20"/>
                <w:szCs w:val="24"/>
              </w:rPr>
              <w:lastRenderedPageBreak/>
              <w:br w:type="page"/>
            </w:r>
            <w:r w:rsidRPr="001F40A0">
              <w:rPr>
                <w:rFonts w:ascii="Arial Narrow" w:eastAsia="Times New Roman" w:hAnsi="Arial Narrow" w:cs="Times New Roman"/>
                <w:bCs/>
                <w:sz w:val="20"/>
                <w:szCs w:val="18"/>
              </w:rPr>
              <w:t xml:space="preserve">Level </w:t>
            </w:r>
          </w:p>
        </w:tc>
        <w:tc>
          <w:tcPr>
            <w:tcW w:w="114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279961B" w14:textId="77777777" w:rsidR="00286048" w:rsidRPr="001F40A0" w:rsidRDefault="00286048" w:rsidP="00557B5E">
            <w:pPr>
              <w:spacing w:after="0" w:line="240" w:lineRule="auto"/>
              <w:rPr>
                <w:rFonts w:ascii="Arial Narrow" w:eastAsia="Times New Roman" w:hAnsi="Arial Narrow" w:cs="Times New Roman"/>
                <w:bCs/>
                <w:sz w:val="20"/>
                <w:szCs w:val="18"/>
              </w:rPr>
            </w:pPr>
            <w:r w:rsidRPr="001F40A0">
              <w:rPr>
                <w:rFonts w:ascii="Arial Narrow" w:eastAsia="Times New Roman" w:hAnsi="Arial Narrow" w:cs="Times New Roman"/>
                <w:bCs/>
                <w:sz w:val="20"/>
                <w:szCs w:val="18"/>
              </w:rPr>
              <w:t>Severity</w:t>
            </w:r>
          </w:p>
        </w:tc>
        <w:tc>
          <w:tcPr>
            <w:tcW w:w="5746"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D805902" w14:textId="77777777" w:rsidR="00286048" w:rsidRPr="001F40A0" w:rsidRDefault="00286048" w:rsidP="00557B5E">
            <w:pPr>
              <w:spacing w:after="0" w:line="240" w:lineRule="auto"/>
              <w:rPr>
                <w:rFonts w:ascii="Arial Narrow" w:eastAsia="Times New Roman" w:hAnsi="Arial Narrow" w:cs="Times New Roman"/>
                <w:bCs/>
                <w:sz w:val="20"/>
                <w:szCs w:val="18"/>
              </w:rPr>
            </w:pPr>
            <w:r w:rsidRPr="001F40A0">
              <w:rPr>
                <w:rFonts w:ascii="Arial Narrow" w:eastAsia="Times New Roman" w:hAnsi="Arial Narrow" w:cs="Times New Roman"/>
                <w:bCs/>
                <w:sz w:val="20"/>
                <w:szCs w:val="18"/>
              </w:rPr>
              <w:t>Description</w:t>
            </w:r>
          </w:p>
        </w:tc>
        <w:tc>
          <w:tcPr>
            <w:tcW w:w="425" w:type="dxa"/>
            <w:tcBorders>
              <w:top w:val="nil"/>
              <w:left w:val="single" w:sz="4" w:space="0" w:color="auto"/>
              <w:bottom w:val="nil"/>
              <w:right w:val="single" w:sz="4" w:space="0" w:color="auto"/>
            </w:tcBorders>
          </w:tcPr>
          <w:p w14:paraId="4FE37B57" w14:textId="77777777" w:rsidR="00286048" w:rsidRPr="001F40A0" w:rsidRDefault="00286048" w:rsidP="00557B5E">
            <w:pPr>
              <w:spacing w:after="0" w:line="240" w:lineRule="auto"/>
              <w:rPr>
                <w:rFonts w:ascii="Arial Narrow" w:eastAsia="Times New Roman" w:hAnsi="Arial Narrow" w:cs="Times New Roman"/>
                <w:bCs/>
                <w:sz w:val="20"/>
                <w:szCs w:val="18"/>
              </w:rPr>
            </w:pP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4FF9BBC" w14:textId="77777777" w:rsidR="00286048" w:rsidRPr="001F40A0" w:rsidRDefault="00286048" w:rsidP="00557B5E">
            <w:pPr>
              <w:spacing w:after="0" w:line="240" w:lineRule="auto"/>
              <w:rPr>
                <w:rFonts w:ascii="Arial Narrow" w:eastAsia="Times New Roman" w:hAnsi="Arial Narrow" w:cs="Times New Roman"/>
                <w:bCs/>
                <w:sz w:val="20"/>
                <w:szCs w:val="18"/>
              </w:rPr>
            </w:pPr>
            <w:r w:rsidRPr="001F40A0">
              <w:rPr>
                <w:rFonts w:ascii="Arial Narrow" w:eastAsia="Times New Roman" w:hAnsi="Arial Narrow" w:cs="Times New Roman"/>
                <w:bCs/>
                <w:sz w:val="20"/>
                <w:szCs w:val="18"/>
              </w:rPr>
              <w:t xml:space="preserve">Level </w:t>
            </w:r>
          </w:p>
        </w:tc>
        <w:tc>
          <w:tcPr>
            <w:tcW w:w="122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D06610D" w14:textId="77777777" w:rsidR="00286048" w:rsidRPr="001F40A0" w:rsidRDefault="00286048" w:rsidP="00557B5E">
            <w:pPr>
              <w:spacing w:after="0" w:line="240" w:lineRule="auto"/>
              <w:jc w:val="both"/>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Likelihood </w:t>
            </w:r>
          </w:p>
        </w:tc>
        <w:tc>
          <w:tcPr>
            <w:tcW w:w="416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8C5FCD3" w14:textId="77777777" w:rsidR="00286048" w:rsidRPr="001F40A0" w:rsidRDefault="00286048" w:rsidP="00557B5E">
            <w:pPr>
              <w:spacing w:after="0" w:line="240" w:lineRule="auto"/>
              <w:rPr>
                <w:rFonts w:ascii="Arial Narrow" w:eastAsia="Times New Roman" w:hAnsi="Arial Narrow" w:cs="Times New Roman"/>
                <w:bCs/>
                <w:sz w:val="20"/>
                <w:szCs w:val="18"/>
              </w:rPr>
            </w:pPr>
            <w:r w:rsidRPr="001F40A0">
              <w:rPr>
                <w:rFonts w:ascii="Arial Narrow" w:eastAsia="Times New Roman" w:hAnsi="Arial Narrow" w:cs="Times New Roman"/>
                <w:bCs/>
                <w:sz w:val="20"/>
                <w:szCs w:val="18"/>
              </w:rPr>
              <w:t>Description</w:t>
            </w:r>
          </w:p>
        </w:tc>
      </w:tr>
      <w:tr w:rsidR="00286048" w:rsidRPr="001F40A0" w14:paraId="51B8B72B" w14:textId="77777777" w:rsidTr="00557B5E">
        <w:trPr>
          <w:trHeight w:hRule="exact" w:val="567"/>
        </w:trPr>
        <w:tc>
          <w:tcPr>
            <w:tcW w:w="735" w:type="dxa"/>
            <w:tcBorders>
              <w:top w:val="single" w:sz="4" w:space="0" w:color="auto"/>
              <w:left w:val="single" w:sz="4" w:space="0" w:color="auto"/>
              <w:bottom w:val="single" w:sz="4" w:space="0" w:color="auto"/>
              <w:right w:val="single" w:sz="4" w:space="0" w:color="auto"/>
            </w:tcBorders>
            <w:vAlign w:val="center"/>
            <w:hideMark/>
          </w:tcPr>
          <w:p w14:paraId="560F0D86"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1</w:t>
            </w:r>
          </w:p>
        </w:tc>
        <w:tc>
          <w:tcPr>
            <w:tcW w:w="1140" w:type="dxa"/>
            <w:tcBorders>
              <w:top w:val="single" w:sz="4" w:space="0" w:color="auto"/>
              <w:left w:val="single" w:sz="4" w:space="0" w:color="auto"/>
              <w:bottom w:val="single" w:sz="4" w:space="0" w:color="auto"/>
              <w:right w:val="single" w:sz="4" w:space="0" w:color="auto"/>
            </w:tcBorders>
            <w:vAlign w:val="center"/>
            <w:hideMark/>
          </w:tcPr>
          <w:p w14:paraId="1A86A8F2"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Negligible </w:t>
            </w:r>
          </w:p>
        </w:tc>
        <w:tc>
          <w:tcPr>
            <w:tcW w:w="5746" w:type="dxa"/>
            <w:tcBorders>
              <w:top w:val="single" w:sz="4" w:space="0" w:color="auto"/>
              <w:left w:val="single" w:sz="4" w:space="0" w:color="auto"/>
              <w:bottom w:val="single" w:sz="4" w:space="0" w:color="auto"/>
              <w:right w:val="single" w:sz="4" w:space="0" w:color="auto"/>
            </w:tcBorders>
            <w:vAlign w:val="center"/>
            <w:hideMark/>
          </w:tcPr>
          <w:p w14:paraId="3B0C0888" w14:textId="76CB6031" w:rsidR="00286048" w:rsidRPr="001F40A0" w:rsidRDefault="00286048" w:rsidP="00557B5E">
            <w:pPr>
              <w:spacing w:after="0" w:line="240" w:lineRule="auto"/>
              <w:jc w:val="both"/>
              <w:rPr>
                <w:rFonts w:ascii="Arial Narrow" w:eastAsia="Times New Roman" w:hAnsi="Arial Narrow" w:cs="Times New Roman"/>
                <w:sz w:val="20"/>
                <w:szCs w:val="18"/>
              </w:rPr>
            </w:pPr>
            <w:r w:rsidRPr="001F40A0">
              <w:rPr>
                <w:rFonts w:ascii="Arial Narrow" w:eastAsia="Times New Roman" w:hAnsi="Arial Narrow" w:cs="MyriadPro-Regular"/>
                <w:sz w:val="20"/>
                <w:szCs w:val="18"/>
                <w:lang w:eastAsia="zh-CN"/>
              </w:rPr>
              <w:t>N</w:t>
            </w:r>
            <w:r w:rsidR="007F4A55">
              <w:rPr>
                <w:rFonts w:ascii="Arial Narrow" w:eastAsia="Times New Roman" w:hAnsi="Arial Narrow" w:cs="MyriadPro-Regular"/>
                <w:sz w:val="20"/>
                <w:szCs w:val="18"/>
                <w:lang w:eastAsia="zh-CN"/>
              </w:rPr>
              <w:t>egligible</w:t>
            </w:r>
            <w:r w:rsidRPr="001F40A0">
              <w:rPr>
                <w:rFonts w:ascii="Arial Narrow" w:eastAsia="Times New Roman" w:hAnsi="Arial Narrow" w:cs="MyriadPro-Regular"/>
                <w:sz w:val="20"/>
                <w:szCs w:val="18"/>
                <w:lang w:eastAsia="zh-CN"/>
              </w:rPr>
              <w:t xml:space="preserve"> injury</w:t>
            </w:r>
            <w:r>
              <w:rPr>
                <w:rFonts w:ascii="Arial Narrow" w:eastAsia="Times New Roman" w:hAnsi="Arial Narrow" w:cs="MyriadPro-Regular"/>
                <w:sz w:val="20"/>
                <w:szCs w:val="18"/>
                <w:lang w:eastAsia="zh-CN"/>
              </w:rPr>
              <w:t>.</w:t>
            </w:r>
          </w:p>
        </w:tc>
        <w:tc>
          <w:tcPr>
            <w:tcW w:w="425" w:type="dxa"/>
            <w:tcBorders>
              <w:top w:val="nil"/>
              <w:left w:val="single" w:sz="4" w:space="0" w:color="auto"/>
              <w:bottom w:val="nil"/>
              <w:right w:val="single" w:sz="4" w:space="0" w:color="auto"/>
            </w:tcBorders>
          </w:tcPr>
          <w:p w14:paraId="57B02139" w14:textId="77777777" w:rsidR="00286048" w:rsidRPr="001F40A0" w:rsidRDefault="00286048" w:rsidP="00557B5E">
            <w:pPr>
              <w:spacing w:after="0" w:line="240" w:lineRule="auto"/>
              <w:rPr>
                <w:rFonts w:ascii="Arial Narrow" w:eastAsia="Times New Roman" w:hAnsi="Arial Narrow" w:cs="MyriadPro-Regular"/>
                <w:sz w:val="20"/>
                <w:szCs w:val="18"/>
                <w:lang w:eastAsia="zh-CN"/>
              </w:rPr>
            </w:pPr>
          </w:p>
        </w:tc>
        <w:tc>
          <w:tcPr>
            <w:tcW w:w="993" w:type="dxa"/>
            <w:tcBorders>
              <w:top w:val="single" w:sz="4" w:space="0" w:color="auto"/>
              <w:left w:val="single" w:sz="4" w:space="0" w:color="auto"/>
              <w:bottom w:val="single" w:sz="4" w:space="0" w:color="auto"/>
              <w:right w:val="single" w:sz="4" w:space="0" w:color="auto"/>
            </w:tcBorders>
            <w:vAlign w:val="center"/>
            <w:hideMark/>
          </w:tcPr>
          <w:p w14:paraId="1AF75D0E"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1</w:t>
            </w:r>
          </w:p>
        </w:tc>
        <w:tc>
          <w:tcPr>
            <w:tcW w:w="1221" w:type="dxa"/>
            <w:tcBorders>
              <w:top w:val="single" w:sz="4" w:space="0" w:color="auto"/>
              <w:left w:val="single" w:sz="4" w:space="0" w:color="auto"/>
              <w:bottom w:val="single" w:sz="4" w:space="0" w:color="auto"/>
              <w:right w:val="single" w:sz="4" w:space="0" w:color="auto"/>
            </w:tcBorders>
            <w:vAlign w:val="center"/>
            <w:hideMark/>
          </w:tcPr>
          <w:p w14:paraId="1EB9914B"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Rare </w:t>
            </w:r>
          </w:p>
        </w:tc>
        <w:tc>
          <w:tcPr>
            <w:tcW w:w="4165" w:type="dxa"/>
            <w:tcBorders>
              <w:top w:val="single" w:sz="4" w:space="0" w:color="auto"/>
              <w:left w:val="single" w:sz="4" w:space="0" w:color="auto"/>
              <w:bottom w:val="single" w:sz="4" w:space="0" w:color="auto"/>
              <w:right w:val="single" w:sz="4" w:space="0" w:color="auto"/>
            </w:tcBorders>
            <w:vAlign w:val="center"/>
            <w:hideMark/>
          </w:tcPr>
          <w:p w14:paraId="5007AE5B"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Not expected to occur but still possible.</w:t>
            </w:r>
          </w:p>
        </w:tc>
      </w:tr>
      <w:tr w:rsidR="00286048" w:rsidRPr="001F40A0" w14:paraId="24824DC4" w14:textId="77777777" w:rsidTr="00557B5E">
        <w:trPr>
          <w:trHeight w:hRule="exact" w:val="796"/>
        </w:trPr>
        <w:tc>
          <w:tcPr>
            <w:tcW w:w="735" w:type="dxa"/>
            <w:tcBorders>
              <w:top w:val="single" w:sz="4" w:space="0" w:color="auto"/>
              <w:left w:val="single" w:sz="4" w:space="0" w:color="auto"/>
              <w:bottom w:val="single" w:sz="4" w:space="0" w:color="auto"/>
              <w:right w:val="single" w:sz="4" w:space="0" w:color="auto"/>
            </w:tcBorders>
            <w:vAlign w:val="center"/>
            <w:hideMark/>
          </w:tcPr>
          <w:p w14:paraId="3657CBDB"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2</w:t>
            </w:r>
          </w:p>
        </w:tc>
        <w:tc>
          <w:tcPr>
            <w:tcW w:w="1140" w:type="dxa"/>
            <w:tcBorders>
              <w:top w:val="single" w:sz="4" w:space="0" w:color="auto"/>
              <w:left w:val="single" w:sz="4" w:space="0" w:color="auto"/>
              <w:bottom w:val="single" w:sz="4" w:space="0" w:color="auto"/>
              <w:right w:val="single" w:sz="4" w:space="0" w:color="auto"/>
            </w:tcBorders>
            <w:vAlign w:val="center"/>
            <w:hideMark/>
          </w:tcPr>
          <w:p w14:paraId="6134653A"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Minor </w:t>
            </w:r>
          </w:p>
        </w:tc>
        <w:tc>
          <w:tcPr>
            <w:tcW w:w="5746" w:type="dxa"/>
            <w:tcBorders>
              <w:top w:val="single" w:sz="4" w:space="0" w:color="auto"/>
              <w:left w:val="single" w:sz="4" w:space="0" w:color="auto"/>
              <w:bottom w:val="single" w:sz="4" w:space="0" w:color="auto"/>
              <w:right w:val="single" w:sz="4" w:space="0" w:color="auto"/>
            </w:tcBorders>
            <w:vAlign w:val="center"/>
            <w:hideMark/>
          </w:tcPr>
          <w:p w14:paraId="321C45A7" w14:textId="013A99AF" w:rsidR="00286048" w:rsidRPr="001F40A0" w:rsidRDefault="00286048" w:rsidP="00557B5E">
            <w:pPr>
              <w:autoSpaceDE w:val="0"/>
              <w:autoSpaceDN w:val="0"/>
              <w:adjustRightInd w:val="0"/>
              <w:spacing w:after="0" w:line="240" w:lineRule="auto"/>
              <w:jc w:val="both"/>
              <w:rPr>
                <w:rFonts w:ascii="Arial Narrow" w:eastAsia="Times New Roman" w:hAnsi="Arial Narrow" w:cs="MyriadPro-Regular"/>
                <w:sz w:val="20"/>
                <w:szCs w:val="18"/>
                <w:lang w:eastAsia="zh-CN"/>
              </w:rPr>
            </w:pPr>
            <w:r w:rsidRPr="001F40A0">
              <w:rPr>
                <w:rFonts w:ascii="Arial Narrow" w:eastAsia="Times New Roman" w:hAnsi="Arial Narrow" w:cs="MyriadPro-Regular"/>
                <w:sz w:val="20"/>
                <w:szCs w:val="18"/>
                <w:lang w:eastAsia="zh-CN"/>
              </w:rPr>
              <w:t>Injury or ill-health</w:t>
            </w:r>
            <w:r>
              <w:rPr>
                <w:rFonts w:ascii="Arial Narrow" w:eastAsia="Times New Roman" w:hAnsi="Arial Narrow" w:cs="MyriadPro-Regular"/>
                <w:sz w:val="20"/>
                <w:szCs w:val="18"/>
                <w:lang w:eastAsia="zh-CN"/>
              </w:rPr>
              <w:t xml:space="preserve"> </w:t>
            </w:r>
            <w:r w:rsidRPr="001F40A0">
              <w:rPr>
                <w:rFonts w:ascii="Arial Narrow" w:eastAsia="Times New Roman" w:hAnsi="Arial Narrow" w:cs="MyriadPro-Regular"/>
                <w:sz w:val="20"/>
                <w:szCs w:val="18"/>
                <w:lang w:eastAsia="zh-CN"/>
              </w:rPr>
              <w:t>requiring first-aid only (includes minor cuts and bruises, irritation, ill-health with temporary discomfort</w:t>
            </w:r>
            <w:r>
              <w:rPr>
                <w:rFonts w:ascii="Arial Narrow" w:eastAsia="Times New Roman" w:hAnsi="Arial Narrow" w:cs="MyriadPro-Regular"/>
                <w:sz w:val="20"/>
                <w:szCs w:val="18"/>
                <w:lang w:eastAsia="zh-CN"/>
              </w:rPr>
              <w:t>, fatigue</w:t>
            </w:r>
            <w:r w:rsidR="00691200">
              <w:rPr>
                <w:rFonts w:ascii="Arial Narrow" w:eastAsia="Times New Roman" w:hAnsi="Arial Narrow" w:cs="MyriadPro-Regular"/>
                <w:sz w:val="20"/>
                <w:szCs w:val="18"/>
                <w:lang w:eastAsia="zh-CN"/>
              </w:rPr>
              <w:t>, mental well-being</w:t>
            </w:r>
            <w:r w:rsidRPr="001F40A0">
              <w:rPr>
                <w:rFonts w:ascii="Arial Narrow" w:eastAsia="Times New Roman" w:hAnsi="Arial Narrow" w:cs="MyriadPro-Regular"/>
                <w:sz w:val="20"/>
                <w:szCs w:val="18"/>
                <w:lang w:eastAsia="zh-CN"/>
              </w:rPr>
              <w:t>).</w:t>
            </w:r>
          </w:p>
        </w:tc>
        <w:tc>
          <w:tcPr>
            <w:tcW w:w="425" w:type="dxa"/>
            <w:tcBorders>
              <w:top w:val="nil"/>
              <w:left w:val="single" w:sz="4" w:space="0" w:color="auto"/>
              <w:bottom w:val="nil"/>
              <w:right w:val="single" w:sz="4" w:space="0" w:color="auto"/>
            </w:tcBorders>
          </w:tcPr>
          <w:p w14:paraId="01A8DA82" w14:textId="77777777" w:rsidR="00286048" w:rsidRPr="001F40A0" w:rsidRDefault="00286048" w:rsidP="00557B5E">
            <w:pPr>
              <w:autoSpaceDE w:val="0"/>
              <w:autoSpaceDN w:val="0"/>
              <w:adjustRightInd w:val="0"/>
              <w:spacing w:after="0" w:line="240" w:lineRule="auto"/>
              <w:rPr>
                <w:rFonts w:ascii="Arial Narrow" w:eastAsia="Times New Roman" w:hAnsi="Arial Narrow" w:cs="MyriadPro-Regular"/>
                <w:sz w:val="20"/>
                <w:szCs w:val="18"/>
                <w:lang w:eastAsia="zh-CN"/>
              </w:rPr>
            </w:pPr>
          </w:p>
        </w:tc>
        <w:tc>
          <w:tcPr>
            <w:tcW w:w="993" w:type="dxa"/>
            <w:tcBorders>
              <w:top w:val="single" w:sz="4" w:space="0" w:color="auto"/>
              <w:left w:val="single" w:sz="4" w:space="0" w:color="auto"/>
              <w:bottom w:val="single" w:sz="4" w:space="0" w:color="auto"/>
              <w:right w:val="single" w:sz="4" w:space="0" w:color="auto"/>
            </w:tcBorders>
            <w:vAlign w:val="center"/>
            <w:hideMark/>
          </w:tcPr>
          <w:p w14:paraId="45D3619A"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2</w:t>
            </w:r>
          </w:p>
        </w:tc>
        <w:tc>
          <w:tcPr>
            <w:tcW w:w="1221" w:type="dxa"/>
            <w:tcBorders>
              <w:top w:val="single" w:sz="4" w:space="0" w:color="auto"/>
              <w:left w:val="single" w:sz="4" w:space="0" w:color="auto"/>
              <w:bottom w:val="single" w:sz="4" w:space="0" w:color="auto"/>
              <w:right w:val="single" w:sz="4" w:space="0" w:color="auto"/>
            </w:tcBorders>
            <w:vAlign w:val="center"/>
            <w:hideMark/>
          </w:tcPr>
          <w:p w14:paraId="59542983"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Remote </w:t>
            </w:r>
          </w:p>
        </w:tc>
        <w:tc>
          <w:tcPr>
            <w:tcW w:w="4165" w:type="dxa"/>
            <w:tcBorders>
              <w:top w:val="single" w:sz="4" w:space="0" w:color="auto"/>
              <w:left w:val="single" w:sz="4" w:space="0" w:color="auto"/>
              <w:bottom w:val="single" w:sz="4" w:space="0" w:color="auto"/>
              <w:right w:val="single" w:sz="4" w:space="0" w:color="auto"/>
            </w:tcBorders>
            <w:vAlign w:val="center"/>
            <w:hideMark/>
          </w:tcPr>
          <w:p w14:paraId="0CC9605B"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Not likely to occur under normal circumstances.</w:t>
            </w:r>
          </w:p>
        </w:tc>
      </w:tr>
      <w:tr w:rsidR="00286048" w:rsidRPr="001F40A0" w14:paraId="4F11EDE9" w14:textId="77777777" w:rsidTr="00557B5E">
        <w:trPr>
          <w:trHeight w:hRule="exact" w:val="788"/>
        </w:trPr>
        <w:tc>
          <w:tcPr>
            <w:tcW w:w="735" w:type="dxa"/>
            <w:tcBorders>
              <w:top w:val="single" w:sz="4" w:space="0" w:color="auto"/>
              <w:left w:val="single" w:sz="4" w:space="0" w:color="auto"/>
              <w:bottom w:val="single" w:sz="4" w:space="0" w:color="auto"/>
              <w:right w:val="single" w:sz="4" w:space="0" w:color="auto"/>
            </w:tcBorders>
            <w:vAlign w:val="center"/>
            <w:hideMark/>
          </w:tcPr>
          <w:p w14:paraId="35EE0F5A"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3</w:t>
            </w:r>
          </w:p>
        </w:tc>
        <w:tc>
          <w:tcPr>
            <w:tcW w:w="1140" w:type="dxa"/>
            <w:tcBorders>
              <w:top w:val="single" w:sz="4" w:space="0" w:color="auto"/>
              <w:left w:val="single" w:sz="4" w:space="0" w:color="auto"/>
              <w:bottom w:val="single" w:sz="4" w:space="0" w:color="auto"/>
              <w:right w:val="single" w:sz="4" w:space="0" w:color="auto"/>
            </w:tcBorders>
            <w:vAlign w:val="center"/>
            <w:hideMark/>
          </w:tcPr>
          <w:p w14:paraId="08CFBD8D"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Moderate </w:t>
            </w:r>
          </w:p>
        </w:tc>
        <w:tc>
          <w:tcPr>
            <w:tcW w:w="5746" w:type="dxa"/>
            <w:tcBorders>
              <w:top w:val="single" w:sz="4" w:space="0" w:color="auto"/>
              <w:left w:val="single" w:sz="4" w:space="0" w:color="auto"/>
              <w:bottom w:val="single" w:sz="4" w:space="0" w:color="auto"/>
              <w:right w:val="single" w:sz="4" w:space="0" w:color="auto"/>
            </w:tcBorders>
            <w:vAlign w:val="center"/>
            <w:hideMark/>
          </w:tcPr>
          <w:p w14:paraId="24A77323" w14:textId="77777777" w:rsidR="00286048" w:rsidRPr="001F40A0" w:rsidRDefault="00286048" w:rsidP="00557B5E">
            <w:pPr>
              <w:autoSpaceDE w:val="0"/>
              <w:autoSpaceDN w:val="0"/>
              <w:adjustRightInd w:val="0"/>
              <w:spacing w:after="0" w:line="240" w:lineRule="auto"/>
              <w:jc w:val="both"/>
              <w:rPr>
                <w:rFonts w:ascii="Arial Narrow" w:eastAsia="Times New Roman" w:hAnsi="Arial Narrow" w:cs="MyriadPro-Regular"/>
                <w:sz w:val="20"/>
                <w:szCs w:val="18"/>
                <w:lang w:eastAsia="zh-CN"/>
              </w:rPr>
            </w:pPr>
            <w:r w:rsidRPr="001F40A0">
              <w:rPr>
                <w:rFonts w:ascii="Arial Narrow" w:eastAsia="Times New Roman" w:hAnsi="Arial Narrow" w:cs="MyriadPro-Regular"/>
                <w:sz w:val="20"/>
                <w:szCs w:val="18"/>
                <w:lang w:eastAsia="zh-CN"/>
              </w:rPr>
              <w:t>Injury</w:t>
            </w:r>
            <w:r>
              <w:rPr>
                <w:rFonts w:ascii="Arial Narrow" w:eastAsia="Times New Roman" w:hAnsi="Arial Narrow" w:cs="MyriadPro-Regular"/>
                <w:sz w:val="20"/>
                <w:szCs w:val="18"/>
                <w:lang w:eastAsia="zh-CN"/>
              </w:rPr>
              <w:t xml:space="preserve"> or ill-health (including mental well-being)</w:t>
            </w:r>
            <w:r w:rsidRPr="001F40A0">
              <w:rPr>
                <w:rFonts w:ascii="Arial Narrow" w:eastAsia="Times New Roman" w:hAnsi="Arial Narrow" w:cs="MyriadPro-Regular"/>
                <w:sz w:val="20"/>
                <w:szCs w:val="18"/>
                <w:lang w:eastAsia="zh-CN"/>
              </w:rPr>
              <w:t xml:space="preserve"> requiring medical treatment (includes lacerations, burns, sprains, minor fractures, </w:t>
            </w:r>
            <w:r>
              <w:rPr>
                <w:rFonts w:ascii="Arial Narrow" w:eastAsia="Times New Roman" w:hAnsi="Arial Narrow" w:cs="MyriadPro-Regular"/>
                <w:sz w:val="20"/>
                <w:szCs w:val="18"/>
                <w:lang w:eastAsia="zh-CN"/>
              </w:rPr>
              <w:t xml:space="preserve">psychosocial stress, </w:t>
            </w:r>
            <w:r w:rsidRPr="001F40A0">
              <w:rPr>
                <w:rFonts w:ascii="Arial Narrow" w:eastAsia="Times New Roman" w:hAnsi="Arial Narrow" w:cs="MyriadPro-Regular"/>
                <w:sz w:val="20"/>
                <w:szCs w:val="18"/>
                <w:lang w:eastAsia="zh-CN"/>
              </w:rPr>
              <w:t>dermatitis and work-related upper limb disorders).</w:t>
            </w:r>
          </w:p>
        </w:tc>
        <w:tc>
          <w:tcPr>
            <w:tcW w:w="425" w:type="dxa"/>
            <w:tcBorders>
              <w:top w:val="nil"/>
              <w:left w:val="single" w:sz="4" w:space="0" w:color="auto"/>
              <w:bottom w:val="nil"/>
              <w:right w:val="single" w:sz="4" w:space="0" w:color="auto"/>
            </w:tcBorders>
          </w:tcPr>
          <w:p w14:paraId="46F8BFEF" w14:textId="77777777" w:rsidR="00286048" w:rsidRPr="001F40A0" w:rsidRDefault="00286048" w:rsidP="00557B5E">
            <w:pPr>
              <w:autoSpaceDE w:val="0"/>
              <w:autoSpaceDN w:val="0"/>
              <w:adjustRightInd w:val="0"/>
              <w:spacing w:after="0" w:line="240" w:lineRule="auto"/>
              <w:rPr>
                <w:rFonts w:ascii="Arial Narrow" w:eastAsia="Times New Roman" w:hAnsi="Arial Narrow" w:cs="MyriadPro-Regular"/>
                <w:sz w:val="20"/>
                <w:szCs w:val="18"/>
                <w:lang w:eastAsia="zh-CN"/>
              </w:rPr>
            </w:pPr>
          </w:p>
        </w:tc>
        <w:tc>
          <w:tcPr>
            <w:tcW w:w="993" w:type="dxa"/>
            <w:tcBorders>
              <w:top w:val="single" w:sz="4" w:space="0" w:color="auto"/>
              <w:left w:val="single" w:sz="4" w:space="0" w:color="auto"/>
              <w:bottom w:val="single" w:sz="4" w:space="0" w:color="auto"/>
              <w:right w:val="single" w:sz="4" w:space="0" w:color="auto"/>
            </w:tcBorders>
            <w:vAlign w:val="center"/>
            <w:hideMark/>
          </w:tcPr>
          <w:p w14:paraId="4FE812D5"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3</w:t>
            </w:r>
          </w:p>
        </w:tc>
        <w:tc>
          <w:tcPr>
            <w:tcW w:w="1221" w:type="dxa"/>
            <w:tcBorders>
              <w:top w:val="single" w:sz="4" w:space="0" w:color="auto"/>
              <w:left w:val="single" w:sz="4" w:space="0" w:color="auto"/>
              <w:bottom w:val="single" w:sz="4" w:space="0" w:color="auto"/>
              <w:right w:val="single" w:sz="4" w:space="0" w:color="auto"/>
            </w:tcBorders>
            <w:vAlign w:val="center"/>
            <w:hideMark/>
          </w:tcPr>
          <w:p w14:paraId="15275B82"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Occasional </w:t>
            </w:r>
          </w:p>
        </w:tc>
        <w:tc>
          <w:tcPr>
            <w:tcW w:w="4165" w:type="dxa"/>
            <w:tcBorders>
              <w:top w:val="single" w:sz="4" w:space="0" w:color="auto"/>
              <w:left w:val="single" w:sz="4" w:space="0" w:color="auto"/>
              <w:bottom w:val="single" w:sz="4" w:space="0" w:color="auto"/>
              <w:right w:val="single" w:sz="4" w:space="0" w:color="auto"/>
            </w:tcBorders>
            <w:vAlign w:val="center"/>
            <w:hideMark/>
          </w:tcPr>
          <w:p w14:paraId="21EE53CF"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Possible or known to occur.</w:t>
            </w:r>
          </w:p>
        </w:tc>
      </w:tr>
      <w:tr w:rsidR="00286048" w:rsidRPr="001F40A0" w14:paraId="620CC6A1" w14:textId="77777777" w:rsidTr="00557B5E">
        <w:trPr>
          <w:trHeight w:hRule="exact" w:val="1000"/>
        </w:trPr>
        <w:tc>
          <w:tcPr>
            <w:tcW w:w="735" w:type="dxa"/>
            <w:tcBorders>
              <w:top w:val="single" w:sz="4" w:space="0" w:color="auto"/>
              <w:left w:val="single" w:sz="4" w:space="0" w:color="auto"/>
              <w:bottom w:val="single" w:sz="4" w:space="0" w:color="auto"/>
              <w:right w:val="single" w:sz="4" w:space="0" w:color="auto"/>
            </w:tcBorders>
            <w:vAlign w:val="center"/>
            <w:hideMark/>
          </w:tcPr>
          <w:p w14:paraId="7DE0E8F2"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4</w:t>
            </w:r>
          </w:p>
        </w:tc>
        <w:tc>
          <w:tcPr>
            <w:tcW w:w="1140" w:type="dxa"/>
            <w:tcBorders>
              <w:top w:val="single" w:sz="4" w:space="0" w:color="auto"/>
              <w:left w:val="single" w:sz="4" w:space="0" w:color="auto"/>
              <w:bottom w:val="single" w:sz="4" w:space="0" w:color="auto"/>
              <w:right w:val="single" w:sz="4" w:space="0" w:color="auto"/>
            </w:tcBorders>
            <w:vAlign w:val="center"/>
            <w:hideMark/>
          </w:tcPr>
          <w:p w14:paraId="38557BEF"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Major </w:t>
            </w:r>
          </w:p>
        </w:tc>
        <w:tc>
          <w:tcPr>
            <w:tcW w:w="5746" w:type="dxa"/>
            <w:tcBorders>
              <w:top w:val="single" w:sz="4" w:space="0" w:color="auto"/>
              <w:left w:val="single" w:sz="4" w:space="0" w:color="auto"/>
              <w:bottom w:val="single" w:sz="4" w:space="0" w:color="auto"/>
              <w:right w:val="single" w:sz="4" w:space="0" w:color="auto"/>
            </w:tcBorders>
            <w:vAlign w:val="center"/>
            <w:hideMark/>
          </w:tcPr>
          <w:p w14:paraId="4E6D3DEA" w14:textId="2E089CF5" w:rsidR="00286048" w:rsidRPr="001F40A0" w:rsidRDefault="00286048" w:rsidP="008C0BA8">
            <w:pPr>
              <w:autoSpaceDE w:val="0"/>
              <w:autoSpaceDN w:val="0"/>
              <w:adjustRightInd w:val="0"/>
              <w:spacing w:after="0" w:line="240" w:lineRule="auto"/>
              <w:jc w:val="both"/>
              <w:rPr>
                <w:rFonts w:ascii="Arial Narrow" w:eastAsia="Times New Roman" w:hAnsi="Arial Narrow" w:cs="MyriadPro-Regular"/>
                <w:sz w:val="20"/>
                <w:szCs w:val="18"/>
                <w:lang w:eastAsia="zh-CN"/>
              </w:rPr>
            </w:pPr>
            <w:r w:rsidRPr="001F40A0">
              <w:rPr>
                <w:rFonts w:ascii="Arial Narrow" w:eastAsia="Times New Roman" w:hAnsi="Arial Narrow" w:cs="MyriadPro-Regular"/>
                <w:sz w:val="20"/>
                <w:szCs w:val="18"/>
                <w:lang w:eastAsia="zh-CN"/>
              </w:rPr>
              <w:t>Serious injuries or life-threatening occupational disease</w:t>
            </w:r>
            <w:r>
              <w:rPr>
                <w:rFonts w:ascii="Arial Narrow" w:eastAsia="Times New Roman" w:hAnsi="Arial Narrow" w:cs="MyriadPro-Regular"/>
                <w:sz w:val="20"/>
                <w:szCs w:val="18"/>
                <w:lang w:eastAsia="zh-CN"/>
              </w:rPr>
              <w:t>s</w:t>
            </w:r>
            <w:r w:rsidR="008C0BA8">
              <w:rPr>
                <w:rFonts w:ascii="Arial Narrow" w:eastAsia="Times New Roman" w:hAnsi="Arial Narrow" w:cs="MyriadPro-Regular"/>
                <w:sz w:val="20"/>
                <w:szCs w:val="18"/>
                <w:lang w:eastAsia="zh-CN"/>
              </w:rPr>
              <w:t xml:space="preserve"> </w:t>
            </w:r>
            <w:r w:rsidRPr="001F40A0">
              <w:rPr>
                <w:rFonts w:ascii="Arial Narrow" w:eastAsia="Times New Roman" w:hAnsi="Arial Narrow" w:cs="MyriadPro-Regular"/>
                <w:sz w:val="20"/>
                <w:szCs w:val="18"/>
                <w:lang w:eastAsia="zh-CN"/>
              </w:rPr>
              <w:t>(</w:t>
            </w:r>
            <w:r>
              <w:rPr>
                <w:rFonts w:ascii="Arial Narrow" w:eastAsia="Times New Roman" w:hAnsi="Arial Narrow" w:cs="MyriadPro-Regular"/>
                <w:sz w:val="20"/>
                <w:szCs w:val="18"/>
                <w:lang w:eastAsia="zh-CN"/>
              </w:rPr>
              <w:t>i</w:t>
            </w:r>
            <w:r w:rsidRPr="001F40A0">
              <w:rPr>
                <w:rFonts w:ascii="Arial Narrow" w:eastAsia="Times New Roman" w:hAnsi="Arial Narrow" w:cs="MyriadPro-Regular"/>
                <w:sz w:val="20"/>
                <w:szCs w:val="18"/>
                <w:lang w:eastAsia="zh-CN"/>
              </w:rPr>
              <w:t>ncludes amputations, major fractures, multiple injuries, occupational cancer</w:t>
            </w:r>
            <w:r>
              <w:rPr>
                <w:rFonts w:ascii="Arial Narrow" w:eastAsia="Times New Roman" w:hAnsi="Arial Narrow" w:cs="MyriadPro-Regular"/>
                <w:sz w:val="20"/>
                <w:szCs w:val="18"/>
                <w:lang w:eastAsia="zh-CN"/>
              </w:rPr>
              <w:t>s</w:t>
            </w:r>
            <w:r w:rsidRPr="001F40A0">
              <w:rPr>
                <w:rFonts w:ascii="Arial Narrow" w:eastAsia="Times New Roman" w:hAnsi="Arial Narrow" w:cs="MyriadPro-Regular"/>
                <w:sz w:val="20"/>
                <w:szCs w:val="18"/>
                <w:lang w:eastAsia="zh-CN"/>
              </w:rPr>
              <w:t>,</w:t>
            </w:r>
            <w:r w:rsidR="008230DC">
              <w:rPr>
                <w:rFonts w:ascii="Arial Narrow" w:eastAsia="Times New Roman" w:hAnsi="Arial Narrow" w:cs="MyriadPro-Regular"/>
                <w:sz w:val="20"/>
                <w:szCs w:val="18"/>
                <w:lang w:eastAsia="zh-CN"/>
              </w:rPr>
              <w:t xml:space="preserve"> </w:t>
            </w:r>
            <w:r w:rsidR="00BD153D" w:rsidRPr="001F40A0">
              <w:rPr>
                <w:rFonts w:ascii="Arial Narrow" w:eastAsia="Times New Roman" w:hAnsi="Arial Narrow" w:cs="MyriadPro-Regular"/>
                <w:sz w:val="20"/>
                <w:szCs w:val="18"/>
                <w:lang w:eastAsia="zh-CN"/>
              </w:rPr>
              <w:t>acute poisoning</w:t>
            </w:r>
            <w:r w:rsidR="00BD153D">
              <w:rPr>
                <w:rFonts w:ascii="Arial Narrow" w:eastAsia="Times New Roman" w:hAnsi="Arial Narrow" w:cs="MyriadPro-Regular"/>
                <w:sz w:val="20"/>
                <w:szCs w:val="18"/>
                <w:lang w:eastAsia="zh-CN"/>
              </w:rPr>
              <w:t xml:space="preserve">, </w:t>
            </w:r>
            <w:r>
              <w:rPr>
                <w:rFonts w:ascii="Arial Narrow" w:eastAsia="Times New Roman" w:hAnsi="Arial Narrow" w:cs="MyriadPro-Regular"/>
                <w:sz w:val="20"/>
                <w:szCs w:val="18"/>
                <w:lang w:eastAsia="zh-CN"/>
              </w:rPr>
              <w:t>diagnosed mental illnesses,</w:t>
            </w:r>
            <w:r w:rsidRPr="001F40A0">
              <w:rPr>
                <w:rFonts w:ascii="Arial Narrow" w:eastAsia="Times New Roman" w:hAnsi="Arial Narrow" w:cs="MyriadPro-Regular"/>
                <w:sz w:val="20"/>
                <w:szCs w:val="18"/>
                <w:lang w:eastAsia="zh-CN"/>
              </w:rPr>
              <w:t xml:space="preserve"> </w:t>
            </w:r>
            <w:r>
              <w:rPr>
                <w:rFonts w:ascii="Arial Narrow" w:eastAsia="Times New Roman" w:hAnsi="Arial Narrow" w:cs="MyriadPro-Regular"/>
                <w:sz w:val="20"/>
                <w:szCs w:val="18"/>
                <w:lang w:eastAsia="zh-CN"/>
              </w:rPr>
              <w:t>disabilities and deafness</w:t>
            </w:r>
            <w:r w:rsidRPr="001F40A0">
              <w:rPr>
                <w:rFonts w:ascii="Arial Narrow" w:eastAsia="Times New Roman" w:hAnsi="Arial Narrow" w:cs="MyriadPro-Regular"/>
                <w:sz w:val="20"/>
                <w:szCs w:val="18"/>
                <w:lang w:eastAsia="zh-CN"/>
              </w:rPr>
              <w:t>).</w:t>
            </w:r>
          </w:p>
        </w:tc>
        <w:tc>
          <w:tcPr>
            <w:tcW w:w="425" w:type="dxa"/>
            <w:tcBorders>
              <w:top w:val="nil"/>
              <w:left w:val="single" w:sz="4" w:space="0" w:color="auto"/>
              <w:bottom w:val="nil"/>
              <w:right w:val="single" w:sz="4" w:space="0" w:color="auto"/>
            </w:tcBorders>
          </w:tcPr>
          <w:p w14:paraId="4FED2647" w14:textId="77777777" w:rsidR="00286048" w:rsidRPr="001F40A0" w:rsidRDefault="00286048" w:rsidP="00557B5E">
            <w:pPr>
              <w:autoSpaceDE w:val="0"/>
              <w:autoSpaceDN w:val="0"/>
              <w:adjustRightInd w:val="0"/>
              <w:spacing w:after="0" w:line="240" w:lineRule="auto"/>
              <w:rPr>
                <w:rFonts w:ascii="Arial Narrow" w:eastAsia="Times New Roman" w:hAnsi="Arial Narrow" w:cs="MyriadPro-Regular"/>
                <w:sz w:val="20"/>
                <w:szCs w:val="18"/>
                <w:lang w:eastAsia="zh-CN"/>
              </w:rPr>
            </w:pPr>
          </w:p>
        </w:tc>
        <w:tc>
          <w:tcPr>
            <w:tcW w:w="993" w:type="dxa"/>
            <w:tcBorders>
              <w:top w:val="single" w:sz="4" w:space="0" w:color="auto"/>
              <w:left w:val="single" w:sz="4" w:space="0" w:color="auto"/>
              <w:bottom w:val="single" w:sz="4" w:space="0" w:color="auto"/>
              <w:right w:val="single" w:sz="4" w:space="0" w:color="auto"/>
            </w:tcBorders>
            <w:vAlign w:val="center"/>
            <w:hideMark/>
          </w:tcPr>
          <w:p w14:paraId="57E25DB0"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4</w:t>
            </w:r>
          </w:p>
        </w:tc>
        <w:tc>
          <w:tcPr>
            <w:tcW w:w="1221" w:type="dxa"/>
            <w:tcBorders>
              <w:top w:val="single" w:sz="4" w:space="0" w:color="auto"/>
              <w:left w:val="single" w:sz="4" w:space="0" w:color="auto"/>
              <w:bottom w:val="single" w:sz="4" w:space="0" w:color="auto"/>
              <w:right w:val="single" w:sz="4" w:space="0" w:color="auto"/>
            </w:tcBorders>
            <w:vAlign w:val="center"/>
            <w:hideMark/>
          </w:tcPr>
          <w:p w14:paraId="2231185C"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Frequent </w:t>
            </w:r>
          </w:p>
        </w:tc>
        <w:tc>
          <w:tcPr>
            <w:tcW w:w="4165" w:type="dxa"/>
            <w:tcBorders>
              <w:top w:val="single" w:sz="4" w:space="0" w:color="auto"/>
              <w:left w:val="single" w:sz="4" w:space="0" w:color="auto"/>
              <w:bottom w:val="single" w:sz="4" w:space="0" w:color="auto"/>
              <w:right w:val="single" w:sz="4" w:space="0" w:color="auto"/>
            </w:tcBorders>
            <w:vAlign w:val="center"/>
            <w:hideMark/>
          </w:tcPr>
          <w:p w14:paraId="508038B8"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Common occurrence.</w:t>
            </w:r>
          </w:p>
        </w:tc>
      </w:tr>
      <w:tr w:rsidR="00286048" w:rsidRPr="001F40A0" w14:paraId="694F5518" w14:textId="77777777" w:rsidTr="00557B5E">
        <w:trPr>
          <w:trHeight w:hRule="exact" w:val="567"/>
        </w:trPr>
        <w:tc>
          <w:tcPr>
            <w:tcW w:w="735" w:type="dxa"/>
            <w:tcBorders>
              <w:top w:val="single" w:sz="4" w:space="0" w:color="auto"/>
              <w:left w:val="single" w:sz="4" w:space="0" w:color="auto"/>
              <w:bottom w:val="single" w:sz="4" w:space="0" w:color="auto"/>
              <w:right w:val="single" w:sz="4" w:space="0" w:color="auto"/>
            </w:tcBorders>
            <w:vAlign w:val="center"/>
            <w:hideMark/>
          </w:tcPr>
          <w:p w14:paraId="1F2CFBE3"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5</w:t>
            </w:r>
          </w:p>
        </w:tc>
        <w:tc>
          <w:tcPr>
            <w:tcW w:w="1140" w:type="dxa"/>
            <w:tcBorders>
              <w:top w:val="single" w:sz="4" w:space="0" w:color="auto"/>
              <w:left w:val="single" w:sz="4" w:space="0" w:color="auto"/>
              <w:bottom w:val="single" w:sz="4" w:space="0" w:color="auto"/>
              <w:right w:val="single" w:sz="4" w:space="0" w:color="auto"/>
            </w:tcBorders>
            <w:vAlign w:val="center"/>
            <w:hideMark/>
          </w:tcPr>
          <w:p w14:paraId="1BC7EE70"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Catastrophic </w:t>
            </w:r>
          </w:p>
        </w:tc>
        <w:tc>
          <w:tcPr>
            <w:tcW w:w="5746" w:type="dxa"/>
            <w:tcBorders>
              <w:top w:val="single" w:sz="4" w:space="0" w:color="auto"/>
              <w:left w:val="single" w:sz="4" w:space="0" w:color="auto"/>
              <w:bottom w:val="single" w:sz="4" w:space="0" w:color="auto"/>
              <w:right w:val="single" w:sz="4" w:space="0" w:color="auto"/>
            </w:tcBorders>
            <w:vAlign w:val="center"/>
            <w:hideMark/>
          </w:tcPr>
          <w:p w14:paraId="6012F04A" w14:textId="1FD4F2C5" w:rsidR="00286048" w:rsidRPr="001F40A0" w:rsidRDefault="005401D6" w:rsidP="00557B5E">
            <w:pPr>
              <w:spacing w:after="0" w:line="240" w:lineRule="auto"/>
              <w:jc w:val="both"/>
              <w:rPr>
                <w:rFonts w:ascii="Arial Narrow" w:eastAsia="Times New Roman" w:hAnsi="Arial Narrow" w:cs="Times New Roman"/>
                <w:sz w:val="20"/>
                <w:szCs w:val="18"/>
              </w:rPr>
            </w:pPr>
            <w:r>
              <w:rPr>
                <w:rFonts w:ascii="Arial Narrow" w:eastAsia="Times New Roman" w:hAnsi="Arial Narrow" w:cs="MyriadPro-Regular"/>
                <w:sz w:val="20"/>
                <w:szCs w:val="18"/>
                <w:lang w:eastAsia="zh-CN"/>
              </w:rPr>
              <w:t>Fatality</w:t>
            </w:r>
            <w:r w:rsidR="00286048" w:rsidRPr="001F40A0">
              <w:rPr>
                <w:rFonts w:ascii="Arial Narrow" w:eastAsia="Times New Roman" w:hAnsi="Arial Narrow" w:cs="MyriadPro-Regular"/>
                <w:sz w:val="20"/>
                <w:szCs w:val="18"/>
                <w:lang w:eastAsia="zh-CN"/>
              </w:rPr>
              <w:t>, fatal diseases or multiple major injuries.</w:t>
            </w:r>
          </w:p>
        </w:tc>
        <w:tc>
          <w:tcPr>
            <w:tcW w:w="425" w:type="dxa"/>
            <w:tcBorders>
              <w:top w:val="nil"/>
              <w:left w:val="single" w:sz="4" w:space="0" w:color="auto"/>
              <w:bottom w:val="nil"/>
              <w:right w:val="single" w:sz="4" w:space="0" w:color="auto"/>
            </w:tcBorders>
          </w:tcPr>
          <w:p w14:paraId="51992A29" w14:textId="77777777" w:rsidR="00286048" w:rsidRPr="001F40A0" w:rsidRDefault="00286048" w:rsidP="00557B5E">
            <w:pPr>
              <w:spacing w:after="0" w:line="240" w:lineRule="auto"/>
              <w:rPr>
                <w:rFonts w:ascii="Arial Narrow" w:eastAsia="Times New Roman" w:hAnsi="Arial Narrow" w:cs="MyriadPro-Regular"/>
                <w:sz w:val="20"/>
                <w:szCs w:val="18"/>
                <w:lang w:eastAsia="zh-CN"/>
              </w:rPr>
            </w:pPr>
          </w:p>
        </w:tc>
        <w:tc>
          <w:tcPr>
            <w:tcW w:w="993" w:type="dxa"/>
            <w:tcBorders>
              <w:top w:val="single" w:sz="4" w:space="0" w:color="auto"/>
              <w:left w:val="single" w:sz="4" w:space="0" w:color="auto"/>
              <w:bottom w:val="single" w:sz="4" w:space="0" w:color="auto"/>
              <w:right w:val="single" w:sz="4" w:space="0" w:color="auto"/>
            </w:tcBorders>
            <w:vAlign w:val="center"/>
            <w:hideMark/>
          </w:tcPr>
          <w:p w14:paraId="7BF35A95" w14:textId="77777777" w:rsidR="00286048" w:rsidRPr="001F40A0" w:rsidRDefault="00286048" w:rsidP="00557B5E">
            <w:pPr>
              <w:spacing w:after="0" w:line="240" w:lineRule="auto"/>
              <w:jc w:val="center"/>
              <w:rPr>
                <w:rFonts w:ascii="Arial Narrow" w:eastAsia="Times New Roman" w:hAnsi="Arial Narrow" w:cs="Times New Roman"/>
                <w:sz w:val="20"/>
                <w:szCs w:val="18"/>
              </w:rPr>
            </w:pPr>
            <w:r w:rsidRPr="001F40A0">
              <w:rPr>
                <w:rFonts w:ascii="Arial Narrow" w:eastAsia="Times New Roman" w:hAnsi="Arial Narrow" w:cs="Times New Roman"/>
                <w:sz w:val="20"/>
                <w:szCs w:val="18"/>
              </w:rPr>
              <w:t>5</w:t>
            </w:r>
          </w:p>
        </w:tc>
        <w:tc>
          <w:tcPr>
            <w:tcW w:w="1221" w:type="dxa"/>
            <w:tcBorders>
              <w:top w:val="single" w:sz="4" w:space="0" w:color="auto"/>
              <w:left w:val="single" w:sz="4" w:space="0" w:color="auto"/>
              <w:bottom w:val="single" w:sz="4" w:space="0" w:color="auto"/>
              <w:right w:val="single" w:sz="4" w:space="0" w:color="auto"/>
            </w:tcBorders>
            <w:vAlign w:val="center"/>
            <w:hideMark/>
          </w:tcPr>
          <w:p w14:paraId="41E6F15A"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 xml:space="preserve">Almost certain </w:t>
            </w:r>
          </w:p>
        </w:tc>
        <w:tc>
          <w:tcPr>
            <w:tcW w:w="4165" w:type="dxa"/>
            <w:tcBorders>
              <w:top w:val="single" w:sz="4" w:space="0" w:color="auto"/>
              <w:left w:val="single" w:sz="4" w:space="0" w:color="auto"/>
              <w:bottom w:val="single" w:sz="4" w:space="0" w:color="auto"/>
              <w:right w:val="single" w:sz="4" w:space="0" w:color="auto"/>
            </w:tcBorders>
            <w:vAlign w:val="center"/>
            <w:hideMark/>
          </w:tcPr>
          <w:p w14:paraId="53C5E0D6" w14:textId="77777777" w:rsidR="00286048" w:rsidRPr="001F40A0" w:rsidRDefault="00286048" w:rsidP="00557B5E">
            <w:pPr>
              <w:spacing w:after="0" w:line="240" w:lineRule="auto"/>
              <w:rPr>
                <w:rFonts w:ascii="Arial Narrow" w:eastAsia="Times New Roman" w:hAnsi="Arial Narrow" w:cs="Times New Roman"/>
                <w:sz w:val="20"/>
                <w:szCs w:val="18"/>
              </w:rPr>
            </w:pPr>
            <w:r w:rsidRPr="001F40A0">
              <w:rPr>
                <w:rFonts w:ascii="Arial Narrow" w:eastAsia="Times New Roman" w:hAnsi="Arial Narrow" w:cs="Times New Roman"/>
                <w:sz w:val="20"/>
                <w:szCs w:val="18"/>
              </w:rPr>
              <w:t>Continual or repeating experience.</w:t>
            </w:r>
          </w:p>
        </w:tc>
      </w:tr>
    </w:tbl>
    <w:p w14:paraId="23807461" w14:textId="77777777" w:rsidR="00286048" w:rsidRPr="001F40A0" w:rsidRDefault="00286048" w:rsidP="00286048">
      <w:pPr>
        <w:spacing w:after="0"/>
        <w:rPr>
          <w:sz w:val="10"/>
        </w:rPr>
      </w:pPr>
    </w:p>
    <w:tbl>
      <w:tblPr>
        <w:tblW w:w="9728" w:type="dxa"/>
        <w:tblInd w:w="1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890"/>
        <w:gridCol w:w="6830"/>
      </w:tblGrid>
      <w:tr w:rsidR="00286048" w14:paraId="36478B11" w14:textId="77777777" w:rsidTr="00557B5E">
        <w:trPr>
          <w:trHeight w:val="591"/>
        </w:trPr>
        <w:tc>
          <w:tcPr>
            <w:tcW w:w="10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11FD6DFB"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color w:val="000000"/>
                <w:sz w:val="20"/>
                <w:szCs w:val="20"/>
              </w:rPr>
            </w:pPr>
            <w:r w:rsidRPr="001F40A0">
              <w:rPr>
                <w:rFonts w:ascii="Arial Narrow" w:eastAsia="Times New Roman" w:hAnsi="Arial Narrow" w:cs="Times New Roman"/>
                <w:b/>
                <w:bCs/>
                <w:color w:val="000000"/>
                <w:sz w:val="20"/>
                <w:szCs w:val="20"/>
              </w:rPr>
              <w:t>Risk score</w:t>
            </w:r>
          </w:p>
        </w:tc>
        <w:tc>
          <w:tcPr>
            <w:tcW w:w="189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4270E743"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color w:val="000000"/>
                <w:sz w:val="20"/>
                <w:szCs w:val="20"/>
              </w:rPr>
            </w:pPr>
            <w:r w:rsidRPr="001F40A0">
              <w:rPr>
                <w:rFonts w:ascii="Arial Narrow" w:eastAsia="Times New Roman" w:hAnsi="Arial Narrow" w:cs="Times New Roman"/>
                <w:b/>
                <w:bCs/>
                <w:color w:val="000000"/>
                <w:sz w:val="20"/>
                <w:szCs w:val="20"/>
              </w:rPr>
              <w:t>Acceptability of risk</w:t>
            </w:r>
          </w:p>
        </w:tc>
        <w:tc>
          <w:tcPr>
            <w:tcW w:w="683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064CE36"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color w:val="000000"/>
                <w:sz w:val="20"/>
                <w:szCs w:val="20"/>
              </w:rPr>
            </w:pPr>
            <w:r w:rsidRPr="001F40A0">
              <w:rPr>
                <w:rFonts w:ascii="Arial Narrow" w:eastAsia="Times New Roman" w:hAnsi="Arial Narrow" w:cs="Times New Roman"/>
                <w:b/>
                <w:bCs/>
                <w:color w:val="000000"/>
                <w:sz w:val="20"/>
                <w:szCs w:val="20"/>
              </w:rPr>
              <w:t>Recommended actions</w:t>
            </w:r>
          </w:p>
        </w:tc>
      </w:tr>
      <w:tr w:rsidR="00286048" w14:paraId="1F4C2CF9" w14:textId="77777777" w:rsidTr="00557B5E">
        <w:trPr>
          <w:trHeight w:hRule="exact" w:val="748"/>
        </w:trPr>
        <w:tc>
          <w:tcPr>
            <w:tcW w:w="1008"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71AECD69" w14:textId="77777777" w:rsidR="00286048" w:rsidRPr="001F40A0" w:rsidRDefault="00286048" w:rsidP="00557B5E">
            <w:pPr>
              <w:autoSpaceDE w:val="0"/>
              <w:autoSpaceDN w:val="0"/>
              <w:adjustRightInd w:val="0"/>
              <w:spacing w:after="0" w:line="240" w:lineRule="auto"/>
              <w:ind w:left="43"/>
              <w:jc w:val="center"/>
              <w:rPr>
                <w:rFonts w:ascii="Arial Narrow" w:eastAsia="Times New Roman" w:hAnsi="Arial Narrow" w:cs="Times New Roman"/>
                <w:sz w:val="20"/>
                <w:szCs w:val="20"/>
              </w:rPr>
            </w:pPr>
            <w:r w:rsidRPr="001F40A0">
              <w:rPr>
                <w:rFonts w:ascii="Arial Narrow" w:eastAsia="Times New Roman" w:hAnsi="Arial Narrow" w:cs="Times New Roman"/>
                <w:sz w:val="20"/>
                <w:szCs w:val="20"/>
              </w:rPr>
              <w:t>Low</w:t>
            </w:r>
          </w:p>
          <w:p w14:paraId="5A0B333F" w14:textId="77777777" w:rsidR="00286048" w:rsidRPr="001F40A0" w:rsidRDefault="00286048" w:rsidP="00557B5E">
            <w:pPr>
              <w:autoSpaceDE w:val="0"/>
              <w:autoSpaceDN w:val="0"/>
              <w:adjustRightInd w:val="0"/>
              <w:spacing w:after="0" w:line="240" w:lineRule="auto"/>
              <w:ind w:left="43"/>
              <w:jc w:val="center"/>
              <w:rPr>
                <w:rFonts w:ascii="Arial Narrow" w:eastAsia="Times New Roman" w:hAnsi="Arial Narrow" w:cs="Times New Roman"/>
                <w:sz w:val="20"/>
                <w:szCs w:val="20"/>
              </w:rPr>
            </w:pPr>
            <w:r w:rsidRPr="001F40A0">
              <w:rPr>
                <w:rFonts w:ascii="Arial Narrow" w:eastAsia="Times New Roman" w:hAnsi="Arial Narrow" w:cs="Times New Roman"/>
                <w:sz w:val="20"/>
                <w:szCs w:val="20"/>
              </w:rPr>
              <w:t>1-3</w:t>
            </w:r>
          </w:p>
        </w:tc>
        <w:tc>
          <w:tcPr>
            <w:tcW w:w="1890" w:type="dxa"/>
            <w:tcBorders>
              <w:top w:val="single" w:sz="4" w:space="0" w:color="auto"/>
              <w:left w:val="single" w:sz="4" w:space="0" w:color="auto"/>
              <w:bottom w:val="single" w:sz="4" w:space="0" w:color="auto"/>
              <w:right w:val="single" w:sz="4" w:space="0" w:color="auto"/>
            </w:tcBorders>
            <w:vAlign w:val="center"/>
            <w:hideMark/>
          </w:tcPr>
          <w:p w14:paraId="7AB9ECB2"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b/>
                <w:bCs/>
                <w:color w:val="000000"/>
                <w:sz w:val="20"/>
                <w:szCs w:val="20"/>
              </w:rPr>
            </w:pPr>
            <w:r w:rsidRPr="001F40A0">
              <w:rPr>
                <w:rFonts w:ascii="Arial Narrow" w:eastAsia="Times New Roman" w:hAnsi="Arial Narrow" w:cs="Times New Roman"/>
                <w:color w:val="000000"/>
                <w:sz w:val="20"/>
                <w:szCs w:val="20"/>
              </w:rPr>
              <w:t>Acceptable</w:t>
            </w:r>
          </w:p>
        </w:tc>
        <w:tc>
          <w:tcPr>
            <w:tcW w:w="6830" w:type="dxa"/>
            <w:tcBorders>
              <w:top w:val="single" w:sz="4" w:space="0" w:color="auto"/>
              <w:left w:val="single" w:sz="4" w:space="0" w:color="auto"/>
              <w:bottom w:val="single" w:sz="4" w:space="0" w:color="auto"/>
              <w:right w:val="single" w:sz="4" w:space="0" w:color="auto"/>
            </w:tcBorders>
            <w:vAlign w:val="center"/>
            <w:hideMark/>
          </w:tcPr>
          <w:p w14:paraId="49BA6FAF" w14:textId="77777777" w:rsidR="00286048" w:rsidRPr="001F40A0" w:rsidRDefault="00286048" w:rsidP="00557B5E">
            <w:pPr>
              <w:autoSpaceDE w:val="0"/>
              <w:autoSpaceDN w:val="0"/>
              <w:adjustRightInd w:val="0"/>
              <w:spacing w:after="0" w:line="240" w:lineRule="auto"/>
              <w:ind w:left="43"/>
              <w:jc w:val="both"/>
              <w:rPr>
                <w:rFonts w:ascii="Arial Narrow" w:eastAsia="Times New Roman" w:hAnsi="Arial Narrow" w:cs="Times New Roman"/>
                <w:sz w:val="20"/>
                <w:szCs w:val="20"/>
              </w:rPr>
            </w:pPr>
            <w:r w:rsidRPr="001F40A0">
              <w:rPr>
                <w:rFonts w:ascii="Arial Narrow" w:eastAsia="Times New Roman" w:hAnsi="Arial Narrow" w:cs="Times New Roman"/>
                <w:sz w:val="20"/>
                <w:szCs w:val="20"/>
              </w:rPr>
              <w:t>No additional risk control measures may be needed.</w:t>
            </w:r>
          </w:p>
          <w:p w14:paraId="105B72B4" w14:textId="77777777" w:rsidR="00286048" w:rsidRPr="001F40A0" w:rsidRDefault="00286048" w:rsidP="00557B5E">
            <w:pPr>
              <w:autoSpaceDE w:val="0"/>
              <w:autoSpaceDN w:val="0"/>
              <w:adjustRightInd w:val="0"/>
              <w:spacing w:after="0" w:line="240" w:lineRule="auto"/>
              <w:ind w:left="43"/>
              <w:jc w:val="both"/>
              <w:rPr>
                <w:rFonts w:ascii="Arial Narrow" w:eastAsia="Times New Roman" w:hAnsi="Arial Narrow" w:cs="Times New Roman"/>
                <w:sz w:val="20"/>
                <w:szCs w:val="20"/>
              </w:rPr>
            </w:pPr>
            <w:r w:rsidRPr="001F40A0">
              <w:rPr>
                <w:rFonts w:ascii="Arial Narrow" w:eastAsia="Times New Roman" w:hAnsi="Arial Narrow" w:cs="Times New Roman"/>
                <w:sz w:val="20"/>
                <w:szCs w:val="20"/>
              </w:rPr>
              <w:t xml:space="preserve">Frequent review </w:t>
            </w:r>
            <w:r>
              <w:rPr>
                <w:rFonts w:ascii="Arial Narrow" w:eastAsia="Times New Roman" w:hAnsi="Arial Narrow" w:cs="Times New Roman"/>
                <w:sz w:val="20"/>
                <w:szCs w:val="20"/>
              </w:rPr>
              <w:t>and monitoring of hazards are required</w:t>
            </w:r>
            <w:r w:rsidRPr="001F40A0">
              <w:rPr>
                <w:rFonts w:ascii="Arial Narrow" w:eastAsia="Times New Roman" w:hAnsi="Arial Narrow" w:cs="Times New Roman"/>
                <w:sz w:val="20"/>
                <w:szCs w:val="20"/>
              </w:rPr>
              <w:t xml:space="preserve"> to ensure that the risk level assigned is accurate and does not increase over time.</w:t>
            </w:r>
          </w:p>
        </w:tc>
      </w:tr>
      <w:tr w:rsidR="00286048" w14:paraId="3ED9A7B7" w14:textId="77777777" w:rsidTr="00557B5E">
        <w:trPr>
          <w:trHeight w:val="450"/>
        </w:trPr>
        <w:tc>
          <w:tcPr>
            <w:tcW w:w="1008" w:type="dxa"/>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48660E2B"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Medium</w:t>
            </w:r>
          </w:p>
          <w:p w14:paraId="0E3A6CED"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4-12</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727189C0"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Tolerable</w:t>
            </w:r>
          </w:p>
        </w:tc>
        <w:tc>
          <w:tcPr>
            <w:tcW w:w="6830" w:type="dxa"/>
            <w:vMerge w:val="restart"/>
            <w:tcBorders>
              <w:top w:val="single" w:sz="4" w:space="0" w:color="auto"/>
              <w:left w:val="single" w:sz="4" w:space="0" w:color="auto"/>
              <w:bottom w:val="single" w:sz="4" w:space="0" w:color="auto"/>
              <w:right w:val="single" w:sz="4" w:space="0" w:color="auto"/>
            </w:tcBorders>
            <w:vAlign w:val="center"/>
            <w:hideMark/>
          </w:tcPr>
          <w:p w14:paraId="08BE79CC" w14:textId="77777777" w:rsidR="00286048" w:rsidRPr="001F40A0" w:rsidRDefault="00286048" w:rsidP="00557B5E">
            <w:pPr>
              <w:widowControl w:val="0"/>
              <w:autoSpaceDE w:val="0"/>
              <w:autoSpaceDN w:val="0"/>
              <w:adjustRightInd w:val="0"/>
              <w:spacing w:after="0" w:line="240" w:lineRule="auto"/>
              <w:ind w:left="43"/>
              <w:jc w:val="both"/>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 xml:space="preserve">A careful evaluation of the hazards should be carried out to ensure that the risk level is reduced to as low as reasonably practicable (ALARP) within a defined time period. </w:t>
            </w:r>
          </w:p>
          <w:p w14:paraId="0E534215" w14:textId="77777777" w:rsidR="00286048" w:rsidRPr="001F40A0" w:rsidRDefault="00286048" w:rsidP="00557B5E">
            <w:pPr>
              <w:widowControl w:val="0"/>
              <w:autoSpaceDE w:val="0"/>
              <w:autoSpaceDN w:val="0"/>
              <w:adjustRightInd w:val="0"/>
              <w:spacing w:after="0" w:line="240" w:lineRule="auto"/>
              <w:ind w:left="43"/>
              <w:jc w:val="both"/>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Interim risk control measures, such as administrative controls, may be implemented</w:t>
            </w:r>
            <w:r>
              <w:rPr>
                <w:rFonts w:ascii="Arial Narrow" w:eastAsia="Times New Roman" w:hAnsi="Arial Narrow" w:cs="Times New Roman"/>
                <w:color w:val="000000"/>
                <w:sz w:val="20"/>
                <w:szCs w:val="20"/>
              </w:rPr>
              <w:t xml:space="preserve"> while long term measures are being established</w:t>
            </w:r>
            <w:r w:rsidRPr="001F40A0">
              <w:rPr>
                <w:rFonts w:ascii="Arial Narrow" w:eastAsia="Times New Roman" w:hAnsi="Arial Narrow" w:cs="Times New Roman"/>
                <w:color w:val="000000"/>
                <w:sz w:val="20"/>
                <w:szCs w:val="20"/>
              </w:rPr>
              <w:t xml:space="preserve">. </w:t>
            </w:r>
            <w:r>
              <w:rPr>
                <w:rFonts w:ascii="Arial Narrow" w:eastAsia="Times New Roman" w:hAnsi="Arial Narrow" w:cs="Times New Roman"/>
                <w:color w:val="000000"/>
                <w:sz w:val="20"/>
                <w:szCs w:val="20"/>
              </w:rPr>
              <w:t>Management attention is required.</w:t>
            </w:r>
          </w:p>
          <w:p w14:paraId="2B1AD13C" w14:textId="77777777" w:rsidR="00286048" w:rsidRPr="001F40A0" w:rsidRDefault="00286048" w:rsidP="00557B5E">
            <w:pPr>
              <w:widowControl w:val="0"/>
              <w:autoSpaceDE w:val="0"/>
              <w:autoSpaceDN w:val="0"/>
              <w:adjustRightInd w:val="0"/>
              <w:spacing w:after="0" w:line="240" w:lineRule="auto"/>
              <w:ind w:left="43"/>
              <w:jc w:val="both"/>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 xml:space="preserve">Management attention is required. </w:t>
            </w:r>
          </w:p>
        </w:tc>
      </w:tr>
      <w:tr w:rsidR="00286048" w14:paraId="3D96B057" w14:textId="77777777" w:rsidTr="00557B5E">
        <w:trPr>
          <w:trHeight w:hRule="exact" w:val="505"/>
        </w:trPr>
        <w:tc>
          <w:tcPr>
            <w:tcW w:w="1008" w:type="dxa"/>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3F03E4CF" w14:textId="77777777" w:rsidR="00286048" w:rsidRPr="001F40A0" w:rsidRDefault="00286048" w:rsidP="00557B5E">
            <w:pPr>
              <w:spacing w:after="0" w:line="256" w:lineRule="auto"/>
              <w:rPr>
                <w:rFonts w:ascii="Arial Narrow" w:eastAsia="Times New Roman" w:hAnsi="Arial Narrow" w:cs="Times New Roman"/>
                <w:color w:val="000000"/>
                <w:sz w:val="20"/>
                <w:szCs w:val="2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136D9E10" w14:textId="77777777" w:rsidR="00286048" w:rsidRPr="001F40A0" w:rsidRDefault="00286048" w:rsidP="00557B5E">
            <w:pPr>
              <w:spacing w:after="0" w:line="256" w:lineRule="auto"/>
              <w:rPr>
                <w:rFonts w:ascii="Arial Narrow" w:eastAsia="Times New Roman" w:hAnsi="Arial Narrow" w:cs="Times New Roman"/>
                <w:color w:val="000000"/>
                <w:sz w:val="20"/>
                <w:szCs w:val="20"/>
              </w:rPr>
            </w:pPr>
          </w:p>
        </w:tc>
        <w:tc>
          <w:tcPr>
            <w:tcW w:w="6830" w:type="dxa"/>
            <w:vMerge/>
            <w:tcBorders>
              <w:top w:val="single" w:sz="4" w:space="0" w:color="auto"/>
              <w:left w:val="single" w:sz="4" w:space="0" w:color="auto"/>
              <w:bottom w:val="single" w:sz="4" w:space="0" w:color="auto"/>
              <w:right w:val="single" w:sz="4" w:space="0" w:color="auto"/>
            </w:tcBorders>
            <w:vAlign w:val="center"/>
            <w:hideMark/>
          </w:tcPr>
          <w:p w14:paraId="6F557C83" w14:textId="77777777" w:rsidR="00286048" w:rsidRPr="001F40A0" w:rsidRDefault="00286048" w:rsidP="00557B5E">
            <w:pPr>
              <w:spacing w:after="0" w:line="256" w:lineRule="auto"/>
              <w:jc w:val="both"/>
              <w:rPr>
                <w:rFonts w:ascii="Arial Narrow" w:eastAsia="Times New Roman" w:hAnsi="Arial Narrow" w:cs="Times New Roman"/>
                <w:color w:val="000000"/>
                <w:sz w:val="20"/>
                <w:szCs w:val="20"/>
              </w:rPr>
            </w:pPr>
          </w:p>
        </w:tc>
      </w:tr>
      <w:tr w:rsidR="00286048" w14:paraId="546A8B24" w14:textId="77777777" w:rsidTr="00557B5E">
        <w:trPr>
          <w:trHeight w:hRule="exact" w:val="298"/>
        </w:trPr>
        <w:tc>
          <w:tcPr>
            <w:tcW w:w="1008" w:type="dxa"/>
            <w:vMerge w:val="restart"/>
            <w:tcBorders>
              <w:top w:val="single" w:sz="4" w:space="0" w:color="auto"/>
              <w:left w:val="single" w:sz="4" w:space="0" w:color="auto"/>
              <w:bottom w:val="single" w:sz="4" w:space="0" w:color="auto"/>
              <w:right w:val="single" w:sz="4" w:space="0" w:color="auto"/>
            </w:tcBorders>
            <w:shd w:val="clear" w:color="auto" w:fill="FF0000"/>
            <w:vAlign w:val="center"/>
            <w:hideMark/>
          </w:tcPr>
          <w:p w14:paraId="58F7D218"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High</w:t>
            </w:r>
          </w:p>
          <w:p w14:paraId="3643D06A" w14:textId="77777777" w:rsidR="00286048" w:rsidRPr="001F40A0"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sz w:val="20"/>
                <w:szCs w:val="20"/>
              </w:rPr>
            </w:pPr>
            <w:r w:rsidRPr="001F40A0">
              <w:rPr>
                <w:rFonts w:ascii="Arial Narrow" w:eastAsia="Times New Roman" w:hAnsi="Arial Narrow" w:cs="Times New Roman"/>
                <w:color w:val="000000"/>
                <w:sz w:val="20"/>
                <w:szCs w:val="20"/>
              </w:rPr>
              <w:t>15-25</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29F6ADB6" w14:textId="77777777" w:rsidR="00286048" w:rsidRDefault="00286048" w:rsidP="00557B5E">
            <w:pPr>
              <w:widowControl w:val="0"/>
              <w:autoSpaceDE w:val="0"/>
              <w:autoSpaceDN w:val="0"/>
              <w:adjustRightInd w:val="0"/>
              <w:spacing w:after="0" w:line="240" w:lineRule="auto"/>
              <w:ind w:left="43"/>
              <w:jc w:val="center"/>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Not acceptable</w:t>
            </w:r>
          </w:p>
          <w:p w14:paraId="0CF44CA6" w14:textId="77777777" w:rsidR="003B4A30" w:rsidRPr="003B4A30" w:rsidRDefault="003B4A30" w:rsidP="003B4A30">
            <w:pPr>
              <w:rPr>
                <w:rFonts w:ascii="Arial Narrow" w:eastAsia="Times New Roman" w:hAnsi="Arial Narrow" w:cs="Times New Roman"/>
                <w:sz w:val="20"/>
                <w:szCs w:val="20"/>
              </w:rPr>
            </w:pPr>
          </w:p>
          <w:p w14:paraId="4A85BB30" w14:textId="77777777" w:rsidR="003B4A30" w:rsidRDefault="003B4A30" w:rsidP="003B4A30">
            <w:pPr>
              <w:rPr>
                <w:rFonts w:ascii="Arial Narrow" w:eastAsia="Times New Roman" w:hAnsi="Arial Narrow" w:cs="Times New Roman"/>
                <w:color w:val="000000"/>
                <w:sz w:val="20"/>
                <w:szCs w:val="20"/>
              </w:rPr>
            </w:pPr>
          </w:p>
          <w:p w14:paraId="2BEE200A" w14:textId="77777777" w:rsidR="003B4A30" w:rsidRDefault="003B4A30" w:rsidP="003B4A30">
            <w:pPr>
              <w:rPr>
                <w:rFonts w:ascii="Arial Narrow" w:eastAsia="Times New Roman" w:hAnsi="Arial Narrow" w:cs="Times New Roman"/>
                <w:color w:val="000000"/>
                <w:sz w:val="20"/>
                <w:szCs w:val="20"/>
              </w:rPr>
            </w:pPr>
          </w:p>
          <w:p w14:paraId="629F4959" w14:textId="77777777" w:rsidR="003B4A30" w:rsidRPr="003B4A30" w:rsidRDefault="003B4A30" w:rsidP="003B4A30">
            <w:pPr>
              <w:rPr>
                <w:rFonts w:ascii="Arial Narrow" w:eastAsia="Times New Roman" w:hAnsi="Arial Narrow" w:cs="Times New Roman"/>
                <w:sz w:val="20"/>
                <w:szCs w:val="20"/>
              </w:rPr>
            </w:pPr>
          </w:p>
        </w:tc>
        <w:tc>
          <w:tcPr>
            <w:tcW w:w="6830" w:type="dxa"/>
            <w:vMerge w:val="restart"/>
            <w:tcBorders>
              <w:top w:val="single" w:sz="4" w:space="0" w:color="auto"/>
              <w:left w:val="single" w:sz="4" w:space="0" w:color="auto"/>
              <w:bottom w:val="single" w:sz="4" w:space="0" w:color="auto"/>
              <w:right w:val="single" w:sz="4" w:space="0" w:color="auto"/>
            </w:tcBorders>
            <w:vAlign w:val="center"/>
            <w:hideMark/>
          </w:tcPr>
          <w:p w14:paraId="13CDC92E" w14:textId="77777777" w:rsidR="00286048" w:rsidRPr="001F40A0" w:rsidRDefault="00286048" w:rsidP="00557B5E">
            <w:pPr>
              <w:widowControl w:val="0"/>
              <w:autoSpaceDE w:val="0"/>
              <w:autoSpaceDN w:val="0"/>
              <w:adjustRightInd w:val="0"/>
              <w:spacing w:after="0" w:line="240" w:lineRule="auto"/>
              <w:ind w:left="43"/>
              <w:jc w:val="both"/>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 xml:space="preserve">High Risk level must be reduced to at least Medium Risk before work commences. </w:t>
            </w:r>
          </w:p>
          <w:p w14:paraId="58ABA820" w14:textId="77777777" w:rsidR="00286048" w:rsidRPr="001F40A0" w:rsidRDefault="00286048" w:rsidP="00557B5E">
            <w:pPr>
              <w:widowControl w:val="0"/>
              <w:autoSpaceDE w:val="0"/>
              <w:autoSpaceDN w:val="0"/>
              <w:adjustRightInd w:val="0"/>
              <w:spacing w:after="0" w:line="240" w:lineRule="auto"/>
              <w:ind w:left="43"/>
              <w:jc w:val="both"/>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 xml:space="preserve">There should not be any interim risk control measures and risk control measures should not be overly dependent on personal protective equipment. </w:t>
            </w:r>
          </w:p>
          <w:p w14:paraId="4C5DB93A" w14:textId="77777777" w:rsidR="00286048" w:rsidRDefault="00286048" w:rsidP="00557B5E">
            <w:pPr>
              <w:widowControl w:val="0"/>
              <w:autoSpaceDE w:val="0"/>
              <w:autoSpaceDN w:val="0"/>
              <w:adjustRightInd w:val="0"/>
              <w:spacing w:after="0" w:line="240" w:lineRule="auto"/>
              <w:ind w:left="43"/>
              <w:jc w:val="both"/>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If practicable, the hazard should be eliminated before work commences.</w:t>
            </w:r>
          </w:p>
          <w:p w14:paraId="0BBCF17E" w14:textId="77777777" w:rsidR="00286048" w:rsidRDefault="00286048" w:rsidP="00557B5E">
            <w:pPr>
              <w:widowControl w:val="0"/>
              <w:autoSpaceDE w:val="0"/>
              <w:autoSpaceDN w:val="0"/>
              <w:adjustRightInd w:val="0"/>
              <w:spacing w:after="0" w:line="240" w:lineRule="auto"/>
              <w:ind w:left="43"/>
              <w:jc w:val="both"/>
              <w:rPr>
                <w:rFonts w:ascii="Arial Narrow" w:eastAsia="Times New Roman" w:hAnsi="Arial Narrow" w:cs="Times New Roman"/>
                <w:color w:val="000000"/>
                <w:sz w:val="20"/>
                <w:szCs w:val="20"/>
              </w:rPr>
            </w:pPr>
            <w:r w:rsidRPr="001F40A0">
              <w:rPr>
                <w:rFonts w:ascii="Arial Narrow" w:eastAsia="Times New Roman" w:hAnsi="Arial Narrow" w:cs="Times New Roman"/>
                <w:color w:val="000000"/>
                <w:sz w:val="20"/>
                <w:szCs w:val="20"/>
              </w:rPr>
              <w:t>Management review is required before work commences.</w:t>
            </w:r>
          </w:p>
          <w:p w14:paraId="2A557E87" w14:textId="77777777" w:rsidR="003F63A5" w:rsidRDefault="003F63A5" w:rsidP="003F63A5">
            <w:pPr>
              <w:rPr>
                <w:rFonts w:ascii="Arial Narrow" w:eastAsia="Times New Roman" w:hAnsi="Arial Narrow" w:cs="Times New Roman"/>
                <w:color w:val="000000"/>
                <w:sz w:val="20"/>
                <w:szCs w:val="20"/>
              </w:rPr>
            </w:pPr>
          </w:p>
          <w:p w14:paraId="4297CB99" w14:textId="77777777" w:rsidR="003F63A5" w:rsidRPr="003F63A5" w:rsidRDefault="003F63A5" w:rsidP="003F63A5">
            <w:pPr>
              <w:rPr>
                <w:rFonts w:ascii="Arial Narrow" w:eastAsia="Times New Roman" w:hAnsi="Arial Narrow" w:cs="Times New Roman"/>
                <w:sz w:val="20"/>
                <w:szCs w:val="20"/>
              </w:rPr>
            </w:pPr>
          </w:p>
        </w:tc>
      </w:tr>
      <w:tr w:rsidR="00286048" w14:paraId="2C76811E" w14:textId="77777777" w:rsidTr="00557B5E">
        <w:trPr>
          <w:trHeight w:hRule="exact" w:val="883"/>
        </w:trPr>
        <w:tc>
          <w:tcPr>
            <w:tcW w:w="1008" w:type="dxa"/>
            <w:vMerge/>
            <w:tcBorders>
              <w:top w:val="single" w:sz="4" w:space="0" w:color="auto"/>
              <w:left w:val="single" w:sz="4" w:space="0" w:color="auto"/>
              <w:bottom w:val="single" w:sz="4" w:space="0" w:color="auto"/>
              <w:right w:val="single" w:sz="4" w:space="0" w:color="auto"/>
            </w:tcBorders>
            <w:shd w:val="clear" w:color="auto" w:fill="FF0000"/>
            <w:vAlign w:val="center"/>
            <w:hideMark/>
          </w:tcPr>
          <w:p w14:paraId="1668C6C3" w14:textId="77777777" w:rsidR="00286048" w:rsidRDefault="00286048" w:rsidP="00557B5E">
            <w:pPr>
              <w:spacing w:after="0" w:line="256" w:lineRule="auto"/>
              <w:rPr>
                <w:rFonts w:ascii="Calibri" w:eastAsia="Times New Roman" w:hAnsi="Calibri" w:cs="Times New Roman"/>
                <w:sz w:val="16"/>
                <w:szCs w:val="16"/>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4C9DE2C8" w14:textId="77777777" w:rsidR="00286048" w:rsidRDefault="00286048" w:rsidP="00557B5E">
            <w:pPr>
              <w:spacing w:after="0" w:line="256" w:lineRule="auto"/>
              <w:rPr>
                <w:rFonts w:ascii="Calibri" w:eastAsia="Times New Roman" w:hAnsi="Calibri" w:cs="Times New Roman"/>
                <w:sz w:val="16"/>
                <w:szCs w:val="16"/>
              </w:rPr>
            </w:pPr>
          </w:p>
        </w:tc>
        <w:tc>
          <w:tcPr>
            <w:tcW w:w="6830" w:type="dxa"/>
            <w:vMerge/>
            <w:tcBorders>
              <w:top w:val="single" w:sz="4" w:space="0" w:color="auto"/>
              <w:left w:val="single" w:sz="4" w:space="0" w:color="auto"/>
              <w:bottom w:val="single" w:sz="4" w:space="0" w:color="auto"/>
              <w:right w:val="single" w:sz="4" w:space="0" w:color="auto"/>
            </w:tcBorders>
            <w:vAlign w:val="center"/>
            <w:hideMark/>
          </w:tcPr>
          <w:p w14:paraId="6011F87B" w14:textId="77777777" w:rsidR="00286048" w:rsidRDefault="00286048" w:rsidP="00557B5E">
            <w:pPr>
              <w:spacing w:after="0" w:line="256" w:lineRule="auto"/>
              <w:rPr>
                <w:rFonts w:ascii="Calibri" w:eastAsia="Times New Roman" w:hAnsi="Calibri" w:cs="Times New Roman"/>
                <w:color w:val="000000"/>
                <w:sz w:val="16"/>
                <w:szCs w:val="16"/>
              </w:rPr>
            </w:pPr>
          </w:p>
        </w:tc>
      </w:tr>
    </w:tbl>
    <w:p w14:paraId="2BA92BAB" w14:textId="77777777" w:rsidR="003C55E8" w:rsidRDefault="003C55E8" w:rsidP="00F21A76"/>
    <w:sectPr w:rsidR="003C55E8" w:rsidSect="00F21A76">
      <w:footerReference w:type="default" r:id="rId17"/>
      <w:pgSz w:w="15840" w:h="12240" w:orient="landscape"/>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B0AD2" w14:textId="77777777" w:rsidR="0012068E" w:rsidRDefault="0012068E" w:rsidP="00286048">
      <w:pPr>
        <w:spacing w:after="0" w:line="240" w:lineRule="auto"/>
      </w:pPr>
      <w:r>
        <w:separator/>
      </w:r>
    </w:p>
  </w:endnote>
  <w:endnote w:type="continuationSeparator" w:id="0">
    <w:p w14:paraId="45845B6F" w14:textId="77777777" w:rsidR="0012068E" w:rsidRDefault="0012068E" w:rsidP="00286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MyriadPro-Regular">
    <w:charset w:val="00"/>
    <w:family w:val="swiss"/>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22BCD" w14:textId="77777777" w:rsidR="00EA7202" w:rsidRDefault="00EA72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61E90" w14:textId="77777777" w:rsidR="005D59E1" w:rsidRPr="006F45BA" w:rsidRDefault="00C77B8C" w:rsidP="00C40CFC">
    <w:pPr>
      <w:pStyle w:val="Footer"/>
      <w:rPr>
        <w:rFonts w:ascii="Arial" w:hAnsi="Arial" w:cs="Arial"/>
        <w:b/>
        <w:sz w:val="18"/>
        <w:szCs w:val="18"/>
      </w:rPr>
    </w:pPr>
    <w:r w:rsidRPr="006F45BA">
      <w:rPr>
        <w:rFonts w:ascii="Arial" w:hAnsi="Arial" w:cs="Arial"/>
        <w:b/>
        <w:sz w:val="18"/>
        <w:szCs w:val="18"/>
      </w:rPr>
      <w:t>Note:</w:t>
    </w:r>
  </w:p>
  <w:p w14:paraId="56EF5CFE" w14:textId="77777777" w:rsidR="005D59E1" w:rsidRPr="006F45BA" w:rsidRDefault="00C77B8C" w:rsidP="00557B5E">
    <w:pPr>
      <w:pStyle w:val="Footer"/>
      <w:numPr>
        <w:ilvl w:val="0"/>
        <w:numId w:val="1"/>
      </w:numPr>
      <w:tabs>
        <w:tab w:val="clear" w:pos="4680"/>
        <w:tab w:val="clear" w:pos="9360"/>
        <w:tab w:val="center" w:pos="4320"/>
        <w:tab w:val="right" w:pos="8640"/>
      </w:tabs>
      <w:rPr>
        <w:rFonts w:ascii="Arial" w:hAnsi="Arial" w:cs="Arial"/>
        <w:sz w:val="18"/>
        <w:szCs w:val="18"/>
      </w:rPr>
    </w:pPr>
    <w:r w:rsidRPr="006F45BA">
      <w:rPr>
        <w:rFonts w:ascii="Arial" w:hAnsi="Arial" w:cs="Arial"/>
        <w:sz w:val="18"/>
        <w:szCs w:val="18"/>
      </w:rPr>
      <w:t>This form is to be completed before filling in the Risk Assessment Form.</w:t>
    </w:r>
  </w:p>
  <w:p w14:paraId="37CF5E95" w14:textId="77777777" w:rsidR="005D59E1" w:rsidRPr="006F45BA" w:rsidRDefault="00C77B8C" w:rsidP="00557B5E">
    <w:pPr>
      <w:pStyle w:val="Footer"/>
      <w:numPr>
        <w:ilvl w:val="0"/>
        <w:numId w:val="1"/>
      </w:numPr>
      <w:tabs>
        <w:tab w:val="clear" w:pos="4680"/>
        <w:tab w:val="clear" w:pos="9360"/>
        <w:tab w:val="center" w:pos="4320"/>
        <w:tab w:val="right" w:pos="8640"/>
      </w:tabs>
      <w:rPr>
        <w:rFonts w:ascii="Arial" w:hAnsi="Arial" w:cs="Arial"/>
        <w:sz w:val="18"/>
        <w:szCs w:val="18"/>
      </w:rPr>
    </w:pPr>
    <w:r w:rsidRPr="006F45BA">
      <w:rPr>
        <w:rFonts w:ascii="Arial" w:hAnsi="Arial" w:cs="Arial"/>
        <w:sz w:val="18"/>
        <w:szCs w:val="18"/>
      </w:rPr>
      <w:t xml:space="preserve">The contents of the </w:t>
    </w:r>
    <w:r w:rsidRPr="005D150E">
      <w:rPr>
        <w:rFonts w:ascii="Arial" w:hAnsi="Arial" w:cs="Arial"/>
        <w:sz w:val="18"/>
        <w:szCs w:val="18"/>
      </w:rPr>
      <w:t xml:space="preserve">Process (column) and Work Activity </w:t>
    </w:r>
    <w:r>
      <w:rPr>
        <w:rFonts w:ascii="Arial" w:hAnsi="Arial" w:cs="Arial"/>
        <w:sz w:val="18"/>
        <w:szCs w:val="18"/>
      </w:rPr>
      <w:t>(</w:t>
    </w:r>
    <w:r w:rsidRPr="005D150E">
      <w:rPr>
        <w:rFonts w:ascii="Arial" w:hAnsi="Arial" w:cs="Arial"/>
        <w:sz w:val="18"/>
        <w:szCs w:val="18"/>
      </w:rPr>
      <w:t>column</w:t>
    </w:r>
    <w:r>
      <w:rPr>
        <w:rFonts w:ascii="Arial" w:hAnsi="Arial" w:cs="Arial"/>
        <w:sz w:val="18"/>
        <w:szCs w:val="18"/>
      </w:rPr>
      <w:t>)</w:t>
    </w:r>
    <w:r w:rsidRPr="005D150E">
      <w:rPr>
        <w:rFonts w:ascii="Arial" w:hAnsi="Arial" w:cs="Arial"/>
        <w:sz w:val="18"/>
        <w:szCs w:val="18"/>
      </w:rPr>
      <w:t xml:space="preserve"> in the Inventory of Work Activities Form are to be copied over to the Process </w:t>
    </w:r>
    <w:r>
      <w:rPr>
        <w:rFonts w:ascii="Arial" w:hAnsi="Arial" w:cs="Arial"/>
        <w:sz w:val="18"/>
        <w:szCs w:val="18"/>
      </w:rPr>
      <w:t>(</w:t>
    </w:r>
    <w:r w:rsidRPr="005D150E">
      <w:rPr>
        <w:rFonts w:ascii="Arial" w:hAnsi="Arial" w:cs="Arial"/>
        <w:sz w:val="18"/>
        <w:szCs w:val="18"/>
      </w:rPr>
      <w:t>row</w:t>
    </w:r>
    <w:r>
      <w:rPr>
        <w:rFonts w:ascii="Arial" w:hAnsi="Arial" w:cs="Arial"/>
        <w:sz w:val="18"/>
        <w:szCs w:val="18"/>
      </w:rPr>
      <w:t>)</w:t>
    </w:r>
    <w:r w:rsidRPr="005D150E">
      <w:rPr>
        <w:rFonts w:ascii="Arial" w:hAnsi="Arial" w:cs="Arial"/>
        <w:sz w:val="18"/>
        <w:szCs w:val="18"/>
      </w:rPr>
      <w:t xml:space="preserve"> and Work Activity </w:t>
    </w:r>
    <w:r>
      <w:rPr>
        <w:rFonts w:ascii="Arial" w:hAnsi="Arial" w:cs="Arial"/>
        <w:sz w:val="18"/>
        <w:szCs w:val="18"/>
      </w:rPr>
      <w:t>(</w:t>
    </w:r>
    <w:r w:rsidRPr="005D150E">
      <w:rPr>
        <w:rFonts w:ascii="Arial" w:hAnsi="Arial" w:cs="Arial"/>
        <w:sz w:val="18"/>
        <w:szCs w:val="18"/>
      </w:rPr>
      <w:t>column</w:t>
    </w:r>
    <w:r>
      <w:rPr>
        <w:rFonts w:ascii="Arial" w:hAnsi="Arial" w:cs="Arial"/>
        <w:sz w:val="18"/>
        <w:szCs w:val="18"/>
      </w:rPr>
      <w:t>)</w:t>
    </w:r>
    <w:r w:rsidRPr="005D150E">
      <w:rPr>
        <w:rFonts w:ascii="Arial" w:hAnsi="Arial" w:cs="Arial"/>
        <w:sz w:val="18"/>
        <w:szCs w:val="18"/>
      </w:rPr>
      <w:t>, respectively</w:t>
    </w:r>
    <w:r>
      <w:rPr>
        <w:rFonts w:ascii="Arial" w:hAnsi="Arial" w:cs="Arial"/>
        <w:sz w:val="18"/>
        <w:szCs w:val="18"/>
      </w:rPr>
      <w:t xml:space="preserve">, </w:t>
    </w:r>
    <w:r w:rsidRPr="006F45BA">
      <w:rPr>
        <w:rFonts w:ascii="Arial" w:hAnsi="Arial" w:cs="Arial"/>
        <w:sz w:val="18"/>
        <w:szCs w:val="18"/>
      </w:rPr>
      <w:t>in the Risk Assessment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7A749" w14:textId="77777777" w:rsidR="00EA7202" w:rsidRDefault="00EA72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jc w:val="center"/>
      <w:tblLook w:val="00A0" w:firstRow="1" w:lastRow="0" w:firstColumn="1" w:lastColumn="0" w:noHBand="0" w:noVBand="0"/>
    </w:tblPr>
    <w:tblGrid>
      <w:gridCol w:w="2083"/>
      <w:gridCol w:w="1304"/>
      <w:gridCol w:w="1304"/>
      <w:gridCol w:w="1304"/>
      <w:gridCol w:w="1304"/>
      <w:gridCol w:w="1304"/>
    </w:tblGrid>
    <w:tr w:rsidR="00357B04" w:rsidRPr="00895726" w14:paraId="2C2ED3D2" w14:textId="77777777" w:rsidTr="006A23BC">
      <w:trPr>
        <w:trHeight w:val="197"/>
        <w:jc w:val="center"/>
      </w:trPr>
      <w:tc>
        <w:tcPr>
          <w:tcW w:w="2083" w:type="dxa"/>
          <w:vMerge w:val="restart"/>
          <w:tcBorders>
            <w:right w:val="single" w:sz="4" w:space="0" w:color="auto"/>
            <w:tl2br w:val="single" w:sz="4" w:space="0" w:color="000000" w:themeColor="text1"/>
          </w:tcBorders>
        </w:tcPr>
        <w:p w14:paraId="37EA504A" w14:textId="77777777" w:rsidR="005D59E1" w:rsidRPr="00895726" w:rsidRDefault="00C77B8C" w:rsidP="006A23BC">
          <w:pPr>
            <w:pStyle w:val="Footer"/>
            <w:rPr>
              <w:rFonts w:ascii="Arial Narrow" w:hAnsi="Arial Narrow"/>
              <w:b/>
              <w:sz w:val="18"/>
              <w:szCs w:val="18"/>
            </w:rPr>
          </w:pPr>
          <w:r w:rsidRPr="00895726">
            <w:rPr>
              <w:rFonts w:ascii="Arial Narrow" w:hAnsi="Arial Narrow"/>
              <w:b/>
              <w:sz w:val="18"/>
              <w:szCs w:val="18"/>
            </w:rPr>
            <w:t xml:space="preserve">                Likelihood        Severity</w:t>
          </w:r>
        </w:p>
      </w:tc>
      <w:tc>
        <w:tcPr>
          <w:tcW w:w="1304" w:type="dxa"/>
          <w:tcBorders>
            <w:top w:val="single" w:sz="4" w:space="0" w:color="auto"/>
            <w:left w:val="single" w:sz="4" w:space="0" w:color="auto"/>
            <w:bottom w:val="nil"/>
            <w:right w:val="single" w:sz="4" w:space="0" w:color="auto"/>
          </w:tcBorders>
        </w:tcPr>
        <w:p w14:paraId="3316F915"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 xml:space="preserve">Rare </w:t>
          </w:r>
        </w:p>
      </w:tc>
      <w:tc>
        <w:tcPr>
          <w:tcW w:w="1304" w:type="dxa"/>
          <w:tcBorders>
            <w:top w:val="single" w:sz="4" w:space="0" w:color="auto"/>
            <w:left w:val="single" w:sz="4" w:space="0" w:color="auto"/>
            <w:bottom w:val="nil"/>
            <w:right w:val="single" w:sz="4" w:space="0" w:color="auto"/>
          </w:tcBorders>
        </w:tcPr>
        <w:p w14:paraId="135E5813"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 xml:space="preserve">Remote </w:t>
          </w:r>
        </w:p>
      </w:tc>
      <w:tc>
        <w:tcPr>
          <w:tcW w:w="1304" w:type="dxa"/>
          <w:tcBorders>
            <w:top w:val="single" w:sz="4" w:space="0" w:color="auto"/>
            <w:left w:val="single" w:sz="4" w:space="0" w:color="auto"/>
            <w:bottom w:val="nil"/>
            <w:right w:val="single" w:sz="4" w:space="0" w:color="auto"/>
          </w:tcBorders>
        </w:tcPr>
        <w:p w14:paraId="25658248"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 xml:space="preserve">Occasional </w:t>
          </w:r>
        </w:p>
      </w:tc>
      <w:tc>
        <w:tcPr>
          <w:tcW w:w="1304" w:type="dxa"/>
          <w:tcBorders>
            <w:top w:val="single" w:sz="4" w:space="0" w:color="auto"/>
            <w:left w:val="single" w:sz="4" w:space="0" w:color="auto"/>
            <w:bottom w:val="nil"/>
            <w:right w:val="single" w:sz="4" w:space="0" w:color="auto"/>
          </w:tcBorders>
        </w:tcPr>
        <w:p w14:paraId="4243D288"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 xml:space="preserve">Frequent </w:t>
          </w:r>
        </w:p>
      </w:tc>
      <w:tc>
        <w:tcPr>
          <w:tcW w:w="1304" w:type="dxa"/>
          <w:tcBorders>
            <w:top w:val="single" w:sz="4" w:space="0" w:color="auto"/>
            <w:left w:val="single" w:sz="4" w:space="0" w:color="auto"/>
            <w:bottom w:val="nil"/>
            <w:right w:val="single" w:sz="4" w:space="0" w:color="auto"/>
          </w:tcBorders>
        </w:tcPr>
        <w:p w14:paraId="3EF08519"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 xml:space="preserve">Almost Certain </w:t>
          </w:r>
        </w:p>
      </w:tc>
    </w:tr>
    <w:tr w:rsidR="00357B04" w:rsidRPr="00895726" w14:paraId="36E8ED73" w14:textId="77777777" w:rsidTr="006A23BC">
      <w:trPr>
        <w:trHeight w:val="218"/>
        <w:jc w:val="center"/>
      </w:trPr>
      <w:tc>
        <w:tcPr>
          <w:tcW w:w="2083" w:type="dxa"/>
          <w:vMerge/>
          <w:tcBorders>
            <w:tl2br w:val="single" w:sz="4" w:space="0" w:color="000000" w:themeColor="text1"/>
          </w:tcBorders>
        </w:tcPr>
        <w:p w14:paraId="1B80DA8F" w14:textId="77777777" w:rsidR="005D59E1" w:rsidRPr="00895726" w:rsidRDefault="005D59E1" w:rsidP="006A23BC">
          <w:pPr>
            <w:pStyle w:val="Footer"/>
            <w:rPr>
              <w:rFonts w:ascii="Arial Narrow" w:hAnsi="Arial Narrow"/>
              <w:b/>
              <w:sz w:val="18"/>
              <w:szCs w:val="18"/>
            </w:rPr>
          </w:pPr>
        </w:p>
      </w:tc>
      <w:tc>
        <w:tcPr>
          <w:tcW w:w="1304" w:type="dxa"/>
          <w:tcBorders>
            <w:top w:val="nil"/>
          </w:tcBorders>
        </w:tcPr>
        <w:p w14:paraId="394D6D6D"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(1)</w:t>
          </w:r>
        </w:p>
      </w:tc>
      <w:tc>
        <w:tcPr>
          <w:tcW w:w="1304" w:type="dxa"/>
          <w:tcBorders>
            <w:top w:val="nil"/>
          </w:tcBorders>
        </w:tcPr>
        <w:p w14:paraId="6A6BC164"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(2)</w:t>
          </w:r>
        </w:p>
      </w:tc>
      <w:tc>
        <w:tcPr>
          <w:tcW w:w="1304" w:type="dxa"/>
          <w:tcBorders>
            <w:top w:val="nil"/>
          </w:tcBorders>
        </w:tcPr>
        <w:p w14:paraId="42E70E84"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(3)</w:t>
          </w:r>
        </w:p>
      </w:tc>
      <w:tc>
        <w:tcPr>
          <w:tcW w:w="1304" w:type="dxa"/>
          <w:tcBorders>
            <w:top w:val="nil"/>
          </w:tcBorders>
        </w:tcPr>
        <w:p w14:paraId="3524BB17"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(4)</w:t>
          </w:r>
        </w:p>
      </w:tc>
      <w:tc>
        <w:tcPr>
          <w:tcW w:w="1304" w:type="dxa"/>
          <w:tcBorders>
            <w:top w:val="nil"/>
          </w:tcBorders>
        </w:tcPr>
        <w:p w14:paraId="5D2A32BA" w14:textId="77777777" w:rsidR="005D59E1" w:rsidRPr="00895726" w:rsidRDefault="00C77B8C" w:rsidP="006A23BC">
          <w:pPr>
            <w:pStyle w:val="Footer"/>
            <w:jc w:val="center"/>
            <w:rPr>
              <w:rFonts w:ascii="Arial Narrow" w:hAnsi="Arial Narrow"/>
              <w:b/>
              <w:sz w:val="18"/>
              <w:szCs w:val="18"/>
            </w:rPr>
          </w:pPr>
          <w:r w:rsidRPr="00895726">
            <w:rPr>
              <w:rFonts w:ascii="Arial Narrow" w:hAnsi="Arial Narrow"/>
              <w:b/>
              <w:sz w:val="18"/>
              <w:szCs w:val="18"/>
            </w:rPr>
            <w:t>(5)</w:t>
          </w:r>
        </w:p>
      </w:tc>
    </w:tr>
    <w:tr w:rsidR="00357B04" w:rsidRPr="00895726" w14:paraId="7733299A" w14:textId="77777777" w:rsidTr="006A23BC">
      <w:trPr>
        <w:trHeight w:val="149"/>
        <w:jc w:val="center"/>
      </w:trPr>
      <w:tc>
        <w:tcPr>
          <w:tcW w:w="2083" w:type="dxa"/>
          <w:tcBorders>
            <w:right w:val="single" w:sz="4" w:space="0" w:color="auto"/>
          </w:tcBorders>
        </w:tcPr>
        <w:p w14:paraId="20EA337D" w14:textId="77777777" w:rsidR="005D59E1" w:rsidRPr="00895726" w:rsidRDefault="00C77B8C" w:rsidP="006A23BC">
          <w:pPr>
            <w:pStyle w:val="Footer"/>
            <w:rPr>
              <w:rFonts w:ascii="Arial Narrow" w:hAnsi="Arial Narrow"/>
              <w:b/>
              <w:sz w:val="18"/>
              <w:szCs w:val="18"/>
            </w:rPr>
          </w:pPr>
          <w:r w:rsidRPr="00895726">
            <w:rPr>
              <w:rFonts w:ascii="Arial Narrow" w:hAnsi="Arial Narrow"/>
              <w:b/>
              <w:sz w:val="18"/>
              <w:szCs w:val="18"/>
            </w:rPr>
            <w:t>Catastrophic (5)</w:t>
          </w:r>
        </w:p>
      </w:tc>
      <w:tc>
        <w:tcPr>
          <w:tcW w:w="1304" w:type="dxa"/>
          <w:tcBorders>
            <w:left w:val="single" w:sz="4" w:space="0" w:color="auto"/>
          </w:tcBorders>
          <w:shd w:val="clear" w:color="auto" w:fill="FFFF00"/>
          <w:vAlign w:val="center"/>
        </w:tcPr>
        <w:p w14:paraId="53C60CAA"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5 (M)</w:t>
          </w:r>
        </w:p>
      </w:tc>
      <w:tc>
        <w:tcPr>
          <w:tcW w:w="1304" w:type="dxa"/>
          <w:shd w:val="clear" w:color="auto" w:fill="FFFF00"/>
        </w:tcPr>
        <w:p w14:paraId="6FE0AFD2"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10 (M)</w:t>
          </w:r>
        </w:p>
      </w:tc>
      <w:tc>
        <w:tcPr>
          <w:tcW w:w="1304" w:type="dxa"/>
          <w:shd w:val="clear" w:color="auto" w:fill="FF0000"/>
        </w:tcPr>
        <w:p w14:paraId="19C5F1DE"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15 (H)</w:t>
          </w:r>
        </w:p>
      </w:tc>
      <w:tc>
        <w:tcPr>
          <w:tcW w:w="1304" w:type="dxa"/>
          <w:shd w:val="clear" w:color="auto" w:fill="FF0000"/>
          <w:vAlign w:val="center"/>
        </w:tcPr>
        <w:p w14:paraId="59DC9EC0"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20 (H)</w:t>
          </w:r>
        </w:p>
      </w:tc>
      <w:tc>
        <w:tcPr>
          <w:tcW w:w="1304" w:type="dxa"/>
          <w:shd w:val="clear" w:color="auto" w:fill="FF0000"/>
          <w:vAlign w:val="center"/>
        </w:tcPr>
        <w:p w14:paraId="7FC30210"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25 (H)</w:t>
          </w:r>
        </w:p>
      </w:tc>
    </w:tr>
    <w:tr w:rsidR="00357B04" w:rsidRPr="00895726" w14:paraId="51F071F9" w14:textId="77777777" w:rsidTr="006A23BC">
      <w:trPr>
        <w:jc w:val="center"/>
      </w:trPr>
      <w:tc>
        <w:tcPr>
          <w:tcW w:w="2083" w:type="dxa"/>
          <w:tcBorders>
            <w:right w:val="single" w:sz="4" w:space="0" w:color="auto"/>
          </w:tcBorders>
        </w:tcPr>
        <w:p w14:paraId="00CFFAA6" w14:textId="77777777" w:rsidR="005D59E1" w:rsidRPr="00895726" w:rsidRDefault="00C77B8C" w:rsidP="006A23BC">
          <w:pPr>
            <w:pStyle w:val="Footer"/>
            <w:rPr>
              <w:rFonts w:ascii="Arial Narrow" w:hAnsi="Arial Narrow"/>
              <w:b/>
              <w:sz w:val="18"/>
              <w:szCs w:val="18"/>
            </w:rPr>
          </w:pPr>
          <w:r w:rsidRPr="00895726">
            <w:rPr>
              <w:rFonts w:ascii="Arial Narrow" w:hAnsi="Arial Narrow"/>
              <w:b/>
              <w:sz w:val="18"/>
              <w:szCs w:val="18"/>
            </w:rPr>
            <w:t>Major (4)</w:t>
          </w:r>
        </w:p>
      </w:tc>
      <w:tc>
        <w:tcPr>
          <w:tcW w:w="1304" w:type="dxa"/>
          <w:tcBorders>
            <w:left w:val="single" w:sz="4" w:space="0" w:color="auto"/>
          </w:tcBorders>
          <w:shd w:val="clear" w:color="auto" w:fill="FFFF00"/>
          <w:vAlign w:val="center"/>
        </w:tcPr>
        <w:p w14:paraId="45CF75F7"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4 (M)</w:t>
          </w:r>
        </w:p>
      </w:tc>
      <w:tc>
        <w:tcPr>
          <w:tcW w:w="1304" w:type="dxa"/>
          <w:shd w:val="clear" w:color="auto" w:fill="FFFF00"/>
        </w:tcPr>
        <w:p w14:paraId="42ED5F65"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8 (M)</w:t>
          </w:r>
        </w:p>
      </w:tc>
      <w:tc>
        <w:tcPr>
          <w:tcW w:w="1304" w:type="dxa"/>
          <w:shd w:val="clear" w:color="auto" w:fill="FFFF00"/>
        </w:tcPr>
        <w:p w14:paraId="277182C1"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12 (M)</w:t>
          </w:r>
        </w:p>
      </w:tc>
      <w:tc>
        <w:tcPr>
          <w:tcW w:w="1304" w:type="dxa"/>
          <w:shd w:val="clear" w:color="auto" w:fill="FF0000"/>
          <w:vAlign w:val="center"/>
        </w:tcPr>
        <w:p w14:paraId="48B1F084"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16 (H)</w:t>
          </w:r>
        </w:p>
      </w:tc>
      <w:tc>
        <w:tcPr>
          <w:tcW w:w="1304" w:type="dxa"/>
          <w:shd w:val="clear" w:color="auto" w:fill="FF0000"/>
          <w:vAlign w:val="center"/>
        </w:tcPr>
        <w:p w14:paraId="6D64DFF3"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20 (H)</w:t>
          </w:r>
        </w:p>
      </w:tc>
    </w:tr>
    <w:tr w:rsidR="00357B04" w:rsidRPr="00895726" w14:paraId="47B36530" w14:textId="77777777" w:rsidTr="006A23BC">
      <w:trPr>
        <w:jc w:val="center"/>
      </w:trPr>
      <w:tc>
        <w:tcPr>
          <w:tcW w:w="2083" w:type="dxa"/>
          <w:tcBorders>
            <w:right w:val="single" w:sz="4" w:space="0" w:color="auto"/>
          </w:tcBorders>
        </w:tcPr>
        <w:p w14:paraId="105151AD" w14:textId="77777777" w:rsidR="005D59E1" w:rsidRPr="00895726" w:rsidRDefault="00C77B8C" w:rsidP="006A23BC">
          <w:pPr>
            <w:pStyle w:val="Footer"/>
            <w:rPr>
              <w:rFonts w:ascii="Arial Narrow" w:hAnsi="Arial Narrow"/>
              <w:b/>
              <w:sz w:val="18"/>
              <w:szCs w:val="18"/>
            </w:rPr>
          </w:pPr>
          <w:r w:rsidRPr="00895726">
            <w:rPr>
              <w:rFonts w:ascii="Arial Narrow" w:hAnsi="Arial Narrow"/>
              <w:b/>
              <w:sz w:val="18"/>
              <w:szCs w:val="18"/>
            </w:rPr>
            <w:t>Moderate (3)</w:t>
          </w:r>
        </w:p>
      </w:tc>
      <w:tc>
        <w:tcPr>
          <w:tcW w:w="1304" w:type="dxa"/>
          <w:tcBorders>
            <w:left w:val="single" w:sz="4" w:space="0" w:color="auto"/>
          </w:tcBorders>
          <w:shd w:val="clear" w:color="auto" w:fill="70AD47" w:themeFill="accent6"/>
          <w:vAlign w:val="center"/>
        </w:tcPr>
        <w:p w14:paraId="1AB702C3"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3 (L)</w:t>
          </w:r>
        </w:p>
      </w:tc>
      <w:tc>
        <w:tcPr>
          <w:tcW w:w="1304" w:type="dxa"/>
          <w:shd w:val="clear" w:color="auto" w:fill="FFFF00"/>
        </w:tcPr>
        <w:p w14:paraId="79F1AD0E"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6 (M)</w:t>
          </w:r>
        </w:p>
      </w:tc>
      <w:tc>
        <w:tcPr>
          <w:tcW w:w="1304" w:type="dxa"/>
          <w:shd w:val="clear" w:color="auto" w:fill="FFFF00"/>
        </w:tcPr>
        <w:p w14:paraId="4788F775"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9 (M)</w:t>
          </w:r>
        </w:p>
      </w:tc>
      <w:tc>
        <w:tcPr>
          <w:tcW w:w="1304" w:type="dxa"/>
          <w:shd w:val="clear" w:color="auto" w:fill="FFFF00"/>
          <w:vAlign w:val="center"/>
        </w:tcPr>
        <w:p w14:paraId="6C8A29A1"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12 (M)</w:t>
          </w:r>
        </w:p>
      </w:tc>
      <w:tc>
        <w:tcPr>
          <w:tcW w:w="1304" w:type="dxa"/>
          <w:shd w:val="clear" w:color="auto" w:fill="FF0000"/>
          <w:vAlign w:val="center"/>
        </w:tcPr>
        <w:p w14:paraId="0B6BF56F"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15 (H)</w:t>
          </w:r>
        </w:p>
      </w:tc>
    </w:tr>
    <w:tr w:rsidR="00357B04" w:rsidRPr="00895726" w14:paraId="5F535D82" w14:textId="77777777" w:rsidTr="006A23BC">
      <w:trPr>
        <w:jc w:val="center"/>
      </w:trPr>
      <w:tc>
        <w:tcPr>
          <w:tcW w:w="2083" w:type="dxa"/>
          <w:tcBorders>
            <w:right w:val="single" w:sz="4" w:space="0" w:color="auto"/>
          </w:tcBorders>
        </w:tcPr>
        <w:p w14:paraId="483DAF50" w14:textId="77777777" w:rsidR="005D59E1" w:rsidRPr="00895726" w:rsidRDefault="00C77B8C" w:rsidP="006A23BC">
          <w:pPr>
            <w:pStyle w:val="Footer"/>
            <w:rPr>
              <w:rFonts w:ascii="Arial Narrow" w:hAnsi="Arial Narrow"/>
              <w:b/>
              <w:sz w:val="18"/>
              <w:szCs w:val="18"/>
            </w:rPr>
          </w:pPr>
          <w:r w:rsidRPr="00895726">
            <w:rPr>
              <w:rFonts w:ascii="Arial Narrow" w:hAnsi="Arial Narrow"/>
              <w:b/>
              <w:sz w:val="18"/>
              <w:szCs w:val="18"/>
            </w:rPr>
            <w:t>Minor (2)</w:t>
          </w:r>
        </w:p>
      </w:tc>
      <w:tc>
        <w:tcPr>
          <w:tcW w:w="1304" w:type="dxa"/>
          <w:tcBorders>
            <w:left w:val="single" w:sz="4" w:space="0" w:color="auto"/>
          </w:tcBorders>
          <w:shd w:val="clear" w:color="auto" w:fill="70AD47" w:themeFill="accent6"/>
          <w:vAlign w:val="center"/>
        </w:tcPr>
        <w:p w14:paraId="017B77D8"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2 (L)</w:t>
          </w:r>
        </w:p>
      </w:tc>
      <w:tc>
        <w:tcPr>
          <w:tcW w:w="1304" w:type="dxa"/>
          <w:shd w:val="clear" w:color="auto" w:fill="FFFF00"/>
        </w:tcPr>
        <w:p w14:paraId="78B13C88"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4 (M)</w:t>
          </w:r>
        </w:p>
      </w:tc>
      <w:tc>
        <w:tcPr>
          <w:tcW w:w="1304" w:type="dxa"/>
          <w:shd w:val="clear" w:color="auto" w:fill="FFFF00"/>
        </w:tcPr>
        <w:p w14:paraId="426C2DE9"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6 (M)</w:t>
          </w:r>
        </w:p>
      </w:tc>
      <w:tc>
        <w:tcPr>
          <w:tcW w:w="1304" w:type="dxa"/>
          <w:shd w:val="clear" w:color="auto" w:fill="FFFF00"/>
          <w:vAlign w:val="center"/>
        </w:tcPr>
        <w:p w14:paraId="4B2A1671"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8 (M)</w:t>
          </w:r>
        </w:p>
      </w:tc>
      <w:tc>
        <w:tcPr>
          <w:tcW w:w="1304" w:type="dxa"/>
          <w:shd w:val="clear" w:color="auto" w:fill="FFFF00"/>
          <w:vAlign w:val="center"/>
        </w:tcPr>
        <w:p w14:paraId="28ABBBE1"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10 (M)</w:t>
          </w:r>
        </w:p>
      </w:tc>
    </w:tr>
    <w:tr w:rsidR="00357B04" w:rsidRPr="00895726" w14:paraId="35CF4589" w14:textId="77777777" w:rsidTr="006A23BC">
      <w:trPr>
        <w:jc w:val="center"/>
      </w:trPr>
      <w:tc>
        <w:tcPr>
          <w:tcW w:w="2083" w:type="dxa"/>
          <w:tcBorders>
            <w:right w:val="single" w:sz="4" w:space="0" w:color="auto"/>
          </w:tcBorders>
        </w:tcPr>
        <w:p w14:paraId="1C373BF7" w14:textId="77777777" w:rsidR="005D59E1" w:rsidRPr="00895726" w:rsidRDefault="00C77B8C" w:rsidP="006A23BC">
          <w:pPr>
            <w:pStyle w:val="Footer"/>
            <w:rPr>
              <w:rFonts w:ascii="Arial Narrow" w:hAnsi="Arial Narrow"/>
              <w:b/>
              <w:sz w:val="18"/>
              <w:szCs w:val="18"/>
            </w:rPr>
          </w:pPr>
          <w:r w:rsidRPr="00895726">
            <w:rPr>
              <w:rFonts w:ascii="Arial Narrow" w:hAnsi="Arial Narrow"/>
              <w:b/>
              <w:sz w:val="18"/>
              <w:szCs w:val="18"/>
            </w:rPr>
            <w:t>Negligible (1)</w:t>
          </w:r>
        </w:p>
      </w:tc>
      <w:tc>
        <w:tcPr>
          <w:tcW w:w="1304" w:type="dxa"/>
          <w:tcBorders>
            <w:left w:val="single" w:sz="4" w:space="0" w:color="auto"/>
          </w:tcBorders>
          <w:shd w:val="clear" w:color="auto" w:fill="70AD47" w:themeFill="accent6"/>
          <w:vAlign w:val="center"/>
        </w:tcPr>
        <w:p w14:paraId="0E043040"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1 (L)</w:t>
          </w:r>
        </w:p>
      </w:tc>
      <w:tc>
        <w:tcPr>
          <w:tcW w:w="1304" w:type="dxa"/>
          <w:shd w:val="clear" w:color="auto" w:fill="70AD47" w:themeFill="accent6"/>
        </w:tcPr>
        <w:p w14:paraId="51BBBF98"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2 (L)</w:t>
          </w:r>
        </w:p>
      </w:tc>
      <w:tc>
        <w:tcPr>
          <w:tcW w:w="1304" w:type="dxa"/>
          <w:shd w:val="clear" w:color="auto" w:fill="70AD47" w:themeFill="accent6"/>
        </w:tcPr>
        <w:p w14:paraId="2AB21AD6"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3 (L)</w:t>
          </w:r>
        </w:p>
      </w:tc>
      <w:tc>
        <w:tcPr>
          <w:tcW w:w="1304" w:type="dxa"/>
          <w:shd w:val="clear" w:color="auto" w:fill="FFFF00"/>
          <w:vAlign w:val="center"/>
        </w:tcPr>
        <w:p w14:paraId="0DBC5DCF"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4 (M)</w:t>
          </w:r>
        </w:p>
      </w:tc>
      <w:tc>
        <w:tcPr>
          <w:tcW w:w="1304" w:type="dxa"/>
          <w:shd w:val="clear" w:color="auto" w:fill="FFFF00"/>
          <w:vAlign w:val="center"/>
        </w:tcPr>
        <w:p w14:paraId="0E678E6B" w14:textId="77777777" w:rsidR="005D59E1" w:rsidRPr="00895726" w:rsidRDefault="00C77B8C" w:rsidP="006A23BC">
          <w:pPr>
            <w:pStyle w:val="Footer"/>
            <w:jc w:val="center"/>
            <w:rPr>
              <w:rFonts w:ascii="Arial Narrow" w:hAnsi="Arial Narrow"/>
              <w:sz w:val="18"/>
              <w:szCs w:val="18"/>
            </w:rPr>
          </w:pPr>
          <w:r w:rsidRPr="00895726">
            <w:rPr>
              <w:rFonts w:ascii="Arial Narrow" w:hAnsi="Arial Narrow" w:cs="Arial"/>
              <w:sz w:val="18"/>
              <w:szCs w:val="18"/>
            </w:rPr>
            <w:t>(M)</w:t>
          </w:r>
        </w:p>
      </w:tc>
    </w:tr>
  </w:tbl>
  <w:p w14:paraId="6BAB681E" w14:textId="77777777" w:rsidR="005D59E1" w:rsidRDefault="005D59E1" w:rsidP="006A2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CE7E3" w14:textId="77777777" w:rsidR="008D5416" w:rsidRPr="006F45BA" w:rsidRDefault="008D5416" w:rsidP="008D5416">
    <w:pPr>
      <w:pStyle w:val="Footer"/>
      <w:rPr>
        <w:rFonts w:ascii="Arial" w:hAnsi="Arial" w:cs="Arial"/>
        <w:b/>
        <w:sz w:val="18"/>
        <w:szCs w:val="18"/>
      </w:rPr>
    </w:pPr>
    <w:r w:rsidRPr="006F45BA">
      <w:rPr>
        <w:rFonts w:ascii="Arial" w:hAnsi="Arial" w:cs="Arial"/>
        <w:b/>
        <w:sz w:val="18"/>
        <w:szCs w:val="18"/>
      </w:rPr>
      <w:t>Note:</w:t>
    </w:r>
  </w:p>
  <w:p w14:paraId="15A49299" w14:textId="319A5CD9" w:rsidR="005D59E1" w:rsidRPr="00585C2B" w:rsidRDefault="009A0D95" w:rsidP="006A23BC">
    <w:pPr>
      <w:pStyle w:val="Footer"/>
      <w:numPr>
        <w:ilvl w:val="0"/>
        <w:numId w:val="2"/>
      </w:numPr>
      <w:tabs>
        <w:tab w:val="center" w:pos="4320"/>
        <w:tab w:val="right" w:pos="8640"/>
      </w:tabs>
      <w:ind w:left="426" w:hanging="426"/>
      <w:rPr>
        <w:rFonts w:ascii="Arial" w:hAnsi="Arial" w:cs="Arial"/>
        <w:sz w:val="18"/>
        <w:szCs w:val="18"/>
      </w:rPr>
    </w:pPr>
    <w:r>
      <w:rPr>
        <w:rFonts w:ascii="Arial" w:hAnsi="Arial" w:cs="Arial"/>
        <w:sz w:val="18"/>
        <w:szCs w:val="18"/>
      </w:rPr>
      <w:t xml:space="preserve">For the </w:t>
    </w:r>
    <w:r w:rsidR="00585C2B">
      <w:rPr>
        <w:rFonts w:ascii="Arial" w:hAnsi="Arial" w:cs="Arial"/>
        <w:sz w:val="18"/>
        <w:szCs w:val="18"/>
      </w:rPr>
      <w:t xml:space="preserve">Role and Responsibilities of the </w:t>
    </w:r>
    <w:r>
      <w:rPr>
        <w:rFonts w:ascii="Arial" w:hAnsi="Arial" w:cs="Arial"/>
        <w:sz w:val="18"/>
        <w:szCs w:val="18"/>
      </w:rPr>
      <w:t xml:space="preserve">Approver and RA </w:t>
    </w:r>
    <w:r w:rsidR="008D5416">
      <w:rPr>
        <w:rFonts w:ascii="Arial" w:hAnsi="Arial" w:cs="Arial"/>
        <w:sz w:val="18"/>
        <w:szCs w:val="18"/>
      </w:rPr>
      <w:t xml:space="preserve">Leader </w:t>
    </w:r>
    <w:r>
      <w:rPr>
        <w:rFonts w:ascii="Arial" w:hAnsi="Arial" w:cs="Arial"/>
        <w:sz w:val="18"/>
        <w:szCs w:val="18"/>
      </w:rPr>
      <w:t xml:space="preserve">please refer to </w:t>
    </w:r>
    <w:r w:rsidR="00585C2B">
      <w:rPr>
        <w:rFonts w:ascii="Arial" w:hAnsi="Arial" w:cs="Arial"/>
        <w:sz w:val="18"/>
        <w:szCs w:val="18"/>
      </w:rPr>
      <w:t>section</w:t>
    </w:r>
    <w:r w:rsidR="00F21A76">
      <w:rPr>
        <w:rFonts w:ascii="Arial" w:hAnsi="Arial" w:cs="Arial"/>
        <w:sz w:val="18"/>
        <w:szCs w:val="18"/>
      </w:rPr>
      <w:t>s</w:t>
    </w:r>
    <w:r w:rsidR="00585C2B">
      <w:rPr>
        <w:rFonts w:ascii="Arial" w:hAnsi="Arial" w:cs="Arial"/>
        <w:sz w:val="18"/>
        <w:szCs w:val="18"/>
      </w:rPr>
      <w:t xml:space="preserve"> 4.3 and 4.4 of </w:t>
    </w:r>
    <w:r w:rsidR="009864A1">
      <w:rPr>
        <w:rFonts w:ascii="Arial" w:hAnsi="Arial" w:cs="Arial"/>
        <w:sz w:val="18"/>
        <w:szCs w:val="18"/>
      </w:rPr>
      <w:t xml:space="preserve">the </w:t>
    </w:r>
    <w:hyperlink r:id="rId1" w:history="1">
      <w:r w:rsidRPr="009A0D95">
        <w:rPr>
          <w:rStyle w:val="Hyperlink"/>
          <w:rFonts w:ascii="Arial" w:hAnsi="Arial" w:cs="Arial"/>
          <w:sz w:val="18"/>
          <w:szCs w:val="18"/>
        </w:rPr>
        <w:t>Risk Management Programme</w:t>
      </w:r>
    </w:hyperlink>
    <w:r w:rsidR="00585C2B" w:rsidRPr="00585C2B">
      <w:rPr>
        <w:rFonts w:ascii="Arial" w:hAnsi="Arial" w:cs="Arial"/>
        <w:sz w:val="18"/>
        <w:szCs w:val="18"/>
      </w:rPr>
      <w:t xml:space="preserve"> </w:t>
    </w:r>
    <w:r w:rsidR="00585C2B">
      <w:rPr>
        <w:rFonts w:ascii="Arial" w:hAnsi="Arial" w:cs="Arial"/>
        <w:sz w:val="18"/>
        <w:szCs w:val="18"/>
      </w:rPr>
      <w:t>respectively</w:t>
    </w:r>
    <w:r>
      <w:rPr>
        <w:rFonts w:ascii="Arial" w:hAnsi="Arial"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6D541" w14:textId="77777777" w:rsidR="0012068E" w:rsidRDefault="0012068E" w:rsidP="00286048">
      <w:pPr>
        <w:spacing w:after="0" w:line="240" w:lineRule="auto"/>
      </w:pPr>
      <w:r>
        <w:separator/>
      </w:r>
    </w:p>
  </w:footnote>
  <w:footnote w:type="continuationSeparator" w:id="0">
    <w:p w14:paraId="0160A5E2" w14:textId="77777777" w:rsidR="0012068E" w:rsidRDefault="0012068E" w:rsidP="00286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943EB" w14:textId="77777777" w:rsidR="00EA7202" w:rsidRDefault="00EA72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CFB9C" w14:textId="1B61D848" w:rsidR="005D59E1" w:rsidRDefault="00C77B8C">
    <w:pPr>
      <w:pStyle w:val="Header"/>
    </w:pPr>
    <w:r>
      <w:rPr>
        <w:noProof/>
      </w:rPr>
      <mc:AlternateContent>
        <mc:Choice Requires="wps">
          <w:drawing>
            <wp:anchor distT="0" distB="0" distL="114300" distR="114300" simplePos="0" relativeHeight="251659264" behindDoc="0" locked="0" layoutInCell="0" allowOverlap="1" wp14:anchorId="04DD0A4D" wp14:editId="253BFDFB">
              <wp:simplePos x="0" y="0"/>
              <wp:positionH relativeFrom="page">
                <wp:posOffset>0</wp:posOffset>
              </wp:positionH>
              <wp:positionV relativeFrom="page">
                <wp:posOffset>190500</wp:posOffset>
              </wp:positionV>
              <wp:extent cx="10058400" cy="273050"/>
              <wp:effectExtent l="0" t="0" r="0" b="12700"/>
              <wp:wrapNone/>
              <wp:docPr id="3" name="MSIPCM36064fd3bcac1801d47c5a71" descr="{&quot;HashCode&quot;:25343853,&quot;Height&quot;:612.0,&quot;Width&quot;:79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058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A18AB5" w14:textId="1C9552E6" w:rsidR="00C77B8C" w:rsidRPr="00C77B8C" w:rsidRDefault="00C77B8C" w:rsidP="00C77B8C">
                          <w:pPr>
                            <w:spacing w:after="0"/>
                            <w:jc w:val="center"/>
                            <w:rPr>
                              <w:rFonts w:ascii="Calibri" w:hAnsi="Calibri" w:cs="Calibri"/>
                              <w:color w:val="000000"/>
                              <w:sz w:val="24"/>
                            </w:rPr>
                          </w:pPr>
                          <w:r w:rsidRPr="00C77B8C">
                            <w:rPr>
                              <w:rFonts w:ascii="Calibri" w:hAnsi="Calibri" w:cs="Calibri"/>
                              <w:color w:val="000000"/>
                              <w:sz w:val="24"/>
                            </w:rPr>
                            <w:t>SIT 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4DD0A4D" id="_x0000_t202" coordsize="21600,21600" o:spt="202" path="m,l,21600r21600,l21600,xe">
              <v:stroke joinstyle="miter"/>
              <v:path gradientshapeok="t" o:connecttype="rect"/>
            </v:shapetype>
            <v:shape id="MSIPCM36064fd3bcac1801d47c5a71" o:spid="_x0000_s1026" type="#_x0000_t202" alt="{&quot;HashCode&quot;:25343853,&quot;Height&quot;:612.0,&quot;Width&quot;:792.0,&quot;Placement&quot;:&quot;Header&quot;,&quot;Index&quot;:&quot;Primary&quot;,&quot;Section&quot;:1,&quot;Top&quot;:0.0,&quot;Left&quot;:0.0}" style="position:absolute;margin-left:0;margin-top:15pt;width:11in;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" o:allowincell="f" filled="f" stroked="f" strokeweight=".5pt">
              <v:textbox inset=",0,,0">
                <w:txbxContent>
                  <w:p w14:paraId="01A18AB5" w14:textId="1C9552E6" w:rsidR="00C77B8C" w:rsidRPr="00C77B8C" w:rsidRDefault="00C77B8C" w:rsidP="00C77B8C">
                    <w:pPr>
                      <w:spacing w:after="0"/>
                      <w:jc w:val="center"/>
                      <w:rPr>
                        <w:rFonts w:ascii="Calibri" w:hAnsi="Calibri" w:cs="Calibri"/>
                        <w:color w:val="000000"/>
                        <w:sz w:val="24"/>
                      </w:rPr>
                    </w:pPr>
                    <w:r w:rsidRPr="00C77B8C">
                      <w:rPr>
                        <w:rFonts w:ascii="Calibri" w:hAnsi="Calibri" w:cs="Calibri"/>
                        <w:color w:val="000000"/>
                        <w:sz w:val="24"/>
                      </w:rPr>
                      <w:t>SIT Internal</w:t>
                    </w:r>
                  </w:p>
                </w:txbxContent>
              </v:textbox>
              <w10:wrap anchorx="page" anchory="page"/>
            </v:shape>
          </w:pict>
        </mc:Fallback>
      </mc:AlternateContent>
    </w:r>
  </w:p>
  <w:tbl>
    <w:tblPr>
      <w:tblW w:w="5000" w:type="pct"/>
      <w:tblBorders>
        <w:top w:val="single" w:sz="18" w:space="0" w:color="auto"/>
        <w:left w:val="single" w:sz="18" w:space="0" w:color="auto"/>
        <w:bottom w:val="single" w:sz="18" w:space="0" w:color="auto"/>
        <w:right w:val="single" w:sz="18" w:space="0" w:color="auto"/>
        <w:insideH w:val="double" w:sz="6" w:space="0" w:color="auto"/>
        <w:insideV w:val="double" w:sz="6" w:space="0" w:color="auto"/>
      </w:tblBorders>
      <w:tblLook w:val="0000" w:firstRow="0" w:lastRow="0" w:firstColumn="0" w:lastColumn="0" w:noHBand="0" w:noVBand="0"/>
    </w:tblPr>
    <w:tblGrid>
      <w:gridCol w:w="2548"/>
      <w:gridCol w:w="2139"/>
      <w:gridCol w:w="6868"/>
      <w:gridCol w:w="1359"/>
    </w:tblGrid>
    <w:tr w:rsidR="00992345" w:rsidRPr="006F45BA" w14:paraId="2CA0518C" w14:textId="77777777" w:rsidTr="00F972E4">
      <w:trPr>
        <w:trHeight w:val="672"/>
      </w:trPr>
      <w:tc>
        <w:tcPr>
          <w:tcW w:w="987" w:type="pct"/>
          <w:vMerge w:val="restart"/>
        </w:tcPr>
        <w:p w14:paraId="1CAD695D" w14:textId="022B053C" w:rsidR="00992345" w:rsidRDefault="0049146D" w:rsidP="0011085C">
          <w:pPr>
            <w:pStyle w:val="Header"/>
            <w:contextualSpacing/>
            <w:jc w:val="center"/>
            <w:rPr>
              <w:b/>
            </w:rPr>
          </w:pPr>
          <w:r w:rsidRPr="0049146D">
            <w:rPr>
              <w:b/>
              <w:noProof/>
            </w:rPr>
            <w:drawing>
              <wp:inline distT="0" distB="0" distL="0" distR="0" wp14:anchorId="21BA4A2D" wp14:editId="6798A8F6">
                <wp:extent cx="1456055" cy="762635"/>
                <wp:effectExtent l="0" t="0" r="2540" b="1270"/>
                <wp:docPr id="181328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85937" name=""/>
                        <pic:cNvPicPr/>
                      </pic:nvPicPr>
                      <pic:blipFill>
                        <a:blip r:embed="rId1">
                          <a:extLst>
                            <a:ext uri="{28A0092B-C50C-407E-A947-70E740481C1C}">
                              <a14:useLocalDpi xmlns:a14="http://schemas.microsoft.com/office/drawing/2010/main" val="0"/>
                            </a:ext>
                          </a:extLst>
                        </a:blip>
                        <a:stretch>
                          <a:fillRect/>
                        </a:stretch>
                      </pic:blipFill>
                      <pic:spPr>
                        <a:xfrm>
                          <a:off x="0" y="0"/>
                          <a:ext cx="1456055" cy="762635"/>
                        </a:xfrm>
                        <a:prstGeom prst="rect">
                          <a:avLst/>
                        </a:prstGeom>
                      </pic:spPr>
                    </pic:pic>
                  </a:graphicData>
                </a:graphic>
              </wp:inline>
            </w:drawing>
          </w:r>
        </w:p>
      </w:tc>
      <w:tc>
        <w:tcPr>
          <w:tcW w:w="3487" w:type="pct"/>
          <w:gridSpan w:val="2"/>
        </w:tcPr>
        <w:p w14:paraId="43AFD885" w14:textId="77777777" w:rsidR="005D59E1" w:rsidRPr="00892A2B" w:rsidRDefault="00C77B8C" w:rsidP="00B34414">
          <w:pPr>
            <w:pStyle w:val="Header"/>
            <w:jc w:val="center"/>
            <w:rPr>
              <w:rFonts w:ascii="Arial" w:hAnsi="Arial" w:cs="Arial"/>
              <w:b/>
              <w:color w:val="000000" w:themeColor="text1"/>
              <w:sz w:val="20"/>
              <w:szCs w:val="20"/>
            </w:rPr>
          </w:pPr>
          <w:r w:rsidRPr="00892A2B">
            <w:rPr>
              <w:rFonts w:ascii="Arial" w:hAnsi="Arial" w:cs="Arial"/>
              <w:b/>
              <w:color w:val="000000" w:themeColor="text1"/>
              <w:sz w:val="20"/>
              <w:szCs w:val="20"/>
            </w:rPr>
            <w:t>DOCUMENT TITLE</w:t>
          </w:r>
        </w:p>
        <w:p w14:paraId="745F02C0" w14:textId="77777777" w:rsidR="005D59E1" w:rsidRPr="00892A2B" w:rsidRDefault="005D59E1" w:rsidP="00892A2B">
          <w:pPr>
            <w:pStyle w:val="Header"/>
            <w:jc w:val="center"/>
            <w:rPr>
              <w:rFonts w:ascii="Arial" w:hAnsi="Arial" w:cs="Arial"/>
              <w:b/>
              <w:color w:val="000000" w:themeColor="text1"/>
              <w:sz w:val="20"/>
              <w:szCs w:val="20"/>
            </w:rPr>
          </w:pPr>
        </w:p>
      </w:tc>
      <w:tc>
        <w:tcPr>
          <w:tcW w:w="526" w:type="pct"/>
        </w:tcPr>
        <w:p w14:paraId="7BF978E8" w14:textId="07FB77A7" w:rsidR="005D59E1" w:rsidRPr="00892A2B" w:rsidRDefault="00E7490E" w:rsidP="004832F8">
          <w:pPr>
            <w:pStyle w:val="Header"/>
            <w:spacing w:before="120" w:after="120"/>
            <w:rPr>
              <w:rFonts w:ascii="Arial" w:hAnsi="Arial" w:cs="Arial"/>
              <w:b/>
              <w:color w:val="000000" w:themeColor="text1"/>
              <w:sz w:val="20"/>
              <w:szCs w:val="20"/>
            </w:rPr>
          </w:pPr>
          <w:r>
            <w:rPr>
              <w:noProof/>
            </w:rPr>
            <mc:AlternateContent>
              <mc:Choice Requires="wps">
                <w:drawing>
                  <wp:anchor distT="0" distB="0" distL="114300" distR="114300" simplePos="0" relativeHeight="251660288" behindDoc="0" locked="0" layoutInCell="1" allowOverlap="1" wp14:anchorId="457F670A" wp14:editId="77A8049A">
                    <wp:simplePos x="0" y="0"/>
                    <wp:positionH relativeFrom="column">
                      <wp:posOffset>-49426</wp:posOffset>
                    </wp:positionH>
                    <wp:positionV relativeFrom="paragraph">
                      <wp:posOffset>11482</wp:posOffset>
                    </wp:positionV>
                    <wp:extent cx="817361" cy="402668"/>
                    <wp:effectExtent l="0" t="0" r="20955" b="16510"/>
                    <wp:wrapNone/>
                    <wp:docPr id="1823989593" name="Text Box 3"/>
                    <wp:cNvGraphicFramePr/>
                    <a:graphic xmlns:a="http://schemas.openxmlformats.org/drawingml/2006/main">
                      <a:graphicData uri="http://schemas.microsoft.com/office/word/2010/wordprocessingShape">
                        <wps:wsp>
                          <wps:cNvSpPr txBox="1"/>
                          <wps:spPr>
                            <a:xfrm>
                              <a:off x="0" y="0"/>
                              <a:ext cx="817361" cy="402668"/>
                            </a:xfrm>
                            <a:prstGeom prst="rect">
                              <a:avLst/>
                            </a:prstGeom>
                            <a:solidFill>
                              <a:schemeClr val="lt1"/>
                            </a:solidFill>
                            <a:ln w="6350">
                              <a:solidFill>
                                <a:prstClr val="black"/>
                              </a:solidFill>
                            </a:ln>
                          </wps:spPr>
                          <wps:txbx>
                            <w:txbxContent>
                              <w:p w14:paraId="5E557FA8" w14:textId="1D2E6003" w:rsidR="00EA7202" w:rsidRPr="00891C35" w:rsidRDefault="00EA7202">
                                <w:pPr>
                                  <w:rPr>
                                    <w:b/>
                                    <w:bCs/>
                                    <w:sz w:val="20"/>
                                    <w:szCs w:val="20"/>
                                    <w:lang w:val="en-US"/>
                                  </w:rPr>
                                </w:pPr>
                                <w:r w:rsidRPr="00891C35">
                                  <w:rPr>
                                    <w:b/>
                                    <w:bCs/>
                                    <w:sz w:val="20"/>
                                    <w:szCs w:val="20"/>
                                    <w:lang w:val="en-US"/>
                                  </w:rPr>
                                  <w:t xml:space="preserve">Page </w:t>
                                </w:r>
                                <w:r w:rsidRPr="00891C35">
                                  <w:rPr>
                                    <w:b/>
                                    <w:bCs/>
                                    <w:sz w:val="20"/>
                                    <w:szCs w:val="20"/>
                                    <w:lang w:val="en-US"/>
                                  </w:rPr>
                                  <w:fldChar w:fldCharType="begin"/>
                                </w:r>
                                <w:r w:rsidRPr="00891C35">
                                  <w:rPr>
                                    <w:b/>
                                    <w:bCs/>
                                    <w:sz w:val="20"/>
                                    <w:szCs w:val="20"/>
                                    <w:lang w:val="en-US"/>
                                  </w:rPr>
                                  <w:instrText xml:space="preserve"> Page </w:instrText>
                                </w:r>
                                <w:r w:rsidRPr="00891C35">
                                  <w:rPr>
                                    <w:b/>
                                    <w:bCs/>
                                    <w:sz w:val="20"/>
                                    <w:szCs w:val="20"/>
                                    <w:lang w:val="en-US"/>
                                  </w:rPr>
                                  <w:fldChar w:fldCharType="separate"/>
                                </w:r>
                                <w:r w:rsidRPr="00891C35">
                                  <w:rPr>
                                    <w:b/>
                                    <w:bCs/>
                                    <w:noProof/>
                                    <w:sz w:val="20"/>
                                    <w:szCs w:val="20"/>
                                    <w:lang w:val="en-US"/>
                                  </w:rPr>
                                  <w:t>1</w:t>
                                </w:r>
                                <w:r w:rsidRPr="00891C35">
                                  <w:rPr>
                                    <w:b/>
                                    <w:bCs/>
                                    <w:sz w:val="20"/>
                                    <w:szCs w:val="20"/>
                                    <w:lang w:val="en-US"/>
                                  </w:rPr>
                                  <w:fldChar w:fldCharType="end"/>
                                </w:r>
                                <w:r w:rsidRPr="00891C35">
                                  <w:rPr>
                                    <w:b/>
                                    <w:bCs/>
                                    <w:sz w:val="20"/>
                                    <w:szCs w:val="20"/>
                                    <w:lang w:val="en-US"/>
                                  </w:rPr>
                                  <w:t xml:space="preserve"> of </w:t>
                                </w:r>
                                <w:r w:rsidRPr="00891C35">
                                  <w:rPr>
                                    <w:b/>
                                    <w:bCs/>
                                    <w:sz w:val="20"/>
                                    <w:szCs w:val="20"/>
                                    <w:lang w:val="en-US"/>
                                  </w:rPr>
                                  <w:fldChar w:fldCharType="begin"/>
                                </w:r>
                                <w:r w:rsidRPr="00891C35">
                                  <w:rPr>
                                    <w:b/>
                                    <w:bCs/>
                                    <w:sz w:val="20"/>
                                    <w:szCs w:val="20"/>
                                    <w:lang w:val="en-US"/>
                                  </w:rPr>
                                  <w:instrText xml:space="preserve"> NUMPAGES </w:instrText>
                                </w:r>
                                <w:r w:rsidRPr="00891C35">
                                  <w:rPr>
                                    <w:b/>
                                    <w:bCs/>
                                    <w:sz w:val="20"/>
                                    <w:szCs w:val="20"/>
                                    <w:lang w:val="en-US"/>
                                  </w:rPr>
                                  <w:fldChar w:fldCharType="separate"/>
                                </w:r>
                                <w:r w:rsidRPr="00891C35">
                                  <w:rPr>
                                    <w:b/>
                                    <w:bCs/>
                                    <w:noProof/>
                                    <w:sz w:val="20"/>
                                    <w:szCs w:val="20"/>
                                    <w:lang w:val="en-US"/>
                                  </w:rPr>
                                  <w:t>1</w:t>
                                </w:r>
                                <w:r w:rsidRPr="00891C35">
                                  <w:rPr>
                                    <w:b/>
                                    <w:bCs/>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F670A" id="Text Box 3" o:spid="_x0000_s1027" type="#_x0000_t202" style="position:absolute;margin-left:-3.9pt;margin-top:.9pt;width:64.35pt;height:3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" fillcolor="white [3201]" strokeweight=".5pt">
                    <v:textbox>
                      <w:txbxContent>
                        <w:p w14:paraId="5E557FA8" w14:textId="1D2E6003" w:rsidR="00EA7202" w:rsidRPr="00891C35" w:rsidRDefault="00EA7202">
                          <w:pPr>
                            <w:rPr>
                              <w:b/>
                              <w:bCs/>
                              <w:sz w:val="20"/>
                              <w:szCs w:val="20"/>
                              <w:lang w:val="en-US"/>
                            </w:rPr>
                          </w:pPr>
                          <w:r w:rsidRPr="00891C35">
                            <w:rPr>
                              <w:b/>
                              <w:bCs/>
                              <w:sz w:val="20"/>
                              <w:szCs w:val="20"/>
                              <w:lang w:val="en-US"/>
                            </w:rPr>
                            <w:t xml:space="preserve">Page </w:t>
                          </w:r>
                          <w:r w:rsidRPr="00891C35">
                            <w:rPr>
                              <w:b/>
                              <w:bCs/>
                              <w:sz w:val="20"/>
                              <w:szCs w:val="20"/>
                              <w:lang w:val="en-US"/>
                            </w:rPr>
                            <w:fldChar w:fldCharType="begin"/>
                          </w:r>
                          <w:r w:rsidRPr="00891C35">
                            <w:rPr>
                              <w:b/>
                              <w:bCs/>
                              <w:sz w:val="20"/>
                              <w:szCs w:val="20"/>
                              <w:lang w:val="en-US"/>
                            </w:rPr>
                            <w:instrText xml:space="preserve"> Page </w:instrText>
                          </w:r>
                          <w:r w:rsidRPr="00891C35">
                            <w:rPr>
                              <w:b/>
                              <w:bCs/>
                              <w:sz w:val="20"/>
                              <w:szCs w:val="20"/>
                              <w:lang w:val="en-US"/>
                            </w:rPr>
                            <w:fldChar w:fldCharType="separate"/>
                          </w:r>
                          <w:r w:rsidRPr="00891C35">
                            <w:rPr>
                              <w:b/>
                              <w:bCs/>
                              <w:noProof/>
                              <w:sz w:val="20"/>
                              <w:szCs w:val="20"/>
                              <w:lang w:val="en-US"/>
                            </w:rPr>
                            <w:t>1</w:t>
                          </w:r>
                          <w:r w:rsidRPr="00891C35">
                            <w:rPr>
                              <w:b/>
                              <w:bCs/>
                              <w:sz w:val="20"/>
                              <w:szCs w:val="20"/>
                              <w:lang w:val="en-US"/>
                            </w:rPr>
                            <w:fldChar w:fldCharType="end"/>
                          </w:r>
                          <w:r w:rsidRPr="00891C35">
                            <w:rPr>
                              <w:b/>
                              <w:bCs/>
                              <w:sz w:val="20"/>
                              <w:szCs w:val="20"/>
                              <w:lang w:val="en-US"/>
                            </w:rPr>
                            <w:t xml:space="preserve"> of </w:t>
                          </w:r>
                          <w:r w:rsidRPr="00891C35">
                            <w:rPr>
                              <w:b/>
                              <w:bCs/>
                              <w:sz w:val="20"/>
                              <w:szCs w:val="20"/>
                              <w:lang w:val="en-US"/>
                            </w:rPr>
                            <w:fldChar w:fldCharType="begin"/>
                          </w:r>
                          <w:r w:rsidRPr="00891C35">
                            <w:rPr>
                              <w:b/>
                              <w:bCs/>
                              <w:sz w:val="20"/>
                              <w:szCs w:val="20"/>
                              <w:lang w:val="en-US"/>
                            </w:rPr>
                            <w:instrText xml:space="preserve"> NUMPAGES </w:instrText>
                          </w:r>
                          <w:r w:rsidRPr="00891C35">
                            <w:rPr>
                              <w:b/>
                              <w:bCs/>
                              <w:sz w:val="20"/>
                              <w:szCs w:val="20"/>
                              <w:lang w:val="en-US"/>
                            </w:rPr>
                            <w:fldChar w:fldCharType="separate"/>
                          </w:r>
                          <w:r w:rsidRPr="00891C35">
                            <w:rPr>
                              <w:b/>
                              <w:bCs/>
                              <w:noProof/>
                              <w:sz w:val="20"/>
                              <w:szCs w:val="20"/>
                              <w:lang w:val="en-US"/>
                            </w:rPr>
                            <w:t>1</w:t>
                          </w:r>
                          <w:r w:rsidRPr="00891C35">
                            <w:rPr>
                              <w:b/>
                              <w:bCs/>
                              <w:sz w:val="20"/>
                              <w:szCs w:val="20"/>
                              <w:lang w:val="en-US"/>
                            </w:rPr>
                            <w:fldChar w:fldCharType="end"/>
                          </w:r>
                        </w:p>
                      </w:txbxContent>
                    </v:textbox>
                  </v:shape>
                </w:pict>
              </mc:Fallback>
            </mc:AlternateContent>
          </w:r>
        </w:p>
      </w:tc>
    </w:tr>
    <w:tr w:rsidR="0003479B" w:rsidRPr="006F45BA" w14:paraId="5E1E2CD9" w14:textId="77777777" w:rsidTr="00F972E4">
      <w:trPr>
        <w:trHeight w:val="600"/>
      </w:trPr>
      <w:tc>
        <w:tcPr>
          <w:tcW w:w="987" w:type="pct"/>
          <w:vMerge/>
        </w:tcPr>
        <w:p w14:paraId="1D6525AD" w14:textId="77777777" w:rsidR="005D59E1" w:rsidRDefault="005D59E1" w:rsidP="00C40CFC">
          <w:pPr>
            <w:pStyle w:val="Header"/>
            <w:rPr>
              <w:b/>
            </w:rPr>
          </w:pPr>
        </w:p>
      </w:tc>
      <w:tc>
        <w:tcPr>
          <w:tcW w:w="828" w:type="pct"/>
        </w:tcPr>
        <w:p w14:paraId="4C633211" w14:textId="77777777" w:rsidR="005D59E1" w:rsidRPr="006F45BA" w:rsidRDefault="00C77B8C" w:rsidP="00C40CFC">
          <w:pPr>
            <w:pStyle w:val="Header"/>
            <w:rPr>
              <w:rFonts w:ascii="Arial" w:hAnsi="Arial" w:cs="Arial"/>
              <w:b/>
              <w:color w:val="000000" w:themeColor="text1"/>
              <w:sz w:val="20"/>
              <w:szCs w:val="20"/>
            </w:rPr>
          </w:pPr>
          <w:r w:rsidRPr="006F45BA">
            <w:rPr>
              <w:rFonts w:ascii="Arial" w:hAnsi="Arial" w:cs="Arial"/>
              <w:b/>
              <w:color w:val="000000" w:themeColor="text1"/>
              <w:sz w:val="20"/>
              <w:szCs w:val="20"/>
            </w:rPr>
            <w:t>EFFECTIVE DATE</w:t>
          </w:r>
        </w:p>
        <w:p w14:paraId="14849650" w14:textId="1D83DF4C" w:rsidR="005D59E1" w:rsidRPr="006F45BA" w:rsidRDefault="005D59E1" w:rsidP="00C40CFC">
          <w:pPr>
            <w:pStyle w:val="Header"/>
            <w:rPr>
              <w:rFonts w:ascii="Arial" w:hAnsi="Arial" w:cs="Arial"/>
              <w:color w:val="000000" w:themeColor="text1"/>
              <w:sz w:val="20"/>
              <w:szCs w:val="20"/>
            </w:rPr>
          </w:pPr>
        </w:p>
      </w:tc>
      <w:tc>
        <w:tcPr>
          <w:tcW w:w="2659" w:type="pct"/>
          <w:tcBorders>
            <w:top w:val="double" w:sz="6" w:space="0" w:color="auto"/>
          </w:tcBorders>
        </w:tcPr>
        <w:p w14:paraId="3D873043" w14:textId="77777777" w:rsidR="005D59E1" w:rsidRPr="00F972E4" w:rsidRDefault="00C77B8C" w:rsidP="00B34414">
          <w:pPr>
            <w:pStyle w:val="Header"/>
            <w:jc w:val="center"/>
            <w:rPr>
              <w:rFonts w:ascii="Arial" w:hAnsi="Arial" w:cs="Arial"/>
              <w:b/>
              <w:color w:val="000000" w:themeColor="text1"/>
              <w:sz w:val="20"/>
              <w:szCs w:val="20"/>
            </w:rPr>
          </w:pPr>
          <w:r>
            <w:rPr>
              <w:rFonts w:ascii="Arial" w:hAnsi="Arial" w:cs="Arial"/>
              <w:b/>
              <w:color w:val="000000" w:themeColor="text1"/>
              <w:sz w:val="20"/>
              <w:szCs w:val="20"/>
            </w:rPr>
            <w:t>PROGRAMME TITLE</w:t>
          </w:r>
        </w:p>
        <w:p w14:paraId="065352D6" w14:textId="671A2BC4" w:rsidR="005D59E1" w:rsidRPr="00892A2B" w:rsidRDefault="00C77B8C" w:rsidP="001370FF">
          <w:pPr>
            <w:pStyle w:val="Header"/>
            <w:tabs>
              <w:tab w:val="center" w:pos="3326"/>
              <w:tab w:val="left" w:pos="5347"/>
            </w:tabs>
            <w:rPr>
              <w:rFonts w:ascii="Arial" w:hAnsi="Arial" w:cs="Arial"/>
              <w:color w:val="000000" w:themeColor="text1"/>
              <w:sz w:val="20"/>
              <w:szCs w:val="20"/>
            </w:rPr>
          </w:pPr>
          <w:r>
            <w:rPr>
              <w:rFonts w:ascii="Arial" w:hAnsi="Arial" w:cs="Arial"/>
              <w:color w:val="000000" w:themeColor="text1"/>
              <w:sz w:val="20"/>
              <w:szCs w:val="20"/>
            </w:rPr>
            <w:tab/>
          </w:r>
          <w:r>
            <w:rPr>
              <w:rFonts w:ascii="Arial" w:hAnsi="Arial" w:cs="Arial"/>
              <w:color w:val="000000" w:themeColor="text1"/>
              <w:sz w:val="20"/>
              <w:szCs w:val="20"/>
            </w:rPr>
            <w:tab/>
          </w:r>
        </w:p>
      </w:tc>
      <w:tc>
        <w:tcPr>
          <w:tcW w:w="526" w:type="pct"/>
        </w:tcPr>
        <w:p w14:paraId="459D7CB6" w14:textId="220DD6F0" w:rsidR="005D59E1" w:rsidRPr="00892A2B" w:rsidRDefault="00C77B8C" w:rsidP="00C40CFC">
          <w:pPr>
            <w:pStyle w:val="Header"/>
            <w:rPr>
              <w:rFonts w:ascii="Arial" w:hAnsi="Arial" w:cs="Arial"/>
              <w:b/>
              <w:color w:val="000000" w:themeColor="text1"/>
              <w:sz w:val="20"/>
              <w:szCs w:val="20"/>
            </w:rPr>
          </w:pPr>
          <w:r>
            <w:rPr>
              <w:rFonts w:ascii="Arial" w:hAnsi="Arial" w:cs="Arial"/>
              <w:b/>
              <w:color w:val="000000" w:themeColor="text1"/>
              <w:sz w:val="20"/>
              <w:szCs w:val="20"/>
            </w:rPr>
            <w:t>VERSION</w:t>
          </w:r>
        </w:p>
        <w:p w14:paraId="45C628F6" w14:textId="508CDDF5" w:rsidR="005D59E1" w:rsidRPr="00892A2B" w:rsidRDefault="005D59E1" w:rsidP="00C40CFC">
          <w:pPr>
            <w:pStyle w:val="Header"/>
            <w:jc w:val="center"/>
            <w:rPr>
              <w:rFonts w:ascii="Arial" w:hAnsi="Arial" w:cs="Arial"/>
              <w:color w:val="000000" w:themeColor="text1"/>
              <w:sz w:val="20"/>
              <w:szCs w:val="20"/>
            </w:rPr>
          </w:pPr>
        </w:p>
      </w:tc>
    </w:tr>
  </w:tbl>
  <w:p w14:paraId="46AB659C" w14:textId="77777777" w:rsidR="005D59E1" w:rsidRDefault="005D59E1">
    <w:pPr>
      <w:pStyle w:val="Header"/>
    </w:pPr>
  </w:p>
  <w:p w14:paraId="3865F747" w14:textId="77777777" w:rsidR="005D59E1" w:rsidRDefault="005D59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27397" w14:textId="77777777" w:rsidR="00EA7202" w:rsidRDefault="00EA7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82A"/>
    <w:multiLevelType w:val="hybridMultilevel"/>
    <w:tmpl w:val="4B74161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3E2011A5"/>
    <w:multiLevelType w:val="hybridMultilevel"/>
    <w:tmpl w:val="5658C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D750F9"/>
    <w:multiLevelType w:val="hybridMultilevel"/>
    <w:tmpl w:val="6B26FBA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15253609">
    <w:abstractNumId w:val="0"/>
  </w:num>
  <w:num w:numId="2" w16cid:durableId="404956043">
    <w:abstractNumId w:val="2"/>
  </w:num>
  <w:num w:numId="3" w16cid:durableId="903950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48"/>
    <w:rsid w:val="000153CD"/>
    <w:rsid w:val="0003479B"/>
    <w:rsid w:val="000773CE"/>
    <w:rsid w:val="000969FE"/>
    <w:rsid w:val="000D6C19"/>
    <w:rsid w:val="000F1E60"/>
    <w:rsid w:val="000F65C8"/>
    <w:rsid w:val="0011085C"/>
    <w:rsid w:val="0012068E"/>
    <w:rsid w:val="00162080"/>
    <w:rsid w:val="00163707"/>
    <w:rsid w:val="00181054"/>
    <w:rsid w:val="001B115F"/>
    <w:rsid w:val="002123A6"/>
    <w:rsid w:val="00213AA9"/>
    <w:rsid w:val="0024440F"/>
    <w:rsid w:val="00286048"/>
    <w:rsid w:val="002B1EEC"/>
    <w:rsid w:val="002D1BCB"/>
    <w:rsid w:val="002E0EB4"/>
    <w:rsid w:val="002E2BE0"/>
    <w:rsid w:val="002E746D"/>
    <w:rsid w:val="00300E6E"/>
    <w:rsid w:val="00302607"/>
    <w:rsid w:val="00351460"/>
    <w:rsid w:val="003A5798"/>
    <w:rsid w:val="003B4A30"/>
    <w:rsid w:val="003C55E8"/>
    <w:rsid w:val="003F63A5"/>
    <w:rsid w:val="00404A84"/>
    <w:rsid w:val="004102D8"/>
    <w:rsid w:val="0041514F"/>
    <w:rsid w:val="00421C07"/>
    <w:rsid w:val="00440413"/>
    <w:rsid w:val="0049146D"/>
    <w:rsid w:val="0052087A"/>
    <w:rsid w:val="005401D6"/>
    <w:rsid w:val="00557C24"/>
    <w:rsid w:val="005623DE"/>
    <w:rsid w:val="00585C2B"/>
    <w:rsid w:val="005B6100"/>
    <w:rsid w:val="005D59E1"/>
    <w:rsid w:val="005D76DC"/>
    <w:rsid w:val="005E567A"/>
    <w:rsid w:val="00627C9E"/>
    <w:rsid w:val="00635498"/>
    <w:rsid w:val="00641C07"/>
    <w:rsid w:val="00660981"/>
    <w:rsid w:val="00672746"/>
    <w:rsid w:val="00691200"/>
    <w:rsid w:val="006D0E45"/>
    <w:rsid w:val="00714EAC"/>
    <w:rsid w:val="00722B2C"/>
    <w:rsid w:val="00730565"/>
    <w:rsid w:val="00752F46"/>
    <w:rsid w:val="00754B10"/>
    <w:rsid w:val="007747D5"/>
    <w:rsid w:val="007D6F05"/>
    <w:rsid w:val="007E3DF0"/>
    <w:rsid w:val="007F4A55"/>
    <w:rsid w:val="00806A5F"/>
    <w:rsid w:val="00812CED"/>
    <w:rsid w:val="00813C93"/>
    <w:rsid w:val="008230DC"/>
    <w:rsid w:val="008322E7"/>
    <w:rsid w:val="008364D6"/>
    <w:rsid w:val="0085587F"/>
    <w:rsid w:val="00891C35"/>
    <w:rsid w:val="008B3D0C"/>
    <w:rsid w:val="008C0BA8"/>
    <w:rsid w:val="008D5416"/>
    <w:rsid w:val="008F00D2"/>
    <w:rsid w:val="009864A1"/>
    <w:rsid w:val="00991BD6"/>
    <w:rsid w:val="00992345"/>
    <w:rsid w:val="0099366B"/>
    <w:rsid w:val="009A0D95"/>
    <w:rsid w:val="009A72EE"/>
    <w:rsid w:val="00A66648"/>
    <w:rsid w:val="00A9507B"/>
    <w:rsid w:val="00AB01A3"/>
    <w:rsid w:val="00AC3DD4"/>
    <w:rsid w:val="00AF496E"/>
    <w:rsid w:val="00B06556"/>
    <w:rsid w:val="00B1061C"/>
    <w:rsid w:val="00B27D29"/>
    <w:rsid w:val="00B51546"/>
    <w:rsid w:val="00B60877"/>
    <w:rsid w:val="00B61EEA"/>
    <w:rsid w:val="00B70B49"/>
    <w:rsid w:val="00B74FB7"/>
    <w:rsid w:val="00B92E1C"/>
    <w:rsid w:val="00BA5D7E"/>
    <w:rsid w:val="00BD153D"/>
    <w:rsid w:val="00BD29D5"/>
    <w:rsid w:val="00C77B8C"/>
    <w:rsid w:val="00CB0D63"/>
    <w:rsid w:val="00CB320C"/>
    <w:rsid w:val="00CE06CE"/>
    <w:rsid w:val="00CE0FD8"/>
    <w:rsid w:val="00D608F4"/>
    <w:rsid w:val="00DB556A"/>
    <w:rsid w:val="00DD223C"/>
    <w:rsid w:val="00DD4340"/>
    <w:rsid w:val="00DE437A"/>
    <w:rsid w:val="00DF7F03"/>
    <w:rsid w:val="00E075D5"/>
    <w:rsid w:val="00E16A8C"/>
    <w:rsid w:val="00E219C7"/>
    <w:rsid w:val="00E575AA"/>
    <w:rsid w:val="00E70CAC"/>
    <w:rsid w:val="00E7490E"/>
    <w:rsid w:val="00E752A6"/>
    <w:rsid w:val="00EA7202"/>
    <w:rsid w:val="00EB5FD1"/>
    <w:rsid w:val="00EE521E"/>
    <w:rsid w:val="00F21A76"/>
    <w:rsid w:val="00F31407"/>
    <w:rsid w:val="00F35EFC"/>
    <w:rsid w:val="00F51891"/>
    <w:rsid w:val="00F650FD"/>
    <w:rsid w:val="00F66D30"/>
    <w:rsid w:val="00F72FE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465776"/>
  <w15:chartTrackingRefBased/>
  <w15:docId w15:val="{EC143F7D-03D1-42D9-BDE3-B371CC98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048"/>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048"/>
    <w:rPr>
      <w:rFonts w:eastAsiaTheme="minorHAnsi"/>
      <w:lang w:eastAsia="en-US"/>
    </w:rPr>
  </w:style>
  <w:style w:type="paragraph" w:styleId="Footer">
    <w:name w:val="footer"/>
    <w:basedOn w:val="Normal"/>
    <w:link w:val="FooterChar"/>
    <w:unhideWhenUsed/>
    <w:rsid w:val="00286048"/>
    <w:pPr>
      <w:tabs>
        <w:tab w:val="center" w:pos="4680"/>
        <w:tab w:val="right" w:pos="9360"/>
      </w:tabs>
      <w:spacing w:after="0" w:line="240" w:lineRule="auto"/>
    </w:pPr>
  </w:style>
  <w:style w:type="character" w:customStyle="1" w:styleId="FooterChar">
    <w:name w:val="Footer Char"/>
    <w:basedOn w:val="DefaultParagraphFont"/>
    <w:link w:val="Footer"/>
    <w:rsid w:val="00286048"/>
    <w:rPr>
      <w:rFonts w:eastAsiaTheme="minorHAnsi"/>
      <w:lang w:eastAsia="en-US"/>
    </w:rPr>
  </w:style>
  <w:style w:type="paragraph" w:styleId="ListParagraph">
    <w:name w:val="List Paragraph"/>
    <w:basedOn w:val="Normal"/>
    <w:link w:val="ListParagraphChar"/>
    <w:uiPriority w:val="34"/>
    <w:qFormat/>
    <w:rsid w:val="00286048"/>
    <w:pPr>
      <w:spacing w:line="254" w:lineRule="auto"/>
      <w:ind w:left="720"/>
      <w:contextualSpacing/>
    </w:pPr>
    <w:rPr>
      <w:lang w:val="en-US"/>
    </w:rPr>
  </w:style>
  <w:style w:type="character" w:customStyle="1" w:styleId="ListParagraphChar">
    <w:name w:val="List Paragraph Char"/>
    <w:basedOn w:val="DefaultParagraphFont"/>
    <w:link w:val="ListParagraph"/>
    <w:uiPriority w:val="34"/>
    <w:rsid w:val="00286048"/>
    <w:rPr>
      <w:rFonts w:eastAsiaTheme="minorHAnsi"/>
      <w:lang w:val="en-US" w:eastAsia="en-US"/>
    </w:rPr>
  </w:style>
  <w:style w:type="table" w:styleId="TableGrid">
    <w:name w:val="Table Grid"/>
    <w:basedOn w:val="TableNormal"/>
    <w:rsid w:val="00286048"/>
    <w:pPr>
      <w:spacing w:after="0" w:line="240" w:lineRule="auto"/>
    </w:pPr>
    <w:rPr>
      <w:rFonts w:eastAsiaTheme="minorHAns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nhideWhenUsed/>
    <w:rsid w:val="00286048"/>
    <w:pPr>
      <w:spacing w:after="0" w:line="240" w:lineRule="auto"/>
    </w:pPr>
    <w:rPr>
      <w:rFonts w:ascii="Segoe UI" w:eastAsiaTheme="minorEastAsia" w:hAnsi="Segoe UI" w:cs="Segoe UI"/>
      <w:sz w:val="18"/>
      <w:szCs w:val="18"/>
      <w:lang w:val="en-US" w:eastAsia="zh-CN"/>
    </w:rPr>
  </w:style>
  <w:style w:type="character" w:customStyle="1" w:styleId="BalloonTextChar">
    <w:name w:val="Balloon Text Char"/>
    <w:basedOn w:val="DefaultParagraphFont"/>
    <w:link w:val="BalloonText"/>
    <w:rsid w:val="00286048"/>
    <w:rPr>
      <w:rFonts w:ascii="Segoe UI" w:hAnsi="Segoe UI" w:cs="Segoe UI"/>
      <w:sz w:val="18"/>
      <w:szCs w:val="18"/>
      <w:lang w:val="en-US"/>
    </w:rPr>
  </w:style>
  <w:style w:type="character" w:styleId="PlaceholderText">
    <w:name w:val="Placeholder Text"/>
    <w:basedOn w:val="DefaultParagraphFont"/>
    <w:uiPriority w:val="99"/>
    <w:semiHidden/>
    <w:rsid w:val="00286048"/>
    <w:rPr>
      <w:color w:val="808080"/>
    </w:rPr>
  </w:style>
  <w:style w:type="character" w:styleId="Hyperlink">
    <w:name w:val="Hyperlink"/>
    <w:basedOn w:val="DefaultParagraphFont"/>
    <w:uiPriority w:val="99"/>
    <w:unhideWhenUsed/>
    <w:rsid w:val="00286048"/>
    <w:rPr>
      <w:color w:val="0563C1" w:themeColor="hyperlink"/>
      <w:u w:val="single"/>
    </w:rPr>
  </w:style>
  <w:style w:type="character" w:styleId="CommentReference">
    <w:name w:val="annotation reference"/>
    <w:basedOn w:val="DefaultParagraphFont"/>
    <w:uiPriority w:val="99"/>
    <w:semiHidden/>
    <w:unhideWhenUsed/>
    <w:rsid w:val="00CE0FD8"/>
    <w:rPr>
      <w:sz w:val="16"/>
      <w:szCs w:val="16"/>
    </w:rPr>
  </w:style>
  <w:style w:type="paragraph" w:styleId="CommentText">
    <w:name w:val="annotation text"/>
    <w:basedOn w:val="Normal"/>
    <w:link w:val="CommentTextChar"/>
    <w:uiPriority w:val="99"/>
    <w:unhideWhenUsed/>
    <w:rsid w:val="00CE0FD8"/>
    <w:pPr>
      <w:spacing w:line="240" w:lineRule="auto"/>
    </w:pPr>
    <w:rPr>
      <w:sz w:val="20"/>
      <w:szCs w:val="20"/>
    </w:rPr>
  </w:style>
  <w:style w:type="character" w:customStyle="1" w:styleId="CommentTextChar">
    <w:name w:val="Comment Text Char"/>
    <w:basedOn w:val="DefaultParagraphFont"/>
    <w:link w:val="CommentText"/>
    <w:uiPriority w:val="99"/>
    <w:rsid w:val="00CE0FD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E0FD8"/>
    <w:rPr>
      <w:b/>
      <w:bCs/>
    </w:rPr>
  </w:style>
  <w:style w:type="character" w:customStyle="1" w:styleId="CommentSubjectChar">
    <w:name w:val="Comment Subject Char"/>
    <w:basedOn w:val="CommentTextChar"/>
    <w:link w:val="CommentSubject"/>
    <w:uiPriority w:val="99"/>
    <w:semiHidden/>
    <w:rsid w:val="00CE0FD8"/>
    <w:rPr>
      <w:rFonts w:eastAsiaTheme="minorHAnsi"/>
      <w:b/>
      <w:bCs/>
      <w:sz w:val="20"/>
      <w:szCs w:val="20"/>
      <w:lang w:eastAsia="en-US"/>
    </w:rPr>
  </w:style>
  <w:style w:type="paragraph" w:styleId="Revision">
    <w:name w:val="Revision"/>
    <w:hidden/>
    <w:uiPriority w:val="99"/>
    <w:semiHidden/>
    <w:rsid w:val="007F4A55"/>
    <w:pPr>
      <w:spacing w:after="0" w:line="240" w:lineRule="auto"/>
    </w:pPr>
    <w:rPr>
      <w:rFonts w:eastAsiaTheme="minorHAnsi"/>
      <w:lang w:eastAsia="en-US"/>
    </w:rPr>
  </w:style>
  <w:style w:type="character" w:styleId="UnresolvedMention">
    <w:name w:val="Unresolved Mention"/>
    <w:basedOn w:val="DefaultParagraphFont"/>
    <w:uiPriority w:val="99"/>
    <w:semiHidden/>
    <w:unhideWhenUsed/>
    <w:rsid w:val="009A0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5.xml.rels><?xml version='1.0' encoding='UTF-8' standalone='yes'?>
<Relationships xmlns="http://schemas.openxmlformats.org/package/2006/relationships"><Relationship Id="rId1" Type="http://schemas.openxmlformats.org/officeDocument/2006/relationships/hyperlink" Target="https://sitsingaporetechedu.sharepoint.com/sites/SH/SMS/Shared%20Documents/Forms/Group%20view.aspx?viewpath=%2Fsites%2FSH%2FSMS%2FShared%20Documents%2FForms%2FGroup%20view%2Easpx&amp;id=%2Fsites%2FSH%2FSMS%2FShared%20Documents%2FRisk%20Management%20Programme%20v6%2Epdf&amp;parent=%2Fsites%2FSH%2FSMS%2FShared%20Document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escription0 xmlns="d94942fa-115b-4720-a893-8e1b4402098a" xsi:nil="true"/>
    <Parent_x0020_Document xmlns="d94942fa-115b-4720-a893-8e1b4402098a">Risk Management Programme</Parent_x0020_Document>
    <SeoKeywords xmlns="http://schemas.microsoft.com/sharepoint/v3" xsi:nil="true"/>
    <_Revision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569E1664618A47BDB383389C4E0217" ma:contentTypeVersion="8" ma:contentTypeDescription="Create a new document." ma:contentTypeScope="" ma:versionID="6269b2198bc92a10538d3b92a22a6198">
  <xsd:schema xmlns:xsd="http://www.w3.org/2001/XMLSchema" xmlns:xs="http://www.w3.org/2001/XMLSchema" xmlns:p="http://schemas.microsoft.com/office/2006/metadata/properties" xmlns:ns1="http://schemas.microsoft.com/sharepoint/v3" xmlns:ns2="d1583c34-73a0-4f2f-ba6b-1ac8359f2b78" xmlns:ns3="d94942fa-115b-4720-a893-8e1b4402098a" xmlns:ns4="http://schemas.microsoft.com/sharepoint/v3/fields" targetNamespace="http://schemas.microsoft.com/office/2006/metadata/properties" ma:root="true" ma:fieldsID="5729a4017d4ec452d5f64a7cf780968e" ns1:_="" ns2:_="" ns3:_="" ns4:_="">
    <xsd:import namespace="http://schemas.microsoft.com/sharepoint/v3"/>
    <xsd:import namespace="d1583c34-73a0-4f2f-ba6b-1ac8359f2b78"/>
    <xsd:import namespace="d94942fa-115b-4720-a893-8e1b4402098a"/>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1:SeoKeywords" minOccurs="0"/>
                <xsd:element ref="ns3:Description0" minOccurs="0"/>
                <xsd:element ref="ns3:MediaServiceMetadata" minOccurs="0"/>
                <xsd:element ref="ns3:MediaServiceFastMetadata" minOccurs="0"/>
                <xsd:element ref="ns4:_Revision" minOccurs="0"/>
                <xsd:element ref="ns3:Parent_x0020_Document"/>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SeoKeywords" ma:index="12" nillable="true" ma:displayName="Meta Keywords" ma:description="Meta Keywords" ma:hidden="true" ma:internalName="SeoKeyword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83c34-73a0-4f2f-ba6b-1ac8359f2b78"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4942fa-115b-4720-a893-8e1b4402098a" elementFormDefault="qualified">
    <xsd:import namespace="http://schemas.microsoft.com/office/2006/documentManagement/types"/>
    <xsd:import namespace="http://schemas.microsoft.com/office/infopath/2007/PartnerControls"/>
    <xsd:element name="Description0" ma:index="13" nillable="true" ma:displayName="Description" ma:internalName="Description0">
      <xsd:simpleType>
        <xsd:restriction base="dms:Note">
          <xsd:maxLength value="255"/>
        </xsd:restrict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Parent_x0020_Document" ma:index="17" ma:displayName="Parent Document" ma:internalName="Parent_x0020_Document">
      <xsd:simpleType>
        <xsd:restriction base="dms:Text">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16" nillable="true" ma:displayName="Revision" ma:internalName="_Revi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C89398-2F6A-44DD-8E43-5498C74C1494}">
  <ds:schemaRefs>
    <ds:schemaRef ds:uri="http://schemas.microsoft.com/office/2006/metadata/properties"/>
    <ds:schemaRef ds:uri="http://schemas.microsoft.com/office/infopath/2007/PartnerControls"/>
    <ds:schemaRef ds:uri="http://schemas.microsoft.com/sharepoint/v3"/>
    <ds:schemaRef ds:uri="d94942fa-115b-4720-a893-8e1b4402098a"/>
    <ds:schemaRef ds:uri="http://schemas.microsoft.com/sharepoint/v3/fields"/>
  </ds:schemaRefs>
</ds:datastoreItem>
</file>

<file path=customXml/itemProps2.xml><?xml version="1.0" encoding="utf-8"?>
<ds:datastoreItem xmlns:ds="http://schemas.openxmlformats.org/officeDocument/2006/customXml" ds:itemID="{FFEA8D51-BE84-4996-9405-648E535BAE9C}">
  <ds:schemaRefs>
    <ds:schemaRef ds:uri="http://schemas.microsoft.com/sharepoint/v3/contenttype/forms"/>
  </ds:schemaRefs>
</ds:datastoreItem>
</file>

<file path=customXml/itemProps3.xml><?xml version="1.0" encoding="utf-8"?>
<ds:datastoreItem xmlns:ds="http://schemas.openxmlformats.org/officeDocument/2006/customXml" ds:itemID="{A5DA8722-9BE8-47DA-A5DC-629C5ED36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583c34-73a0-4f2f-ba6b-1ac8359f2b78"/>
    <ds:schemaRef ds:uri="d94942fa-115b-4720-a893-8e1b4402098a"/>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Goh Sok Chen</dc:creator>
  <cp:keywords/>
  <dc:description/>
  <cp:lastModifiedBy>RYAN TAN JUN WEI</cp:lastModifiedBy>
  <cp:revision>24</cp:revision>
  <dcterms:created xsi:type="dcterms:W3CDTF">2025-07-03T05:42:00Z</dcterms:created>
  <dcterms:modified xsi:type="dcterms:W3CDTF">2025-07-15T04:54:00Z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0x010100E1569E1664618A47BDB383389C4E0217</vt:lpwstr>
  </property>
  <property fmtid="{D5CDD505-2E9C-101B-9397-08002B2CF9AE}" pid="3" name="MediaServiceImageTags">
    <vt:lpwstr/>
  </property>
  <property fmtid="{D5CDD505-2E9C-101B-9397-08002B2CF9AE}" pid="4" name="GrammarlyDocumentId">
    <vt:lpwstr>ddff5c4f341216c4c38ef2bcb6aff08c7dcd52d82dfc4c8c41fc3cd9a07f3187</vt:lpwstr>
  </property>
  <property fmtid="{D5CDD505-2E9C-101B-9397-08002B2CF9AE}" pid="5" name="MSIP_Label_7766c061-8e16-473d-8aec-8fc5553e8a9b_Enabled">
    <vt:lpwstr>true</vt:lpwstr>
  </property>
  <property fmtid="{D5CDD505-2E9C-101B-9397-08002B2CF9AE}" pid="6" name="MSIP_Label_7766c061-8e16-473d-8aec-8fc5553e8a9b_SetDate">
    <vt:lpwstr>2025-01-09T01:43:34Z</vt:lpwstr>
  </property>
  <property fmtid="{D5CDD505-2E9C-101B-9397-08002B2CF9AE}" pid="7" name="MSIP_Label_7766c061-8e16-473d-8aec-8fc5553e8a9b_Method">
    <vt:lpwstr>Privileged</vt:lpwstr>
  </property>
  <property fmtid="{D5CDD505-2E9C-101B-9397-08002B2CF9AE}" pid="8" name="MSIP_Label_7766c061-8e16-473d-8aec-8fc5553e8a9b_Name">
    <vt:lpwstr>SIT Internal</vt:lpwstr>
  </property>
  <property fmtid="{D5CDD505-2E9C-101B-9397-08002B2CF9AE}" pid="9" name="MSIP_Label_7766c061-8e16-473d-8aec-8fc5553e8a9b_SiteId">
    <vt:lpwstr>64991f7f-44d6-4d8c-9cd4-7862e8cb94c6</vt:lpwstr>
  </property>
  <property fmtid="{D5CDD505-2E9C-101B-9397-08002B2CF9AE}" pid="10" name="MSIP_Label_7766c061-8e16-473d-8aec-8fc5553e8a9b_ActionId">
    <vt:lpwstr>0704845d-9a4a-4f1c-a995-c43f126c1138</vt:lpwstr>
  </property>
  <property fmtid="{D5CDD505-2E9C-101B-9397-08002B2CF9AE}" pid="11" name="MSIP_Label_7766c061-8e16-473d-8aec-8fc5553e8a9b_ContentBits">
    <vt:lpwstr>1</vt:lpwstr>
  </property>
</Properties>
</file>