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3102358" w:displacedByCustomXml="next"/>
    <w:bookmarkEnd w:id="0" w:displacedByCustomXml="next"/>
    <w:sdt>
      <w:sdtPr>
        <w:id w:val="-742029195"/>
        <w:docPartObj>
          <w:docPartGallery w:val="Cover Pages"/>
          <w:docPartUnique/>
        </w:docPartObj>
      </w:sdtPr>
      <w:sdtEndPr>
        <w:rPr>
          <w:b/>
          <w:color w:val="000000"/>
          <w:sz w:val="24"/>
        </w:rPr>
      </w:sdtEndPr>
      <w:sdtContent>
        <w:p w14:paraId="09D23777" w14:textId="08AE990D" w:rsidR="003E47A2" w:rsidRPr="00283B39" w:rsidRDefault="002029A6">
          <w:r w:rsidRPr="00283B39">
            <mc:AlternateContent>
              <mc:Choice Requires="wpg">
                <w:drawing>
                  <wp:anchor distT="0" distB="0" distL="114300" distR="114300" simplePos="0" relativeHeight="251658243" behindDoc="0" locked="0" layoutInCell="1" allowOverlap="1" wp14:anchorId="6B49BFCA" wp14:editId="074F9DC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8FA950" id="Group 157" o:spid="_x0000_s1026" style="position:absolute;margin-left:0;margin-top:0;width:8in;height:95.7pt;z-index:251658243;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r w:rsidRPr="00283B39">
            <mc:AlternateContent>
              <mc:Choice Requires="wps">
                <w:drawing>
                  <wp:anchor distT="0" distB="0" distL="114300" distR="114300" simplePos="0" relativeHeight="251658241" behindDoc="0" locked="0" layoutInCell="1" allowOverlap="1" wp14:anchorId="146566DD" wp14:editId="1127F844">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E2F441" w14:textId="4C71E9DD" w:rsidR="00702420" w:rsidRPr="00283B39" w:rsidRDefault="00000000" w:rsidP="00702420">
                                <w:pPr>
                                  <w:pStyle w:val="NoSpacing"/>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Content>
                                    <w:r w:rsidR="00702420" w:rsidRPr="00283B39">
                                      <w:rPr>
                                        <w:color w:val="595959" w:themeColor="text1" w:themeTint="A6"/>
                                        <w:sz w:val="18"/>
                                        <w:szCs w:val="18"/>
                                        <w:lang w:val="en-GB"/>
                                      </w:rPr>
                                      <w:t xml:space="preserve">By </w:t>
                                    </w:r>
                                    <w:proofErr w:type="spellStart"/>
                                    <w:r w:rsidR="002A3483" w:rsidRPr="00283B39">
                                      <w:rPr>
                                        <w:color w:val="595959" w:themeColor="text1" w:themeTint="A6"/>
                                        <w:sz w:val="18"/>
                                        <w:szCs w:val="18"/>
                                        <w:lang w:val="en-GB"/>
                                      </w:rPr>
                                      <w:t>Dr.</w:t>
                                    </w:r>
                                    <w:proofErr w:type="spellEnd"/>
                                    <w:r w:rsidR="00076914" w:rsidRPr="00283B39">
                                      <w:rPr>
                                        <w:color w:val="595959" w:themeColor="text1" w:themeTint="A6"/>
                                        <w:sz w:val="18"/>
                                        <w:szCs w:val="18"/>
                                        <w:lang w:val="en-GB"/>
                                      </w:rPr>
                                      <w:t xml:space="preserve"> </w:t>
                                    </w:r>
                                    <w:r w:rsidR="002A3483" w:rsidRPr="00283B39">
                                      <w:rPr>
                                        <w:color w:val="595959" w:themeColor="text1" w:themeTint="A6"/>
                                        <w:sz w:val="18"/>
                                        <w:szCs w:val="18"/>
                                        <w:lang w:val="en-GB"/>
                                      </w:rPr>
                                      <w:t xml:space="preserve">Mu </w:t>
                                    </w:r>
                                    <w:proofErr w:type="spellStart"/>
                                    <w:r w:rsidR="00FB4C85" w:rsidRPr="00283B39">
                                      <w:rPr>
                                        <w:color w:val="595959" w:themeColor="text1" w:themeTint="A6"/>
                                        <w:sz w:val="18"/>
                                        <w:szCs w:val="18"/>
                                        <w:lang w:val="en-GB"/>
                                      </w:rPr>
                                      <w:t>Mu</w:t>
                                    </w:r>
                                    <w:proofErr w:type="spellEnd"/>
                                    <w:r w:rsidR="00FB4C85" w:rsidRPr="00283B39">
                                      <w:rPr>
                                        <w:color w:val="595959" w:themeColor="text1" w:themeTint="A6"/>
                                        <w:sz w:val="18"/>
                                        <w:szCs w:val="18"/>
                                        <w:lang w:val="en-GB"/>
                                      </w:rPr>
                                      <w:t>, Prof. Rashid,</w:t>
                                    </w:r>
                                    <w:r w:rsidR="002A3483" w:rsidRPr="00283B39">
                                      <w:rPr>
                                        <w:color w:val="595959" w:themeColor="text1" w:themeTint="A6"/>
                                        <w:sz w:val="18"/>
                                        <w:szCs w:val="18"/>
                                        <w:lang w:val="en-GB"/>
                                      </w:rPr>
                                      <w:t xml:space="preserve"> </w:t>
                                    </w:r>
                                    <w:r w:rsidR="00702420" w:rsidRPr="00283B39">
                                      <w:rPr>
                                        <w:color w:val="595959" w:themeColor="text1" w:themeTint="A6"/>
                                        <w:sz w:val="18"/>
                                        <w:szCs w:val="18"/>
                                        <w:lang w:val="en-GB"/>
                                      </w:rPr>
                                      <w:t xml:space="preserve">Aria </w:t>
                                    </w:r>
                                    <w:proofErr w:type="spellStart"/>
                                    <w:r w:rsidR="00702420" w:rsidRPr="00283B39">
                                      <w:rPr>
                                        <w:color w:val="595959" w:themeColor="text1" w:themeTint="A6"/>
                                        <w:sz w:val="18"/>
                                        <w:szCs w:val="18"/>
                                        <w:lang w:val="en-GB"/>
                                      </w:rPr>
                                      <w:t>Banazadeh</w:t>
                                    </w:r>
                                    <w:proofErr w:type="spellEnd"/>
                                    <w:r w:rsidR="00702420" w:rsidRPr="00283B39">
                                      <w:rPr>
                                        <w:color w:val="595959" w:themeColor="text1" w:themeTint="A6"/>
                                        <w:sz w:val="18"/>
                                        <w:szCs w:val="18"/>
                                        <w:lang w:val="en-GB"/>
                                      </w:rPr>
                                      <w:t>, Jatin Arora, Ryan Gichuru and Shazab Hassan</w:t>
                                    </w:r>
                                  </w:sdtContent>
                                </w:sdt>
                              </w:p>
                              <w:p w14:paraId="6604FC00" w14:textId="77777777" w:rsidR="00702420" w:rsidRPr="00283B39" w:rsidRDefault="00702420" w:rsidP="00702420">
                                <w:pPr>
                                  <w:pStyle w:val="NoSpacing"/>
                                  <w:jc w:val="center"/>
                                  <w:rPr>
                                    <w:color w:val="595959" w:themeColor="text1" w:themeTint="A6"/>
                                    <w:sz w:val="28"/>
                                    <w:szCs w:val="28"/>
                                    <w:lang w:val="en-GB"/>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46566DD" id="_x0000_t202" coordsize="21600,21600" o:spt="202" path="m,l,21600r21600,l21600,xe">
                    <v:stroke joinstyle="miter"/>
                    <v:path gradientshapeok="t" o:connecttype="rect"/>
                  </v:shapetype>
                  <v:shape id="Text Box 159" o:spid="_x0000_s1026" type="#_x0000_t202" style="position:absolute;margin-left:0;margin-top:0;width:8in;height:1in;z-index:251658241;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7BE2F441" w14:textId="4C71E9DD" w:rsidR="00702420" w:rsidRPr="00283B39" w:rsidRDefault="00000000" w:rsidP="00702420">
                          <w:pPr>
                            <w:pStyle w:val="NoSpacing"/>
                            <w:jc w:val="right"/>
                            <w:rPr>
                              <w:color w:val="595959" w:themeColor="text1" w:themeTint="A6"/>
                              <w:sz w:val="18"/>
                              <w:szCs w:val="18"/>
                              <w:lang w:val="en-GB"/>
                            </w:rPr>
                          </w:pPr>
                          <w:sdt>
                            <w:sdtPr>
                              <w:rPr>
                                <w:color w:val="595959" w:themeColor="text1" w:themeTint="A6"/>
                                <w:sz w:val="18"/>
                                <w:szCs w:val="18"/>
                                <w:lang w:val="en-GB"/>
                              </w:rPr>
                              <w:alias w:val="Email"/>
                              <w:tag w:val="Email"/>
                              <w:id w:val="942260680"/>
                              <w:dataBinding w:prefixMappings="xmlns:ns0='http://schemas.microsoft.com/office/2006/coverPageProps' " w:xpath="/ns0:CoverPageProperties[1]/ns0:CompanyEmail[1]" w:storeItemID="{55AF091B-3C7A-41E3-B477-F2FDAA23CFDA}"/>
                              <w:text/>
                            </w:sdtPr>
                            <w:sdtContent>
                              <w:r w:rsidR="00702420" w:rsidRPr="00283B39">
                                <w:rPr>
                                  <w:color w:val="595959" w:themeColor="text1" w:themeTint="A6"/>
                                  <w:sz w:val="18"/>
                                  <w:szCs w:val="18"/>
                                  <w:lang w:val="en-GB"/>
                                </w:rPr>
                                <w:t xml:space="preserve">By </w:t>
                              </w:r>
                              <w:proofErr w:type="spellStart"/>
                              <w:r w:rsidR="002A3483" w:rsidRPr="00283B39">
                                <w:rPr>
                                  <w:color w:val="595959" w:themeColor="text1" w:themeTint="A6"/>
                                  <w:sz w:val="18"/>
                                  <w:szCs w:val="18"/>
                                  <w:lang w:val="en-GB"/>
                                </w:rPr>
                                <w:t>Dr.</w:t>
                              </w:r>
                              <w:proofErr w:type="spellEnd"/>
                              <w:r w:rsidR="00076914" w:rsidRPr="00283B39">
                                <w:rPr>
                                  <w:color w:val="595959" w:themeColor="text1" w:themeTint="A6"/>
                                  <w:sz w:val="18"/>
                                  <w:szCs w:val="18"/>
                                  <w:lang w:val="en-GB"/>
                                </w:rPr>
                                <w:t xml:space="preserve"> </w:t>
                              </w:r>
                              <w:r w:rsidR="002A3483" w:rsidRPr="00283B39">
                                <w:rPr>
                                  <w:color w:val="595959" w:themeColor="text1" w:themeTint="A6"/>
                                  <w:sz w:val="18"/>
                                  <w:szCs w:val="18"/>
                                  <w:lang w:val="en-GB"/>
                                </w:rPr>
                                <w:t xml:space="preserve">Mu </w:t>
                              </w:r>
                              <w:proofErr w:type="spellStart"/>
                              <w:r w:rsidR="00FB4C85" w:rsidRPr="00283B39">
                                <w:rPr>
                                  <w:color w:val="595959" w:themeColor="text1" w:themeTint="A6"/>
                                  <w:sz w:val="18"/>
                                  <w:szCs w:val="18"/>
                                  <w:lang w:val="en-GB"/>
                                </w:rPr>
                                <w:t>Mu</w:t>
                              </w:r>
                              <w:proofErr w:type="spellEnd"/>
                              <w:r w:rsidR="00FB4C85" w:rsidRPr="00283B39">
                                <w:rPr>
                                  <w:color w:val="595959" w:themeColor="text1" w:themeTint="A6"/>
                                  <w:sz w:val="18"/>
                                  <w:szCs w:val="18"/>
                                  <w:lang w:val="en-GB"/>
                                </w:rPr>
                                <w:t>, Prof. Rashid,</w:t>
                              </w:r>
                              <w:r w:rsidR="002A3483" w:rsidRPr="00283B39">
                                <w:rPr>
                                  <w:color w:val="595959" w:themeColor="text1" w:themeTint="A6"/>
                                  <w:sz w:val="18"/>
                                  <w:szCs w:val="18"/>
                                  <w:lang w:val="en-GB"/>
                                </w:rPr>
                                <w:t xml:space="preserve"> </w:t>
                              </w:r>
                              <w:r w:rsidR="00702420" w:rsidRPr="00283B39">
                                <w:rPr>
                                  <w:color w:val="595959" w:themeColor="text1" w:themeTint="A6"/>
                                  <w:sz w:val="18"/>
                                  <w:szCs w:val="18"/>
                                  <w:lang w:val="en-GB"/>
                                </w:rPr>
                                <w:t xml:space="preserve">Aria </w:t>
                              </w:r>
                              <w:proofErr w:type="spellStart"/>
                              <w:r w:rsidR="00702420" w:rsidRPr="00283B39">
                                <w:rPr>
                                  <w:color w:val="595959" w:themeColor="text1" w:themeTint="A6"/>
                                  <w:sz w:val="18"/>
                                  <w:szCs w:val="18"/>
                                  <w:lang w:val="en-GB"/>
                                </w:rPr>
                                <w:t>Banazadeh</w:t>
                              </w:r>
                              <w:proofErr w:type="spellEnd"/>
                              <w:r w:rsidR="00702420" w:rsidRPr="00283B39">
                                <w:rPr>
                                  <w:color w:val="595959" w:themeColor="text1" w:themeTint="A6"/>
                                  <w:sz w:val="18"/>
                                  <w:szCs w:val="18"/>
                                  <w:lang w:val="en-GB"/>
                                </w:rPr>
                                <w:t>, Jatin Arora, Ryan Gichuru and Shazab Hassan</w:t>
                              </w:r>
                            </w:sdtContent>
                          </w:sdt>
                        </w:p>
                        <w:p w14:paraId="6604FC00" w14:textId="77777777" w:rsidR="00702420" w:rsidRPr="00283B39" w:rsidRDefault="00702420" w:rsidP="00702420">
                          <w:pPr>
                            <w:pStyle w:val="NoSpacing"/>
                            <w:jc w:val="center"/>
                            <w:rPr>
                              <w:color w:val="595959" w:themeColor="text1" w:themeTint="A6"/>
                              <w:sz w:val="28"/>
                              <w:szCs w:val="28"/>
                              <w:lang w:val="en-GB"/>
                            </w:rPr>
                          </w:pPr>
                        </w:p>
                      </w:txbxContent>
                    </v:textbox>
                    <w10:wrap type="square" anchorx="page" anchory="page"/>
                  </v:shape>
                </w:pict>
              </mc:Fallback>
            </mc:AlternateContent>
          </w:r>
          <w:r w:rsidRPr="00283B39">
            <mc:AlternateContent>
              <mc:Choice Requires="wps">
                <w:drawing>
                  <wp:anchor distT="0" distB="0" distL="114300" distR="114300" simplePos="0" relativeHeight="251658242" behindDoc="0" locked="0" layoutInCell="1" allowOverlap="1" wp14:anchorId="456C0339" wp14:editId="5A6BDC9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635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77C049" w14:textId="5EB28765" w:rsidR="002A3483" w:rsidRPr="00283B39" w:rsidRDefault="002A3483" w:rsidP="002A3483">
                                <w:pPr>
                                  <w:pStyle w:val="NoSpacing"/>
                                  <w:jc w:val="right"/>
                                  <w:rPr>
                                    <w:color w:val="4F81BD" w:themeColor="accent1"/>
                                    <w:sz w:val="28"/>
                                    <w:szCs w:val="28"/>
                                    <w:lang w:val="en-GB"/>
                                  </w:rPr>
                                </w:pPr>
                                <w:r w:rsidRPr="00283B39">
                                  <w:rPr>
                                    <w:color w:val="4F81BD" w:themeColor="accent1"/>
                                    <w:sz w:val="28"/>
                                    <w:szCs w:val="28"/>
                                    <w:lang w:val="en-GB"/>
                                  </w:rPr>
                                  <w:t>Summary</w:t>
                                </w:r>
                              </w:p>
                              <w:sdt>
                                <w:sdtPr>
                                  <w:rPr>
                                    <w:lang w:val="en-GB"/>
                                  </w:rPr>
                                  <w:alias w:val="Abstract"/>
                                  <w:tag w:val=""/>
                                  <w:id w:val="1375273687"/>
                                  <w:dataBinding w:prefixMappings="xmlns:ns0='http://schemas.microsoft.com/office/2006/coverPageProps' " w:xpath="/ns0:CoverPageProperties[1]/ns0:Abstract[1]" w:storeItemID="{55AF091B-3C7A-41E3-B477-F2FDAA23CFDA}"/>
                                  <w:text w:multiLine="1"/>
                                </w:sdtPr>
                                <w:sdtContent>
                                  <w:p w14:paraId="33399DC8" w14:textId="1EFFDB7C" w:rsidR="002029A6" w:rsidRPr="00283B39" w:rsidRDefault="002A3483">
                                    <w:pPr>
                                      <w:pStyle w:val="NoSpacing"/>
                                      <w:jc w:val="right"/>
                                      <w:rPr>
                                        <w:color w:val="595959" w:themeColor="text1" w:themeTint="A6"/>
                                        <w:sz w:val="20"/>
                                        <w:szCs w:val="20"/>
                                        <w:lang w:val="en-GB"/>
                                      </w:rPr>
                                    </w:pPr>
                                    <w:r w:rsidRPr="00283B39">
                                      <w:rPr>
                                        <w:lang w:val="en-GB"/>
                                      </w:rPr>
                                      <w:t xml:space="preserve">This report analyses and optimises delivery consolidation for </w:t>
                                    </w:r>
                                    <w:r w:rsidR="00C9798F" w:rsidRPr="00283B39">
                                      <w:rPr>
                                        <w:lang w:val="en-GB"/>
                                      </w:rPr>
                                      <w:t>GXO</w:t>
                                    </w:r>
                                    <w:r w:rsidRPr="00283B39">
                                      <w:rPr>
                                        <w:lang w:val="en-GB"/>
                                      </w:rPr>
                                      <w:t>. It combines solutions from multiple team members, highlighting key methodologies and findings. The project aims to reduce transport costs and improve environmental standards.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56C0339" id="Text Box 161" o:spid="_x0000_s1027" type="#_x0000_t202" style="position:absolute;margin-left:0;margin-top:0;width:8in;height:79.5pt;z-index:25165824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677C049" w14:textId="5EB28765" w:rsidR="002A3483" w:rsidRPr="00283B39" w:rsidRDefault="002A3483" w:rsidP="002A3483">
                          <w:pPr>
                            <w:pStyle w:val="NoSpacing"/>
                            <w:jc w:val="right"/>
                            <w:rPr>
                              <w:color w:val="4F81BD" w:themeColor="accent1"/>
                              <w:sz w:val="28"/>
                              <w:szCs w:val="28"/>
                              <w:lang w:val="en-GB"/>
                            </w:rPr>
                          </w:pPr>
                          <w:r w:rsidRPr="00283B39">
                            <w:rPr>
                              <w:color w:val="4F81BD" w:themeColor="accent1"/>
                              <w:sz w:val="28"/>
                              <w:szCs w:val="28"/>
                              <w:lang w:val="en-GB"/>
                            </w:rPr>
                            <w:t>Summary</w:t>
                          </w:r>
                        </w:p>
                        <w:sdt>
                          <w:sdtPr>
                            <w:rPr>
                              <w:lang w:val="en-GB"/>
                            </w:rPr>
                            <w:alias w:val="Abstract"/>
                            <w:tag w:val=""/>
                            <w:id w:val="1375273687"/>
                            <w:dataBinding w:prefixMappings="xmlns:ns0='http://schemas.microsoft.com/office/2006/coverPageProps' " w:xpath="/ns0:CoverPageProperties[1]/ns0:Abstract[1]" w:storeItemID="{55AF091B-3C7A-41E3-B477-F2FDAA23CFDA}"/>
                            <w:text w:multiLine="1"/>
                          </w:sdtPr>
                          <w:sdtContent>
                            <w:p w14:paraId="33399DC8" w14:textId="1EFFDB7C" w:rsidR="002029A6" w:rsidRPr="00283B39" w:rsidRDefault="002A3483">
                              <w:pPr>
                                <w:pStyle w:val="NoSpacing"/>
                                <w:jc w:val="right"/>
                                <w:rPr>
                                  <w:color w:val="595959" w:themeColor="text1" w:themeTint="A6"/>
                                  <w:sz w:val="20"/>
                                  <w:szCs w:val="20"/>
                                  <w:lang w:val="en-GB"/>
                                </w:rPr>
                              </w:pPr>
                              <w:r w:rsidRPr="00283B39">
                                <w:rPr>
                                  <w:lang w:val="en-GB"/>
                                </w:rPr>
                                <w:t xml:space="preserve">This report analyses and optimises delivery consolidation for </w:t>
                              </w:r>
                              <w:r w:rsidR="00C9798F" w:rsidRPr="00283B39">
                                <w:rPr>
                                  <w:lang w:val="en-GB"/>
                                </w:rPr>
                                <w:t>GXO</w:t>
                              </w:r>
                              <w:r w:rsidRPr="00283B39">
                                <w:rPr>
                                  <w:lang w:val="en-GB"/>
                                </w:rPr>
                                <w:t>. It combines solutions from multiple team members, highlighting key methodologies and findings. The project aims to reduce transport costs and improve environmental standards.</w:t>
                              </w:r>
                            </w:p>
                          </w:sdtContent>
                        </w:sdt>
                      </w:txbxContent>
                    </v:textbox>
                    <w10:wrap type="square" anchorx="page" anchory="page"/>
                  </v:shape>
                </w:pict>
              </mc:Fallback>
            </mc:AlternateContent>
          </w:r>
          <w:r w:rsidRPr="00283B39">
            <mc:AlternateContent>
              <mc:Choice Requires="wps">
                <w:drawing>
                  <wp:anchor distT="0" distB="0" distL="114300" distR="114300" simplePos="0" relativeHeight="251658240" behindDoc="0" locked="0" layoutInCell="1" allowOverlap="1" wp14:anchorId="1AF864B7" wp14:editId="62AA2037">
                    <wp:simplePos x="0" y="0"/>
                    <wp:positionH relativeFrom="page">
                      <wp:posOffset>2043113</wp:posOffset>
                    </wp:positionH>
                    <wp:positionV relativeFrom="page">
                      <wp:posOffset>3019425</wp:posOffset>
                    </wp:positionV>
                    <wp:extent cx="54991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54991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C7422" w14:textId="3CACAF14" w:rsidR="002029A6" w:rsidRPr="00283B39" w:rsidRDefault="00000000" w:rsidP="002029A6">
                                <w:pPr>
                                  <w:pStyle w:val="Title"/>
                                  <w:rPr>
                                    <w:color w:val="4F81BD" w:themeColor="accent1"/>
                                    <w:sz w:val="64"/>
                                    <w:szCs w:val="64"/>
                                  </w:rPr>
                                </w:pPr>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029A6" w:rsidRPr="00283B39">
                                      <w:t>Project Analysis Report</w:t>
                                    </w:r>
                                  </w:sdtContent>
                                </w:sdt>
                              </w:p>
                              <w:p w14:paraId="6B401537" w14:textId="13A315DF" w:rsidR="002029A6" w:rsidRPr="00283B39" w:rsidRDefault="003D4526" w:rsidP="003D4526">
                                <w:pPr>
                                  <w:jc w:val="right"/>
                                  <w:rPr>
                                    <w:smallCaps/>
                                    <w:color w:val="404040" w:themeColor="text1" w:themeTint="BF"/>
                                    <w:sz w:val="36"/>
                                    <w:szCs w:val="36"/>
                                  </w:rPr>
                                </w:pPr>
                                <w:r w:rsidRPr="00283B39">
                                  <w:t xml:space="preserve">Analysis and Optimisation </w:t>
                                </w:r>
                                <w:r w:rsidR="00C9798F" w:rsidRPr="00283B39">
                                  <w:t>for</w:t>
                                </w:r>
                                <w:r w:rsidRPr="00283B39">
                                  <w:t xml:space="preserve"> Delivery Consolidation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1AF864B7" id="Text Box 163" o:spid="_x0000_s1028" type="#_x0000_t202" style="position:absolute;margin-left:160.9pt;margin-top:237.75pt;width:433pt;height:286.5pt;z-index:251658240;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" filled="f" stroked="f" strokeweight=".5pt">
                    <v:textbox inset="126pt,0,54pt,0">
                      <w:txbxContent>
                        <w:p w14:paraId="353C7422" w14:textId="3CACAF14" w:rsidR="002029A6" w:rsidRPr="00283B39" w:rsidRDefault="00000000" w:rsidP="002029A6">
                          <w:pPr>
                            <w:pStyle w:val="Title"/>
                            <w:rPr>
                              <w:color w:val="4F81BD" w:themeColor="accent1"/>
                              <w:sz w:val="64"/>
                              <w:szCs w:val="64"/>
                            </w:rPr>
                          </w:pPr>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029A6" w:rsidRPr="00283B39">
                                <w:t>Project Analysis Report</w:t>
                              </w:r>
                            </w:sdtContent>
                          </w:sdt>
                        </w:p>
                        <w:p w14:paraId="6B401537" w14:textId="13A315DF" w:rsidR="002029A6" w:rsidRPr="00283B39" w:rsidRDefault="003D4526" w:rsidP="003D4526">
                          <w:pPr>
                            <w:jc w:val="right"/>
                            <w:rPr>
                              <w:smallCaps/>
                              <w:color w:val="404040" w:themeColor="text1" w:themeTint="BF"/>
                              <w:sz w:val="36"/>
                              <w:szCs w:val="36"/>
                            </w:rPr>
                          </w:pPr>
                          <w:r w:rsidRPr="00283B39">
                            <w:t xml:space="preserve">Analysis and Optimisation </w:t>
                          </w:r>
                          <w:r w:rsidR="00C9798F" w:rsidRPr="00283B39">
                            <w:t>for</w:t>
                          </w:r>
                          <w:r w:rsidRPr="00283B39">
                            <w:t xml:space="preserve"> Delivery Consolidation</w:t>
                          </w:r>
                        </w:p>
                      </w:txbxContent>
                    </v:textbox>
                    <w10:wrap type="square" anchorx="page" anchory="page"/>
                  </v:shape>
                </w:pict>
              </mc:Fallback>
            </mc:AlternateContent>
          </w:r>
        </w:p>
      </w:sdtContent>
    </w:sdt>
    <w:p w14:paraId="56BA9866" w14:textId="7C70AE0E" w:rsidR="00444994" w:rsidRPr="00283B39" w:rsidRDefault="008052E1">
      <w:pPr>
        <w:rPr>
          <w:color w:val="000000"/>
          <w:sz w:val="24"/>
        </w:rPr>
      </w:pPr>
      <w:r w:rsidRPr="00283B39">
        <w:br w:type="page"/>
      </w:r>
    </w:p>
    <w:p w14:paraId="4F756276" w14:textId="7550E829" w:rsidR="00444994" w:rsidRPr="00283B39" w:rsidRDefault="008052E1" w:rsidP="001107B0">
      <w:pPr>
        <w:pStyle w:val="Heading1Style"/>
        <w:numPr>
          <w:ilvl w:val="0"/>
          <w:numId w:val="11"/>
        </w:numPr>
        <w:rPr>
          <w:lang w:val="en-GB"/>
        </w:rPr>
      </w:pPr>
      <w:r w:rsidRPr="00283B39">
        <w:rPr>
          <w:lang w:val="en-GB"/>
        </w:rPr>
        <w:lastRenderedPageBreak/>
        <w:t>Introduction</w:t>
      </w:r>
    </w:p>
    <w:p w14:paraId="654F27CD" w14:textId="77777777" w:rsidR="00444994" w:rsidRPr="00283B39" w:rsidRDefault="008052E1">
      <w:pPr>
        <w:pStyle w:val="Heading2Style"/>
        <w:rPr>
          <w:lang w:val="en-GB"/>
        </w:rPr>
      </w:pPr>
      <w:r w:rsidRPr="00283B39">
        <w:rPr>
          <w:lang w:val="en-GB"/>
        </w:rPr>
        <w:t>Project Overview</w:t>
      </w:r>
    </w:p>
    <w:p w14:paraId="7E69F180" w14:textId="77777777" w:rsidR="002D63DA" w:rsidRPr="00283B39" w:rsidRDefault="002D63DA">
      <w:pPr>
        <w:pStyle w:val="Heading2Style"/>
        <w:rPr>
          <w:b w:val="0"/>
          <w:color w:val="000000"/>
          <w:sz w:val="20"/>
          <w:szCs w:val="20"/>
          <w:lang w:val="en-GB"/>
        </w:rPr>
      </w:pPr>
      <w:r w:rsidRPr="00283B39">
        <w:rPr>
          <w:b w:val="0"/>
          <w:color w:val="000000"/>
          <w:sz w:val="20"/>
          <w:szCs w:val="20"/>
          <w:lang w:val="en-GB"/>
        </w:rPr>
        <w:t>This project aims to identify opportunities for consolidating deliveries based on specified criteria, enabling cost savings, time efficiency, and environmental benefits. By joining separate consignments into single deliveries where feasible, the solution seeks to optimise logistics, reduce transport expenses, and lower carbon emissions.</w:t>
      </w:r>
      <w:r w:rsidRPr="00283B39">
        <w:rPr>
          <w:b w:val="0"/>
          <w:color w:val="000000"/>
          <w:sz w:val="20"/>
          <w:szCs w:val="20"/>
          <w:lang w:val="en-GB"/>
        </w:rPr>
        <w:br/>
      </w:r>
    </w:p>
    <w:p w14:paraId="06558E8E" w14:textId="42FED450" w:rsidR="00444994" w:rsidRPr="00283B39" w:rsidRDefault="008052E1">
      <w:pPr>
        <w:pStyle w:val="Heading2Style"/>
        <w:rPr>
          <w:lang w:val="en-GB"/>
        </w:rPr>
      </w:pPr>
      <w:r w:rsidRPr="00283B39">
        <w:rPr>
          <w:lang w:val="en-GB"/>
        </w:rPr>
        <w:t>Data Provided</w:t>
      </w:r>
    </w:p>
    <w:p w14:paraId="1B4A9EED" w14:textId="0314B84A" w:rsidR="00444994" w:rsidRPr="00283B39" w:rsidRDefault="0031029A">
      <w:pPr>
        <w:pStyle w:val="ParagraphStyle"/>
        <w:rPr>
          <w:sz w:val="20"/>
          <w:szCs w:val="20"/>
          <w:lang w:val="en-GB"/>
        </w:rPr>
      </w:pPr>
      <w:r w:rsidRPr="00283B39">
        <w:rPr>
          <w:sz w:val="20"/>
          <w:szCs w:val="20"/>
          <w:lang w:val="en-GB"/>
        </w:rPr>
        <w:t>There were 2 datasets provided:</w:t>
      </w:r>
    </w:p>
    <w:p w14:paraId="7B47648A" w14:textId="61229B5B" w:rsidR="0031029A" w:rsidRPr="00283B39" w:rsidRDefault="00115A25" w:rsidP="00803D41">
      <w:pPr>
        <w:pStyle w:val="ParagraphStyle"/>
        <w:numPr>
          <w:ilvl w:val="0"/>
          <w:numId w:val="12"/>
        </w:numPr>
        <w:rPr>
          <w:sz w:val="20"/>
          <w:szCs w:val="20"/>
          <w:lang w:val="en-GB"/>
        </w:rPr>
      </w:pPr>
      <w:proofErr w:type="spellStart"/>
      <w:r w:rsidRPr="00283B39">
        <w:rPr>
          <w:sz w:val="20"/>
          <w:szCs w:val="20"/>
          <w:lang w:val="en-GB"/>
        </w:rPr>
        <w:t>sys_order_consolidation</w:t>
      </w:r>
      <w:proofErr w:type="spellEnd"/>
      <w:r w:rsidRPr="00283B39">
        <w:rPr>
          <w:sz w:val="20"/>
          <w:szCs w:val="20"/>
          <w:lang w:val="en-GB"/>
        </w:rPr>
        <w:t>:</w:t>
      </w:r>
      <w:r w:rsidR="00803D41" w:rsidRPr="00283B39">
        <w:rPr>
          <w:sz w:val="20"/>
          <w:szCs w:val="20"/>
          <w:lang w:val="en-GB"/>
        </w:rPr>
        <w:t xml:space="preserve"> </w:t>
      </w:r>
      <w:r w:rsidRPr="00283B39">
        <w:rPr>
          <w:sz w:val="20"/>
          <w:szCs w:val="20"/>
          <w:lang w:val="en-GB"/>
        </w:rPr>
        <w:t xml:space="preserve">this contained main information about each order and it </w:t>
      </w:r>
      <w:r w:rsidR="00803D41" w:rsidRPr="00283B39">
        <w:rPr>
          <w:sz w:val="20"/>
          <w:szCs w:val="20"/>
          <w:lang w:val="en-GB"/>
        </w:rPr>
        <w:t>w</w:t>
      </w:r>
      <w:r w:rsidR="00FA3337" w:rsidRPr="00283B39">
        <w:rPr>
          <w:sz w:val="20"/>
          <w:szCs w:val="20"/>
          <w:lang w:val="en-GB"/>
        </w:rPr>
        <w:t>as divided into 2 excel spreadsheets</w:t>
      </w:r>
      <w:r w:rsidR="00535C22" w:rsidRPr="00283B39">
        <w:rPr>
          <w:sz w:val="20"/>
          <w:szCs w:val="20"/>
          <w:lang w:val="en-GB"/>
        </w:rPr>
        <w:t xml:space="preserve"> </w:t>
      </w:r>
      <w:r w:rsidR="00F40DD0" w:rsidRPr="00283B39">
        <w:rPr>
          <w:sz w:val="20"/>
          <w:szCs w:val="20"/>
          <w:lang w:val="en-GB"/>
        </w:rPr>
        <w:t>(</w:t>
      </w:r>
      <w:proofErr w:type="spellStart"/>
      <w:r w:rsidR="00F40DD0" w:rsidRPr="00283B39">
        <w:rPr>
          <w:sz w:val="20"/>
          <w:szCs w:val="20"/>
          <w:lang w:val="en-GB"/>
        </w:rPr>
        <w:t>order_header</w:t>
      </w:r>
      <w:proofErr w:type="spellEnd"/>
      <w:r w:rsidR="00F40DD0" w:rsidRPr="00283B39">
        <w:rPr>
          <w:sz w:val="20"/>
          <w:szCs w:val="20"/>
          <w:lang w:val="en-GB"/>
        </w:rPr>
        <w:t xml:space="preserve"> and </w:t>
      </w:r>
      <w:proofErr w:type="spellStart"/>
      <w:r w:rsidR="00F40DD0" w:rsidRPr="00283B39">
        <w:rPr>
          <w:sz w:val="20"/>
          <w:szCs w:val="20"/>
          <w:lang w:val="en-GB"/>
        </w:rPr>
        <w:t>order_line</w:t>
      </w:r>
      <w:proofErr w:type="spellEnd"/>
      <w:r w:rsidR="00F40DD0" w:rsidRPr="00283B39">
        <w:rPr>
          <w:sz w:val="20"/>
          <w:szCs w:val="20"/>
          <w:lang w:val="en-GB"/>
        </w:rPr>
        <w:t>);</w:t>
      </w:r>
    </w:p>
    <w:p w14:paraId="68A85965" w14:textId="3D0718A2" w:rsidR="00D47550" w:rsidRPr="00283B39" w:rsidRDefault="00D47550" w:rsidP="00D47550">
      <w:pPr>
        <w:pStyle w:val="ParagraphStyle"/>
        <w:ind w:left="720"/>
        <w:rPr>
          <w:sz w:val="20"/>
          <w:szCs w:val="20"/>
          <w:lang w:val="en-GB"/>
        </w:rPr>
      </w:pPr>
      <w:bookmarkStart w:id="1" w:name="_Hlk171815944"/>
      <w:r w:rsidRPr="00283B39">
        <w:rPr>
          <w:sz w:val="20"/>
          <w:szCs w:val="20"/>
          <w:lang w:val="en-GB"/>
        </w:rPr>
        <w:t>The metadata of this dataset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0"/>
        <w:gridCol w:w="3677"/>
      </w:tblGrid>
      <w:tr w:rsidR="00A80A41" w:rsidRPr="00283B39" w14:paraId="2048B5F2" w14:textId="77777777" w:rsidTr="00535C22">
        <w:trPr>
          <w:trHeight w:val="258"/>
          <w:jc w:val="center"/>
        </w:trPr>
        <w:tc>
          <w:tcPr>
            <w:tcW w:w="7467" w:type="dxa"/>
            <w:gridSpan w:val="2"/>
            <w:shd w:val="clear" w:color="auto" w:fill="DBE5F1" w:themeFill="accent1" w:themeFillTint="33"/>
          </w:tcPr>
          <w:bookmarkEnd w:id="1"/>
          <w:p w14:paraId="6180ABB9" w14:textId="0855ECF6" w:rsidR="00092263" w:rsidRPr="00283B39" w:rsidRDefault="00092263" w:rsidP="00092263">
            <w:pPr>
              <w:pStyle w:val="ParagraphStyle"/>
              <w:jc w:val="center"/>
              <w:rPr>
                <w:b/>
                <w:bCs/>
                <w:sz w:val="20"/>
                <w:szCs w:val="20"/>
                <w:lang w:val="en-GB"/>
              </w:rPr>
            </w:pPr>
            <w:proofErr w:type="spellStart"/>
            <w:r w:rsidRPr="00283B39">
              <w:rPr>
                <w:b/>
                <w:bCs/>
                <w:sz w:val="20"/>
                <w:szCs w:val="20"/>
                <w:lang w:val="en-GB"/>
              </w:rPr>
              <w:t>Order_</w:t>
            </w:r>
            <w:r w:rsidR="000C474C" w:rsidRPr="00283B39">
              <w:rPr>
                <w:b/>
                <w:bCs/>
                <w:sz w:val="20"/>
                <w:szCs w:val="20"/>
                <w:lang w:val="en-GB"/>
              </w:rPr>
              <w:t>header</w:t>
            </w:r>
            <w:proofErr w:type="spellEnd"/>
          </w:p>
        </w:tc>
      </w:tr>
      <w:tr w:rsidR="00A80A41" w:rsidRPr="00283B39" w14:paraId="098CE840" w14:textId="74093399" w:rsidTr="00535C22">
        <w:trPr>
          <w:trHeight w:val="446"/>
          <w:jc w:val="center"/>
        </w:trPr>
        <w:tc>
          <w:tcPr>
            <w:tcW w:w="3790" w:type="dxa"/>
            <w:shd w:val="clear" w:color="auto" w:fill="DBE5F1" w:themeFill="accent1" w:themeFillTint="33"/>
          </w:tcPr>
          <w:p w14:paraId="7FC0265E" w14:textId="06B490AB" w:rsidR="00A80A41" w:rsidRPr="00283B39" w:rsidRDefault="00D47550" w:rsidP="00092263">
            <w:pPr>
              <w:pStyle w:val="ParagraphStyle"/>
              <w:jc w:val="center"/>
              <w:rPr>
                <w:b/>
                <w:bCs/>
                <w:sz w:val="20"/>
                <w:szCs w:val="20"/>
                <w:lang w:val="en-GB"/>
              </w:rPr>
            </w:pPr>
            <w:r w:rsidRPr="00283B39">
              <w:rPr>
                <w:b/>
                <w:bCs/>
                <w:sz w:val="20"/>
                <w:szCs w:val="20"/>
                <w:lang w:val="en-GB"/>
              </w:rPr>
              <w:t>Column Name</w:t>
            </w:r>
          </w:p>
        </w:tc>
        <w:tc>
          <w:tcPr>
            <w:tcW w:w="3677" w:type="dxa"/>
            <w:shd w:val="clear" w:color="auto" w:fill="DBE5F1" w:themeFill="accent1" w:themeFillTint="33"/>
          </w:tcPr>
          <w:p w14:paraId="200D5C23" w14:textId="18762C5D" w:rsidR="00A80A41" w:rsidRPr="00283B39" w:rsidRDefault="007B4AE8" w:rsidP="00092263">
            <w:pPr>
              <w:pStyle w:val="ParagraphStyle"/>
              <w:jc w:val="center"/>
              <w:rPr>
                <w:b/>
                <w:bCs/>
                <w:sz w:val="20"/>
                <w:szCs w:val="20"/>
                <w:lang w:val="en-GB"/>
              </w:rPr>
            </w:pPr>
            <w:r w:rsidRPr="00283B39">
              <w:rPr>
                <w:b/>
                <w:bCs/>
                <w:sz w:val="20"/>
                <w:szCs w:val="20"/>
                <w:lang w:val="en-GB"/>
              </w:rPr>
              <w:t>Description</w:t>
            </w:r>
          </w:p>
        </w:tc>
      </w:tr>
      <w:tr w:rsidR="00AA38E3" w:rsidRPr="00283B39" w14:paraId="74559FB0" w14:textId="77777777" w:rsidTr="00092263">
        <w:trPr>
          <w:trHeight w:val="446"/>
          <w:jc w:val="center"/>
        </w:trPr>
        <w:tc>
          <w:tcPr>
            <w:tcW w:w="3790" w:type="dxa"/>
          </w:tcPr>
          <w:p w14:paraId="02794483" w14:textId="596C6904" w:rsidR="00AA38E3" w:rsidRPr="00283B39" w:rsidRDefault="00AA38E3" w:rsidP="00AA38E3">
            <w:pPr>
              <w:pStyle w:val="ParagraphStyle"/>
              <w:jc w:val="center"/>
              <w:rPr>
                <w:sz w:val="20"/>
                <w:szCs w:val="20"/>
                <w:lang w:val="en-GB"/>
              </w:rPr>
            </w:pPr>
            <w:r w:rsidRPr="00283B39">
              <w:rPr>
                <w:sz w:val="20"/>
                <w:szCs w:val="20"/>
                <w:lang w:val="en-GB"/>
              </w:rPr>
              <w:t>consignment</w:t>
            </w:r>
          </w:p>
        </w:tc>
        <w:tc>
          <w:tcPr>
            <w:tcW w:w="3677" w:type="dxa"/>
          </w:tcPr>
          <w:p w14:paraId="0145F85C" w14:textId="08060083" w:rsidR="00AA38E3" w:rsidRPr="00283B39" w:rsidRDefault="00AA38E3" w:rsidP="00AA38E3">
            <w:pPr>
              <w:pStyle w:val="ParagraphStyle"/>
              <w:jc w:val="center"/>
              <w:rPr>
                <w:sz w:val="20"/>
                <w:szCs w:val="20"/>
                <w:lang w:val="en-GB"/>
              </w:rPr>
            </w:pPr>
            <w:r w:rsidRPr="00283B39">
              <w:rPr>
                <w:sz w:val="20"/>
                <w:szCs w:val="20"/>
                <w:lang w:val="en-GB"/>
              </w:rPr>
              <w:t>A unique identifier for a group of orders that are shipped together as a single load.</w:t>
            </w:r>
          </w:p>
        </w:tc>
      </w:tr>
      <w:tr w:rsidR="00AA38E3" w:rsidRPr="00283B39" w14:paraId="4097ACBB" w14:textId="77777777" w:rsidTr="00092263">
        <w:trPr>
          <w:trHeight w:val="446"/>
          <w:jc w:val="center"/>
        </w:trPr>
        <w:tc>
          <w:tcPr>
            <w:tcW w:w="3790" w:type="dxa"/>
          </w:tcPr>
          <w:p w14:paraId="3EAB3C70" w14:textId="7D9DD948" w:rsidR="00AA38E3" w:rsidRPr="00283B39" w:rsidRDefault="00AA38E3" w:rsidP="00AA38E3">
            <w:pPr>
              <w:pStyle w:val="ParagraphStyle"/>
              <w:jc w:val="center"/>
              <w:rPr>
                <w:sz w:val="20"/>
                <w:szCs w:val="20"/>
                <w:lang w:val="en-GB"/>
              </w:rPr>
            </w:pPr>
            <w:proofErr w:type="spellStart"/>
            <w:r w:rsidRPr="00283B39">
              <w:rPr>
                <w:sz w:val="20"/>
                <w:szCs w:val="20"/>
                <w:lang w:val="en-GB"/>
              </w:rPr>
              <w:t>order_id</w:t>
            </w:r>
            <w:proofErr w:type="spellEnd"/>
          </w:p>
        </w:tc>
        <w:tc>
          <w:tcPr>
            <w:tcW w:w="3677" w:type="dxa"/>
          </w:tcPr>
          <w:p w14:paraId="4A3A7B44" w14:textId="0DFEA5A8" w:rsidR="00AA38E3" w:rsidRPr="00283B39" w:rsidRDefault="00AA38E3" w:rsidP="00AA38E3">
            <w:pPr>
              <w:pStyle w:val="ParagraphStyle"/>
              <w:jc w:val="center"/>
              <w:rPr>
                <w:sz w:val="20"/>
                <w:szCs w:val="20"/>
                <w:lang w:val="en-GB"/>
              </w:rPr>
            </w:pPr>
            <w:r w:rsidRPr="00283B39">
              <w:rPr>
                <w:sz w:val="20"/>
                <w:szCs w:val="20"/>
                <w:lang w:val="en-GB"/>
              </w:rPr>
              <w:t>A unique identifier for each individual order placed by a customer.</w:t>
            </w:r>
          </w:p>
        </w:tc>
      </w:tr>
      <w:tr w:rsidR="00AA38E3" w:rsidRPr="00283B39" w14:paraId="21401DB0" w14:textId="77777777" w:rsidTr="00092263">
        <w:trPr>
          <w:trHeight w:val="446"/>
          <w:jc w:val="center"/>
        </w:trPr>
        <w:tc>
          <w:tcPr>
            <w:tcW w:w="3790" w:type="dxa"/>
          </w:tcPr>
          <w:p w14:paraId="5FAFE0A4" w14:textId="2D146EB9" w:rsidR="00AA38E3" w:rsidRPr="00283B39" w:rsidRDefault="00AA38E3" w:rsidP="00AA38E3">
            <w:pPr>
              <w:pStyle w:val="ParagraphStyle"/>
              <w:jc w:val="center"/>
              <w:rPr>
                <w:sz w:val="20"/>
                <w:szCs w:val="20"/>
                <w:lang w:val="en-GB"/>
              </w:rPr>
            </w:pPr>
            <w:proofErr w:type="spellStart"/>
            <w:r w:rsidRPr="00283B39">
              <w:rPr>
                <w:sz w:val="20"/>
                <w:szCs w:val="20"/>
                <w:lang w:val="en-GB"/>
              </w:rPr>
              <w:t>ship_by_date</w:t>
            </w:r>
            <w:proofErr w:type="spellEnd"/>
          </w:p>
        </w:tc>
        <w:tc>
          <w:tcPr>
            <w:tcW w:w="3677" w:type="dxa"/>
          </w:tcPr>
          <w:p w14:paraId="7949DA14" w14:textId="06C2525E" w:rsidR="00AA38E3" w:rsidRPr="00283B39" w:rsidRDefault="00AA38E3" w:rsidP="00AA38E3">
            <w:pPr>
              <w:pStyle w:val="ParagraphStyle"/>
              <w:jc w:val="center"/>
              <w:rPr>
                <w:sz w:val="20"/>
                <w:szCs w:val="20"/>
                <w:lang w:val="en-GB"/>
              </w:rPr>
            </w:pPr>
            <w:r w:rsidRPr="00283B39">
              <w:rPr>
                <w:sz w:val="20"/>
                <w:szCs w:val="20"/>
                <w:lang w:val="en-GB"/>
              </w:rPr>
              <w:t>The date by which the order must be shipped to ensure timely delivery.</w:t>
            </w:r>
          </w:p>
        </w:tc>
      </w:tr>
      <w:tr w:rsidR="00AA38E3" w:rsidRPr="00283B39" w14:paraId="3ED9B92B" w14:textId="77777777" w:rsidTr="00092263">
        <w:trPr>
          <w:trHeight w:val="446"/>
          <w:jc w:val="center"/>
        </w:trPr>
        <w:tc>
          <w:tcPr>
            <w:tcW w:w="3790" w:type="dxa"/>
          </w:tcPr>
          <w:p w14:paraId="108FA74F" w14:textId="62929E9F" w:rsidR="00AA38E3" w:rsidRPr="00283B39" w:rsidRDefault="00AA38E3" w:rsidP="00AA38E3">
            <w:pPr>
              <w:pStyle w:val="ParagraphStyle"/>
              <w:jc w:val="center"/>
              <w:rPr>
                <w:sz w:val="20"/>
                <w:szCs w:val="20"/>
                <w:lang w:val="en-GB"/>
              </w:rPr>
            </w:pPr>
            <w:proofErr w:type="spellStart"/>
            <w:r w:rsidRPr="00283B39">
              <w:rPr>
                <w:sz w:val="20"/>
                <w:szCs w:val="20"/>
                <w:lang w:val="en-GB"/>
              </w:rPr>
              <w:t>deliver_by_date</w:t>
            </w:r>
            <w:proofErr w:type="spellEnd"/>
          </w:p>
        </w:tc>
        <w:tc>
          <w:tcPr>
            <w:tcW w:w="3677" w:type="dxa"/>
          </w:tcPr>
          <w:p w14:paraId="72123074" w14:textId="703BFD5B" w:rsidR="00AA38E3" w:rsidRPr="00283B39" w:rsidRDefault="00AA38E3" w:rsidP="00AA38E3">
            <w:pPr>
              <w:pStyle w:val="ParagraphStyle"/>
              <w:jc w:val="center"/>
              <w:rPr>
                <w:sz w:val="20"/>
                <w:szCs w:val="20"/>
                <w:lang w:val="en-GB"/>
              </w:rPr>
            </w:pPr>
            <w:r w:rsidRPr="00283B39">
              <w:rPr>
                <w:sz w:val="20"/>
                <w:szCs w:val="20"/>
                <w:lang w:val="en-GB"/>
              </w:rPr>
              <w:t>The date by which the order must be delivered to the customer.</w:t>
            </w:r>
          </w:p>
        </w:tc>
      </w:tr>
      <w:tr w:rsidR="00AA38E3" w:rsidRPr="00283B39" w14:paraId="53B55747" w14:textId="77777777" w:rsidTr="00092263">
        <w:trPr>
          <w:trHeight w:val="446"/>
          <w:jc w:val="center"/>
        </w:trPr>
        <w:tc>
          <w:tcPr>
            <w:tcW w:w="3790" w:type="dxa"/>
          </w:tcPr>
          <w:p w14:paraId="55683D14" w14:textId="0FE4E59D" w:rsidR="00AA38E3" w:rsidRPr="00283B39" w:rsidRDefault="00AA38E3" w:rsidP="00AA38E3">
            <w:pPr>
              <w:pStyle w:val="ParagraphStyle"/>
              <w:jc w:val="center"/>
              <w:rPr>
                <w:sz w:val="20"/>
                <w:szCs w:val="20"/>
                <w:lang w:val="en-GB"/>
              </w:rPr>
            </w:pPr>
            <w:proofErr w:type="spellStart"/>
            <w:r w:rsidRPr="00283B39">
              <w:rPr>
                <w:sz w:val="20"/>
                <w:szCs w:val="20"/>
                <w:lang w:val="en-GB"/>
              </w:rPr>
              <w:t>order_date</w:t>
            </w:r>
            <w:proofErr w:type="spellEnd"/>
          </w:p>
        </w:tc>
        <w:tc>
          <w:tcPr>
            <w:tcW w:w="3677" w:type="dxa"/>
          </w:tcPr>
          <w:p w14:paraId="1AFC14C4" w14:textId="2A94736D" w:rsidR="00AA38E3" w:rsidRPr="00283B39" w:rsidRDefault="00AA38E3" w:rsidP="00AA38E3">
            <w:pPr>
              <w:pStyle w:val="ParagraphStyle"/>
              <w:jc w:val="center"/>
              <w:rPr>
                <w:sz w:val="20"/>
                <w:szCs w:val="20"/>
                <w:lang w:val="en-GB"/>
              </w:rPr>
            </w:pPr>
            <w:r w:rsidRPr="00283B39">
              <w:rPr>
                <w:sz w:val="20"/>
                <w:szCs w:val="20"/>
                <w:lang w:val="en-GB"/>
              </w:rPr>
              <w:t>The date when the order was placed by the customer.</w:t>
            </w:r>
          </w:p>
        </w:tc>
      </w:tr>
      <w:tr w:rsidR="00AA38E3" w:rsidRPr="00283B39" w14:paraId="51A45D1A" w14:textId="77777777" w:rsidTr="00092263">
        <w:trPr>
          <w:trHeight w:val="446"/>
          <w:jc w:val="center"/>
        </w:trPr>
        <w:tc>
          <w:tcPr>
            <w:tcW w:w="3790" w:type="dxa"/>
          </w:tcPr>
          <w:p w14:paraId="583C5EB2" w14:textId="1DE4DB56" w:rsidR="00AA38E3" w:rsidRPr="00283B39" w:rsidRDefault="00AA38E3" w:rsidP="00AA38E3">
            <w:pPr>
              <w:pStyle w:val="ParagraphStyle"/>
              <w:jc w:val="center"/>
              <w:rPr>
                <w:sz w:val="20"/>
                <w:szCs w:val="20"/>
                <w:lang w:val="en-GB"/>
              </w:rPr>
            </w:pPr>
            <w:proofErr w:type="spellStart"/>
            <w:r w:rsidRPr="00283B39">
              <w:rPr>
                <w:sz w:val="20"/>
                <w:szCs w:val="20"/>
                <w:lang w:val="en-GB"/>
              </w:rPr>
              <w:t>ship_dock</w:t>
            </w:r>
            <w:proofErr w:type="spellEnd"/>
          </w:p>
        </w:tc>
        <w:tc>
          <w:tcPr>
            <w:tcW w:w="3677" w:type="dxa"/>
          </w:tcPr>
          <w:p w14:paraId="1F09AFA7" w14:textId="15BA5720" w:rsidR="00AA38E3" w:rsidRPr="00283B39" w:rsidRDefault="00AA38E3" w:rsidP="00AA38E3">
            <w:pPr>
              <w:pStyle w:val="ParagraphStyle"/>
              <w:jc w:val="center"/>
              <w:rPr>
                <w:sz w:val="20"/>
                <w:szCs w:val="20"/>
                <w:lang w:val="en-GB"/>
              </w:rPr>
            </w:pPr>
            <w:r w:rsidRPr="00283B39">
              <w:rPr>
                <w:sz w:val="20"/>
                <w:szCs w:val="20"/>
                <w:lang w:val="en-GB"/>
              </w:rPr>
              <w:t>The specific dock or location from which the order will be shipped.</w:t>
            </w:r>
          </w:p>
        </w:tc>
      </w:tr>
      <w:tr w:rsidR="00AA38E3" w:rsidRPr="00283B39" w14:paraId="2C5A3755" w14:textId="77777777" w:rsidTr="00092263">
        <w:trPr>
          <w:trHeight w:val="446"/>
          <w:jc w:val="center"/>
        </w:trPr>
        <w:tc>
          <w:tcPr>
            <w:tcW w:w="3790" w:type="dxa"/>
          </w:tcPr>
          <w:p w14:paraId="5AA56083" w14:textId="181937B8" w:rsidR="00AA38E3" w:rsidRPr="00283B39" w:rsidRDefault="00AA38E3" w:rsidP="00AA38E3">
            <w:pPr>
              <w:pStyle w:val="ParagraphStyle"/>
              <w:jc w:val="center"/>
              <w:rPr>
                <w:sz w:val="20"/>
                <w:szCs w:val="20"/>
                <w:lang w:val="en-GB"/>
              </w:rPr>
            </w:pPr>
            <w:r w:rsidRPr="00283B39">
              <w:rPr>
                <w:sz w:val="20"/>
                <w:szCs w:val="20"/>
                <w:lang w:val="en-GB"/>
              </w:rPr>
              <w:t>name</w:t>
            </w:r>
          </w:p>
        </w:tc>
        <w:tc>
          <w:tcPr>
            <w:tcW w:w="3677" w:type="dxa"/>
          </w:tcPr>
          <w:p w14:paraId="15745E81" w14:textId="0540BB92" w:rsidR="00AA38E3" w:rsidRPr="00283B39" w:rsidRDefault="00AA38E3" w:rsidP="00AA38E3">
            <w:pPr>
              <w:pStyle w:val="ParagraphStyle"/>
              <w:jc w:val="center"/>
              <w:rPr>
                <w:sz w:val="20"/>
                <w:szCs w:val="20"/>
                <w:lang w:val="en-GB"/>
              </w:rPr>
            </w:pPr>
            <w:r w:rsidRPr="00283B39">
              <w:rPr>
                <w:sz w:val="20"/>
                <w:szCs w:val="20"/>
                <w:lang w:val="en-GB"/>
              </w:rPr>
              <w:t>The name of the customer or recipient of the order.</w:t>
            </w:r>
          </w:p>
        </w:tc>
      </w:tr>
      <w:tr w:rsidR="00AA38E3" w:rsidRPr="00283B39" w14:paraId="10B801DC" w14:textId="77777777" w:rsidTr="00092263">
        <w:trPr>
          <w:trHeight w:val="446"/>
          <w:jc w:val="center"/>
        </w:trPr>
        <w:tc>
          <w:tcPr>
            <w:tcW w:w="3790" w:type="dxa"/>
          </w:tcPr>
          <w:p w14:paraId="6E744212" w14:textId="050C0D57" w:rsidR="00AA38E3" w:rsidRPr="00283B39" w:rsidRDefault="00AA38E3" w:rsidP="00AA38E3">
            <w:pPr>
              <w:pStyle w:val="ParagraphStyle"/>
              <w:jc w:val="center"/>
              <w:rPr>
                <w:sz w:val="20"/>
                <w:szCs w:val="20"/>
                <w:lang w:val="en-GB"/>
              </w:rPr>
            </w:pPr>
            <w:r w:rsidRPr="00283B39">
              <w:rPr>
                <w:sz w:val="20"/>
                <w:szCs w:val="20"/>
                <w:lang w:val="en-GB"/>
              </w:rPr>
              <w:t>town</w:t>
            </w:r>
          </w:p>
        </w:tc>
        <w:tc>
          <w:tcPr>
            <w:tcW w:w="3677" w:type="dxa"/>
          </w:tcPr>
          <w:p w14:paraId="7D17AF96" w14:textId="5395602A" w:rsidR="00AA38E3" w:rsidRPr="00283B39" w:rsidRDefault="00AA38E3" w:rsidP="00AA38E3">
            <w:pPr>
              <w:pStyle w:val="ParagraphStyle"/>
              <w:jc w:val="center"/>
              <w:rPr>
                <w:sz w:val="20"/>
                <w:szCs w:val="20"/>
                <w:lang w:val="en-GB"/>
              </w:rPr>
            </w:pPr>
            <w:r w:rsidRPr="00283B39">
              <w:rPr>
                <w:sz w:val="20"/>
                <w:szCs w:val="20"/>
                <w:lang w:val="en-GB"/>
              </w:rPr>
              <w:t>The town or city where the order will be delivered.</w:t>
            </w:r>
          </w:p>
        </w:tc>
      </w:tr>
      <w:tr w:rsidR="00AA38E3" w:rsidRPr="00283B39" w14:paraId="505552B6" w14:textId="77777777" w:rsidTr="00092263">
        <w:trPr>
          <w:trHeight w:val="446"/>
          <w:jc w:val="center"/>
        </w:trPr>
        <w:tc>
          <w:tcPr>
            <w:tcW w:w="3790" w:type="dxa"/>
          </w:tcPr>
          <w:p w14:paraId="7D4FE42B" w14:textId="50BCA0FA" w:rsidR="00AA38E3" w:rsidRPr="00283B39" w:rsidRDefault="00AA38E3" w:rsidP="00AA38E3">
            <w:pPr>
              <w:pStyle w:val="ParagraphStyle"/>
              <w:jc w:val="center"/>
              <w:rPr>
                <w:sz w:val="20"/>
                <w:szCs w:val="20"/>
                <w:lang w:val="en-GB"/>
              </w:rPr>
            </w:pPr>
            <w:r w:rsidRPr="00283B39">
              <w:rPr>
                <w:sz w:val="20"/>
                <w:szCs w:val="20"/>
                <w:lang w:val="en-GB"/>
              </w:rPr>
              <w:t>postcode</w:t>
            </w:r>
          </w:p>
        </w:tc>
        <w:tc>
          <w:tcPr>
            <w:tcW w:w="3677" w:type="dxa"/>
          </w:tcPr>
          <w:p w14:paraId="7CF14E49" w14:textId="7C80BE4D" w:rsidR="00AA38E3" w:rsidRPr="00283B39" w:rsidRDefault="00AA38E3" w:rsidP="00AA38E3">
            <w:pPr>
              <w:pStyle w:val="ParagraphStyle"/>
              <w:jc w:val="center"/>
              <w:rPr>
                <w:sz w:val="20"/>
                <w:szCs w:val="20"/>
                <w:lang w:val="en-GB"/>
              </w:rPr>
            </w:pPr>
            <w:r w:rsidRPr="00283B39">
              <w:rPr>
                <w:sz w:val="20"/>
                <w:szCs w:val="20"/>
                <w:lang w:val="en-GB"/>
              </w:rPr>
              <w:t>The postal code of the delivery address.</w:t>
            </w:r>
          </w:p>
        </w:tc>
      </w:tr>
      <w:tr w:rsidR="00AA38E3" w:rsidRPr="00283B39" w14:paraId="33B111DD" w14:textId="77777777" w:rsidTr="00092263">
        <w:trPr>
          <w:trHeight w:val="446"/>
          <w:jc w:val="center"/>
        </w:trPr>
        <w:tc>
          <w:tcPr>
            <w:tcW w:w="3790" w:type="dxa"/>
          </w:tcPr>
          <w:p w14:paraId="2E5C05C0" w14:textId="27535A68" w:rsidR="00AA38E3" w:rsidRPr="00283B39" w:rsidRDefault="00AA38E3" w:rsidP="00AA38E3">
            <w:pPr>
              <w:pStyle w:val="ParagraphStyle"/>
              <w:jc w:val="center"/>
              <w:rPr>
                <w:sz w:val="20"/>
                <w:szCs w:val="20"/>
                <w:lang w:val="en-GB"/>
              </w:rPr>
            </w:pPr>
            <w:proofErr w:type="spellStart"/>
            <w:r w:rsidRPr="00283B39">
              <w:rPr>
                <w:sz w:val="20"/>
                <w:szCs w:val="20"/>
                <w:lang w:val="en-GB"/>
              </w:rPr>
              <w:lastRenderedPageBreak/>
              <w:t>shipment_group</w:t>
            </w:r>
            <w:proofErr w:type="spellEnd"/>
          </w:p>
        </w:tc>
        <w:tc>
          <w:tcPr>
            <w:tcW w:w="3677" w:type="dxa"/>
          </w:tcPr>
          <w:p w14:paraId="1B55552B" w14:textId="39A6472A" w:rsidR="00AA38E3" w:rsidRPr="00283B39" w:rsidRDefault="00AA38E3" w:rsidP="00AA38E3">
            <w:pPr>
              <w:pStyle w:val="ParagraphStyle"/>
              <w:jc w:val="center"/>
              <w:rPr>
                <w:sz w:val="20"/>
                <w:szCs w:val="20"/>
                <w:lang w:val="en-GB"/>
              </w:rPr>
            </w:pPr>
            <w:r w:rsidRPr="00283B39">
              <w:rPr>
                <w:sz w:val="20"/>
                <w:szCs w:val="20"/>
                <w:lang w:val="en-GB"/>
              </w:rPr>
              <w:t>A grouping identifier used to categorise shipments, possibly based on delivery routes or regions.</w:t>
            </w:r>
          </w:p>
        </w:tc>
      </w:tr>
      <w:tr w:rsidR="00AA38E3" w:rsidRPr="00283B39" w14:paraId="1D6DFE76" w14:textId="77777777" w:rsidTr="00092263">
        <w:trPr>
          <w:trHeight w:val="446"/>
          <w:jc w:val="center"/>
        </w:trPr>
        <w:tc>
          <w:tcPr>
            <w:tcW w:w="3790" w:type="dxa"/>
          </w:tcPr>
          <w:p w14:paraId="5DCE11EC" w14:textId="4496221F" w:rsidR="00AA38E3" w:rsidRPr="00283B39" w:rsidRDefault="00AA38E3" w:rsidP="00AA38E3">
            <w:pPr>
              <w:pStyle w:val="ParagraphStyle"/>
              <w:jc w:val="center"/>
              <w:rPr>
                <w:sz w:val="20"/>
                <w:szCs w:val="20"/>
                <w:lang w:val="en-GB"/>
              </w:rPr>
            </w:pPr>
            <w:proofErr w:type="spellStart"/>
            <w:r w:rsidRPr="00283B39">
              <w:rPr>
                <w:sz w:val="20"/>
                <w:szCs w:val="20"/>
                <w:lang w:val="en-GB"/>
              </w:rPr>
              <w:t>customer_id_slim</w:t>
            </w:r>
            <w:proofErr w:type="spellEnd"/>
          </w:p>
        </w:tc>
        <w:tc>
          <w:tcPr>
            <w:tcW w:w="3677" w:type="dxa"/>
          </w:tcPr>
          <w:p w14:paraId="45926D0A" w14:textId="168B9FC7" w:rsidR="00AA38E3" w:rsidRPr="00283B39" w:rsidRDefault="00AA38E3" w:rsidP="00AA38E3">
            <w:pPr>
              <w:pStyle w:val="ParagraphStyle"/>
              <w:jc w:val="center"/>
              <w:rPr>
                <w:sz w:val="20"/>
                <w:szCs w:val="20"/>
                <w:lang w:val="en-GB"/>
              </w:rPr>
            </w:pPr>
            <w:r w:rsidRPr="00283B39">
              <w:rPr>
                <w:sz w:val="20"/>
                <w:szCs w:val="20"/>
                <w:lang w:val="en-GB"/>
              </w:rPr>
              <w:t>A streamlined or simplified identifier for the customer, used for internal processes.</w:t>
            </w:r>
          </w:p>
        </w:tc>
      </w:tr>
      <w:tr w:rsidR="00AA38E3" w:rsidRPr="00283B39" w14:paraId="215E1C0F" w14:textId="77777777" w:rsidTr="00092263">
        <w:trPr>
          <w:trHeight w:val="446"/>
          <w:jc w:val="center"/>
        </w:trPr>
        <w:tc>
          <w:tcPr>
            <w:tcW w:w="3790" w:type="dxa"/>
          </w:tcPr>
          <w:p w14:paraId="642EA067" w14:textId="342F2A4A" w:rsidR="00AA38E3" w:rsidRPr="00283B39" w:rsidRDefault="00AA38E3" w:rsidP="00AA38E3">
            <w:pPr>
              <w:pStyle w:val="ParagraphStyle"/>
              <w:jc w:val="center"/>
              <w:rPr>
                <w:sz w:val="20"/>
                <w:szCs w:val="20"/>
                <w:lang w:val="en-GB"/>
              </w:rPr>
            </w:pPr>
            <w:proofErr w:type="spellStart"/>
            <w:r w:rsidRPr="00283B39">
              <w:rPr>
                <w:sz w:val="20"/>
                <w:szCs w:val="20"/>
                <w:lang w:val="en-GB"/>
              </w:rPr>
              <w:t>customer_id</w:t>
            </w:r>
            <w:proofErr w:type="spellEnd"/>
          </w:p>
        </w:tc>
        <w:tc>
          <w:tcPr>
            <w:tcW w:w="3677" w:type="dxa"/>
          </w:tcPr>
          <w:p w14:paraId="6BCC8D85" w14:textId="1F23504C" w:rsidR="00AA38E3" w:rsidRPr="00283B39" w:rsidRDefault="00AA38E3" w:rsidP="00AA38E3">
            <w:pPr>
              <w:pStyle w:val="ParagraphStyle"/>
              <w:jc w:val="center"/>
              <w:rPr>
                <w:sz w:val="20"/>
                <w:szCs w:val="20"/>
                <w:lang w:val="en-GB"/>
              </w:rPr>
            </w:pPr>
            <w:r w:rsidRPr="00283B39">
              <w:rPr>
                <w:sz w:val="20"/>
                <w:szCs w:val="20"/>
                <w:lang w:val="en-GB"/>
              </w:rPr>
              <w:t>A unique identifier for each customer in the system.</w:t>
            </w:r>
          </w:p>
        </w:tc>
      </w:tr>
      <w:tr w:rsidR="00AA38E3" w:rsidRPr="00283B39" w14:paraId="5015E92F" w14:textId="77777777" w:rsidTr="00092263">
        <w:trPr>
          <w:trHeight w:val="446"/>
          <w:jc w:val="center"/>
        </w:trPr>
        <w:tc>
          <w:tcPr>
            <w:tcW w:w="3790" w:type="dxa"/>
          </w:tcPr>
          <w:p w14:paraId="3E73CDF5" w14:textId="3F65563A" w:rsidR="00AA38E3" w:rsidRPr="00283B39" w:rsidRDefault="00AA38E3" w:rsidP="00AA38E3">
            <w:pPr>
              <w:pStyle w:val="ParagraphStyle"/>
              <w:jc w:val="center"/>
              <w:rPr>
                <w:sz w:val="20"/>
                <w:szCs w:val="20"/>
                <w:lang w:val="en-GB"/>
              </w:rPr>
            </w:pPr>
            <w:proofErr w:type="spellStart"/>
            <w:r w:rsidRPr="00283B39">
              <w:rPr>
                <w:sz w:val="20"/>
                <w:szCs w:val="20"/>
                <w:lang w:val="en-GB"/>
              </w:rPr>
              <w:t>carrier_id</w:t>
            </w:r>
            <w:proofErr w:type="spellEnd"/>
          </w:p>
        </w:tc>
        <w:tc>
          <w:tcPr>
            <w:tcW w:w="3677" w:type="dxa"/>
          </w:tcPr>
          <w:p w14:paraId="7BB0FE3A" w14:textId="66175E1B" w:rsidR="00AA38E3" w:rsidRPr="00283B39" w:rsidRDefault="00AA38E3" w:rsidP="00AA38E3">
            <w:pPr>
              <w:pStyle w:val="ParagraphStyle"/>
              <w:jc w:val="center"/>
              <w:rPr>
                <w:sz w:val="20"/>
                <w:szCs w:val="20"/>
                <w:lang w:val="en-GB"/>
              </w:rPr>
            </w:pPr>
            <w:r w:rsidRPr="00283B39">
              <w:rPr>
                <w:sz w:val="20"/>
                <w:szCs w:val="20"/>
                <w:lang w:val="en-GB"/>
              </w:rPr>
              <w:t>The identifier for the carrier responsible for transporting the order.</w:t>
            </w:r>
          </w:p>
        </w:tc>
      </w:tr>
      <w:tr w:rsidR="00AA38E3" w:rsidRPr="00283B39" w14:paraId="32F1D18D" w14:textId="77777777" w:rsidTr="00092263">
        <w:trPr>
          <w:trHeight w:val="446"/>
          <w:jc w:val="center"/>
        </w:trPr>
        <w:tc>
          <w:tcPr>
            <w:tcW w:w="3790" w:type="dxa"/>
          </w:tcPr>
          <w:p w14:paraId="28B743E4" w14:textId="01CE39E3" w:rsidR="00AA38E3" w:rsidRPr="00283B39" w:rsidRDefault="00AA38E3" w:rsidP="00AA38E3">
            <w:pPr>
              <w:pStyle w:val="ParagraphStyle"/>
              <w:jc w:val="center"/>
              <w:rPr>
                <w:sz w:val="20"/>
                <w:szCs w:val="20"/>
                <w:lang w:val="en-GB"/>
              </w:rPr>
            </w:pPr>
            <w:proofErr w:type="spellStart"/>
            <w:r w:rsidRPr="00283B39">
              <w:rPr>
                <w:sz w:val="20"/>
                <w:szCs w:val="20"/>
                <w:lang w:val="en-GB"/>
              </w:rPr>
              <w:t>v_wcs_status</w:t>
            </w:r>
            <w:proofErr w:type="spellEnd"/>
          </w:p>
        </w:tc>
        <w:tc>
          <w:tcPr>
            <w:tcW w:w="3677" w:type="dxa"/>
          </w:tcPr>
          <w:p w14:paraId="19B43F6C" w14:textId="1DA09C3A" w:rsidR="00AA38E3" w:rsidRPr="00283B39" w:rsidRDefault="00AA38E3" w:rsidP="00AA38E3">
            <w:pPr>
              <w:pStyle w:val="ParagraphStyle"/>
              <w:jc w:val="center"/>
              <w:rPr>
                <w:sz w:val="20"/>
                <w:szCs w:val="20"/>
                <w:lang w:val="en-GB"/>
              </w:rPr>
            </w:pPr>
            <w:r w:rsidRPr="00283B39">
              <w:rPr>
                <w:sz w:val="20"/>
                <w:szCs w:val="20"/>
                <w:lang w:val="en-GB"/>
              </w:rPr>
              <w:t>Status code used in the warehouse control system to indicate the current state of the order.</w:t>
            </w:r>
          </w:p>
        </w:tc>
      </w:tr>
      <w:tr w:rsidR="00AA38E3" w:rsidRPr="00283B39" w14:paraId="5EA849E1" w14:textId="77777777" w:rsidTr="00092263">
        <w:trPr>
          <w:trHeight w:val="446"/>
          <w:jc w:val="center"/>
        </w:trPr>
        <w:tc>
          <w:tcPr>
            <w:tcW w:w="3790" w:type="dxa"/>
          </w:tcPr>
          <w:p w14:paraId="3D77C832" w14:textId="59C07420" w:rsidR="00AA38E3" w:rsidRPr="00283B39" w:rsidRDefault="00AA38E3" w:rsidP="00AA38E3">
            <w:pPr>
              <w:pStyle w:val="ParagraphStyle"/>
              <w:jc w:val="center"/>
              <w:rPr>
                <w:sz w:val="20"/>
                <w:szCs w:val="20"/>
                <w:lang w:val="en-GB"/>
              </w:rPr>
            </w:pPr>
            <w:r w:rsidRPr="00283B39">
              <w:rPr>
                <w:sz w:val="20"/>
                <w:szCs w:val="20"/>
                <w:lang w:val="en-GB"/>
              </w:rPr>
              <w:t>status</w:t>
            </w:r>
          </w:p>
        </w:tc>
        <w:tc>
          <w:tcPr>
            <w:tcW w:w="3677" w:type="dxa"/>
          </w:tcPr>
          <w:p w14:paraId="3747F5AA" w14:textId="6223CF85" w:rsidR="00AA38E3" w:rsidRPr="00283B39" w:rsidRDefault="00AA38E3" w:rsidP="00AA38E3">
            <w:pPr>
              <w:pStyle w:val="ParagraphStyle"/>
              <w:jc w:val="center"/>
              <w:rPr>
                <w:sz w:val="20"/>
                <w:szCs w:val="20"/>
                <w:lang w:val="en-GB"/>
              </w:rPr>
            </w:pPr>
            <w:r w:rsidRPr="00283B39">
              <w:rPr>
                <w:sz w:val="20"/>
                <w:szCs w:val="20"/>
                <w:lang w:val="en-GB"/>
              </w:rPr>
              <w:t xml:space="preserve">General status of the order, such as </w:t>
            </w:r>
            <w:r w:rsidR="002E230B" w:rsidRPr="00283B39">
              <w:rPr>
                <w:sz w:val="20"/>
                <w:szCs w:val="20"/>
                <w:lang w:val="en-GB"/>
              </w:rPr>
              <w:t>‘</w:t>
            </w:r>
            <w:r w:rsidR="007A2A14" w:rsidRPr="00283B39">
              <w:rPr>
                <w:sz w:val="20"/>
                <w:szCs w:val="20"/>
                <w:lang w:val="en-GB"/>
              </w:rPr>
              <w:t>Complete</w:t>
            </w:r>
            <w:r w:rsidR="002E230B" w:rsidRPr="00283B39">
              <w:rPr>
                <w:sz w:val="20"/>
                <w:szCs w:val="20"/>
                <w:lang w:val="en-GB"/>
              </w:rPr>
              <w:t>’</w:t>
            </w:r>
            <w:r w:rsidRPr="00283B39">
              <w:rPr>
                <w:sz w:val="20"/>
                <w:szCs w:val="20"/>
                <w:lang w:val="en-GB"/>
              </w:rPr>
              <w:t>, '</w:t>
            </w:r>
            <w:r w:rsidR="002E230B" w:rsidRPr="00283B39">
              <w:rPr>
                <w:sz w:val="20"/>
                <w:szCs w:val="20"/>
                <w:lang w:val="en-GB"/>
              </w:rPr>
              <w:t>Released</w:t>
            </w:r>
            <w:r w:rsidRPr="00283B39">
              <w:rPr>
                <w:sz w:val="20"/>
                <w:szCs w:val="20"/>
                <w:lang w:val="en-GB"/>
              </w:rPr>
              <w:t>', '</w:t>
            </w:r>
            <w:r w:rsidR="002E230B" w:rsidRPr="00283B39">
              <w:rPr>
                <w:sz w:val="20"/>
                <w:szCs w:val="20"/>
                <w:lang w:val="en-GB"/>
              </w:rPr>
              <w:t>Allocated</w:t>
            </w:r>
            <w:r w:rsidRPr="00283B39">
              <w:rPr>
                <w:sz w:val="20"/>
                <w:szCs w:val="20"/>
                <w:lang w:val="en-GB"/>
              </w:rPr>
              <w:t>', etc.</w:t>
            </w:r>
          </w:p>
        </w:tc>
      </w:tr>
      <w:tr w:rsidR="00AA38E3" w:rsidRPr="00283B39" w14:paraId="09BCCE8B" w14:textId="77777777" w:rsidTr="00092263">
        <w:trPr>
          <w:trHeight w:val="446"/>
          <w:jc w:val="center"/>
        </w:trPr>
        <w:tc>
          <w:tcPr>
            <w:tcW w:w="3790" w:type="dxa"/>
          </w:tcPr>
          <w:p w14:paraId="4B85ADB8" w14:textId="5A8F1388" w:rsidR="00AA38E3" w:rsidRPr="00283B39" w:rsidRDefault="00AA38E3" w:rsidP="00AA38E3">
            <w:pPr>
              <w:pStyle w:val="ParagraphStyle"/>
              <w:jc w:val="center"/>
              <w:rPr>
                <w:sz w:val="20"/>
                <w:szCs w:val="20"/>
                <w:lang w:val="en-GB"/>
              </w:rPr>
            </w:pPr>
            <w:r w:rsidRPr="00283B39">
              <w:rPr>
                <w:sz w:val="20"/>
                <w:szCs w:val="20"/>
                <w:lang w:val="en-GB"/>
              </w:rPr>
              <w:t>instructions</w:t>
            </w:r>
          </w:p>
        </w:tc>
        <w:tc>
          <w:tcPr>
            <w:tcW w:w="3677" w:type="dxa"/>
          </w:tcPr>
          <w:p w14:paraId="62664DA0" w14:textId="4F55A4E4" w:rsidR="00AA38E3" w:rsidRPr="00283B39" w:rsidRDefault="00AA38E3" w:rsidP="00AA38E3">
            <w:pPr>
              <w:pStyle w:val="ParagraphStyle"/>
              <w:jc w:val="center"/>
              <w:rPr>
                <w:sz w:val="20"/>
                <w:szCs w:val="20"/>
                <w:lang w:val="en-GB"/>
              </w:rPr>
            </w:pPr>
            <w:r w:rsidRPr="00283B39">
              <w:rPr>
                <w:sz w:val="20"/>
                <w:szCs w:val="20"/>
                <w:lang w:val="en-GB"/>
              </w:rPr>
              <w:t>Special instructions or notes related to the order, such as handling instructions or delivery preferences.</w:t>
            </w:r>
          </w:p>
        </w:tc>
      </w:tr>
      <w:tr w:rsidR="00AA38E3" w:rsidRPr="00283B39" w14:paraId="7EF096B4" w14:textId="77777777" w:rsidTr="00092263">
        <w:trPr>
          <w:trHeight w:val="446"/>
          <w:jc w:val="center"/>
        </w:trPr>
        <w:tc>
          <w:tcPr>
            <w:tcW w:w="3790" w:type="dxa"/>
          </w:tcPr>
          <w:p w14:paraId="4FD5C8AF" w14:textId="580A73F0" w:rsidR="00AA38E3" w:rsidRPr="00283B39" w:rsidRDefault="00AA38E3" w:rsidP="00AA38E3">
            <w:pPr>
              <w:pStyle w:val="ParagraphStyle"/>
              <w:jc w:val="center"/>
              <w:rPr>
                <w:sz w:val="20"/>
                <w:szCs w:val="20"/>
                <w:lang w:val="en-GB"/>
              </w:rPr>
            </w:pPr>
            <w:proofErr w:type="spellStart"/>
            <w:r w:rsidRPr="00283B39">
              <w:rPr>
                <w:sz w:val="20"/>
                <w:szCs w:val="20"/>
                <w:lang w:val="en-GB"/>
              </w:rPr>
              <w:t>is_vas</w:t>
            </w:r>
            <w:proofErr w:type="spellEnd"/>
          </w:p>
        </w:tc>
        <w:tc>
          <w:tcPr>
            <w:tcW w:w="3677" w:type="dxa"/>
          </w:tcPr>
          <w:p w14:paraId="5780B019" w14:textId="5DF6C135" w:rsidR="00AA38E3" w:rsidRPr="00283B39" w:rsidRDefault="00AA38E3" w:rsidP="00AA38E3">
            <w:pPr>
              <w:pStyle w:val="ParagraphStyle"/>
              <w:jc w:val="center"/>
              <w:rPr>
                <w:sz w:val="20"/>
                <w:szCs w:val="20"/>
                <w:lang w:val="en-GB"/>
              </w:rPr>
            </w:pPr>
            <w:r w:rsidRPr="00283B39">
              <w:rPr>
                <w:sz w:val="20"/>
                <w:szCs w:val="20"/>
                <w:lang w:val="en-GB"/>
              </w:rPr>
              <w:t>A flag indicating whether the order includes Value Added Services (VAS), such as special packaging or additional services.</w:t>
            </w:r>
          </w:p>
        </w:tc>
      </w:tr>
    </w:tbl>
    <w:p w14:paraId="7ACF3CC6" w14:textId="77777777" w:rsidR="00D742C5" w:rsidRPr="00283B39" w:rsidRDefault="00D742C5" w:rsidP="00503BC7">
      <w:pPr>
        <w:pStyle w:val="ParagraphStyle"/>
        <w:ind w:left="720"/>
        <w:rPr>
          <w:lang w:val="en-GB"/>
        </w:rPr>
      </w:pPr>
    </w:p>
    <w:p w14:paraId="2CD22D65" w14:textId="77777777" w:rsidR="00D742C5" w:rsidRPr="00283B39" w:rsidRDefault="00D742C5" w:rsidP="00503BC7">
      <w:pPr>
        <w:pStyle w:val="ParagraphStyle"/>
        <w:ind w:left="720"/>
        <w:rPr>
          <w:lang w:val="en-GB"/>
        </w:rPr>
      </w:pPr>
    </w:p>
    <w:p w14:paraId="4A3A0E7A" w14:textId="77777777" w:rsidR="004050A9" w:rsidRPr="00283B39" w:rsidRDefault="004050A9" w:rsidP="004050A9">
      <w:pPr>
        <w:pStyle w:val="ParagraphStyle"/>
        <w:rPr>
          <w:lang w:val="en-GB"/>
        </w:rPr>
      </w:pPr>
      <w:r w:rsidRPr="00283B39">
        <w:rPr>
          <w:lang w:val="en-GB"/>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0"/>
        <w:gridCol w:w="3677"/>
      </w:tblGrid>
      <w:tr w:rsidR="00637825" w:rsidRPr="00283B39" w14:paraId="2A78ED25" w14:textId="77777777" w:rsidTr="00535C22">
        <w:trPr>
          <w:trHeight w:val="258"/>
          <w:jc w:val="center"/>
        </w:trPr>
        <w:tc>
          <w:tcPr>
            <w:tcW w:w="7467" w:type="dxa"/>
            <w:gridSpan w:val="2"/>
            <w:shd w:val="clear" w:color="auto" w:fill="DBE5F1" w:themeFill="accent1" w:themeFillTint="33"/>
          </w:tcPr>
          <w:p w14:paraId="304A38FC" w14:textId="147BA8D3" w:rsidR="00637825" w:rsidRPr="00283B39" w:rsidRDefault="00637825" w:rsidP="00637825">
            <w:pPr>
              <w:pStyle w:val="ParagraphStyle"/>
              <w:jc w:val="center"/>
              <w:rPr>
                <w:b/>
                <w:bCs/>
                <w:color w:val="FF0000"/>
                <w:sz w:val="20"/>
                <w:szCs w:val="20"/>
                <w:lang w:val="en-GB"/>
              </w:rPr>
            </w:pPr>
            <w:proofErr w:type="spellStart"/>
            <w:r w:rsidRPr="00283B39">
              <w:rPr>
                <w:b/>
                <w:bCs/>
                <w:sz w:val="20"/>
                <w:szCs w:val="20"/>
                <w:lang w:val="en-GB"/>
              </w:rPr>
              <w:t>Order_line</w:t>
            </w:r>
            <w:proofErr w:type="spellEnd"/>
          </w:p>
        </w:tc>
      </w:tr>
      <w:tr w:rsidR="00637825" w:rsidRPr="00283B39" w14:paraId="240DE84E" w14:textId="77777777" w:rsidTr="00535C22">
        <w:trPr>
          <w:trHeight w:val="446"/>
          <w:jc w:val="center"/>
        </w:trPr>
        <w:tc>
          <w:tcPr>
            <w:tcW w:w="3790" w:type="dxa"/>
            <w:shd w:val="clear" w:color="auto" w:fill="DBE5F1" w:themeFill="accent1" w:themeFillTint="33"/>
          </w:tcPr>
          <w:p w14:paraId="7C2E76DC" w14:textId="4A9B25F0" w:rsidR="00637825" w:rsidRPr="00283B39" w:rsidRDefault="00637825" w:rsidP="00637825">
            <w:pPr>
              <w:pStyle w:val="ParagraphStyle"/>
              <w:jc w:val="center"/>
              <w:rPr>
                <w:b/>
                <w:bCs/>
                <w:color w:val="FF0000"/>
                <w:sz w:val="20"/>
                <w:szCs w:val="20"/>
                <w:lang w:val="en-GB"/>
              </w:rPr>
            </w:pPr>
            <w:r w:rsidRPr="00283B39">
              <w:rPr>
                <w:b/>
                <w:bCs/>
                <w:sz w:val="20"/>
                <w:szCs w:val="20"/>
                <w:lang w:val="en-GB"/>
              </w:rPr>
              <w:t>Column Name</w:t>
            </w:r>
          </w:p>
        </w:tc>
        <w:tc>
          <w:tcPr>
            <w:tcW w:w="3677" w:type="dxa"/>
            <w:shd w:val="clear" w:color="auto" w:fill="DBE5F1" w:themeFill="accent1" w:themeFillTint="33"/>
          </w:tcPr>
          <w:p w14:paraId="1D92CEA2" w14:textId="75F36110" w:rsidR="00637825" w:rsidRPr="00283B39" w:rsidRDefault="00637825" w:rsidP="00637825">
            <w:pPr>
              <w:pStyle w:val="ParagraphStyle"/>
              <w:jc w:val="center"/>
              <w:rPr>
                <w:b/>
                <w:bCs/>
                <w:color w:val="FF0000"/>
                <w:sz w:val="20"/>
                <w:szCs w:val="20"/>
                <w:lang w:val="en-GB"/>
              </w:rPr>
            </w:pPr>
            <w:r w:rsidRPr="00283B39">
              <w:rPr>
                <w:b/>
                <w:bCs/>
                <w:sz w:val="20"/>
                <w:szCs w:val="20"/>
                <w:lang w:val="en-GB"/>
              </w:rPr>
              <w:t>Description</w:t>
            </w:r>
          </w:p>
        </w:tc>
      </w:tr>
      <w:tr w:rsidR="00637825" w:rsidRPr="00283B39" w14:paraId="19D42E21" w14:textId="77777777" w:rsidTr="008052E1">
        <w:trPr>
          <w:trHeight w:val="446"/>
          <w:jc w:val="center"/>
        </w:trPr>
        <w:tc>
          <w:tcPr>
            <w:tcW w:w="3790" w:type="dxa"/>
          </w:tcPr>
          <w:p w14:paraId="4495CECE" w14:textId="611C1208"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order_id</w:t>
            </w:r>
            <w:proofErr w:type="spellEnd"/>
          </w:p>
        </w:tc>
        <w:tc>
          <w:tcPr>
            <w:tcW w:w="3677" w:type="dxa"/>
          </w:tcPr>
          <w:p w14:paraId="422B7FD7" w14:textId="6C8801BC" w:rsidR="00637825" w:rsidRPr="00283B39" w:rsidRDefault="00637825" w:rsidP="00637825">
            <w:pPr>
              <w:pStyle w:val="ParagraphStyle"/>
              <w:jc w:val="center"/>
              <w:rPr>
                <w:color w:val="FF0000"/>
                <w:sz w:val="20"/>
                <w:szCs w:val="20"/>
                <w:lang w:val="en-GB"/>
              </w:rPr>
            </w:pPr>
            <w:r w:rsidRPr="00283B39">
              <w:rPr>
                <w:sz w:val="20"/>
                <w:szCs w:val="20"/>
                <w:lang w:val="en-GB"/>
              </w:rPr>
              <w:t>A unique identifier for each individual order placed by a customer.</w:t>
            </w:r>
          </w:p>
        </w:tc>
      </w:tr>
      <w:tr w:rsidR="00637825" w:rsidRPr="00283B39" w14:paraId="7004D206" w14:textId="77777777" w:rsidTr="008052E1">
        <w:trPr>
          <w:trHeight w:val="446"/>
          <w:jc w:val="center"/>
        </w:trPr>
        <w:tc>
          <w:tcPr>
            <w:tcW w:w="3790" w:type="dxa"/>
          </w:tcPr>
          <w:p w14:paraId="7BFA655A" w14:textId="73B2AA36"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customer_id_slim</w:t>
            </w:r>
            <w:proofErr w:type="spellEnd"/>
          </w:p>
        </w:tc>
        <w:tc>
          <w:tcPr>
            <w:tcW w:w="3677" w:type="dxa"/>
          </w:tcPr>
          <w:p w14:paraId="500F24D5" w14:textId="290EB358" w:rsidR="00637825" w:rsidRPr="00283B39" w:rsidRDefault="00637825" w:rsidP="00637825">
            <w:pPr>
              <w:pStyle w:val="ParagraphStyle"/>
              <w:jc w:val="center"/>
              <w:rPr>
                <w:color w:val="FF0000"/>
                <w:sz w:val="20"/>
                <w:szCs w:val="20"/>
                <w:lang w:val="en-GB"/>
              </w:rPr>
            </w:pPr>
            <w:r w:rsidRPr="00283B39">
              <w:rPr>
                <w:sz w:val="20"/>
                <w:szCs w:val="20"/>
                <w:lang w:val="en-GB"/>
              </w:rPr>
              <w:t>A streamlined or simplified identifier for the customer, used for internal processes.</w:t>
            </w:r>
          </w:p>
        </w:tc>
      </w:tr>
      <w:tr w:rsidR="00637825" w:rsidRPr="00283B39" w14:paraId="3C88E5F8" w14:textId="77777777" w:rsidTr="008052E1">
        <w:trPr>
          <w:trHeight w:val="446"/>
          <w:jc w:val="center"/>
        </w:trPr>
        <w:tc>
          <w:tcPr>
            <w:tcW w:w="3790" w:type="dxa"/>
          </w:tcPr>
          <w:p w14:paraId="03FA176F" w14:textId="7238E2EF"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customer_id</w:t>
            </w:r>
            <w:proofErr w:type="spellEnd"/>
          </w:p>
        </w:tc>
        <w:tc>
          <w:tcPr>
            <w:tcW w:w="3677" w:type="dxa"/>
          </w:tcPr>
          <w:p w14:paraId="2C61BC7E" w14:textId="024B4BA6" w:rsidR="00637825" w:rsidRPr="00283B39" w:rsidRDefault="00637825" w:rsidP="00637825">
            <w:pPr>
              <w:pStyle w:val="ParagraphStyle"/>
              <w:jc w:val="center"/>
              <w:rPr>
                <w:color w:val="FF0000"/>
                <w:sz w:val="20"/>
                <w:szCs w:val="20"/>
                <w:lang w:val="en-GB"/>
              </w:rPr>
            </w:pPr>
            <w:r w:rsidRPr="00283B39">
              <w:rPr>
                <w:sz w:val="20"/>
                <w:szCs w:val="20"/>
                <w:lang w:val="en-GB"/>
              </w:rPr>
              <w:t>A unique identifier for each customer in the system.</w:t>
            </w:r>
          </w:p>
        </w:tc>
      </w:tr>
      <w:tr w:rsidR="00637825" w:rsidRPr="00283B39" w14:paraId="6C5B5E9F" w14:textId="77777777" w:rsidTr="008052E1">
        <w:trPr>
          <w:trHeight w:val="446"/>
          <w:jc w:val="center"/>
        </w:trPr>
        <w:tc>
          <w:tcPr>
            <w:tcW w:w="3790" w:type="dxa"/>
          </w:tcPr>
          <w:p w14:paraId="6AEB3DC6" w14:textId="618DD1F2"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lastRenderedPageBreak/>
              <w:t>sku_id</w:t>
            </w:r>
            <w:proofErr w:type="spellEnd"/>
          </w:p>
        </w:tc>
        <w:tc>
          <w:tcPr>
            <w:tcW w:w="3677" w:type="dxa"/>
          </w:tcPr>
          <w:p w14:paraId="5DADB73C" w14:textId="02095360" w:rsidR="00637825" w:rsidRPr="00283B39" w:rsidRDefault="00637825" w:rsidP="00637825">
            <w:pPr>
              <w:pStyle w:val="ParagraphStyle"/>
              <w:jc w:val="center"/>
              <w:rPr>
                <w:color w:val="FF0000"/>
                <w:sz w:val="20"/>
                <w:szCs w:val="20"/>
                <w:lang w:val="en-GB"/>
              </w:rPr>
            </w:pPr>
            <w:r w:rsidRPr="00283B39">
              <w:rPr>
                <w:sz w:val="20"/>
                <w:szCs w:val="20"/>
                <w:lang w:val="en-GB"/>
              </w:rPr>
              <w:t>A unique identifier for each stock-keeping unit (SKU), representing a specific item.</w:t>
            </w:r>
          </w:p>
        </w:tc>
      </w:tr>
      <w:tr w:rsidR="00637825" w:rsidRPr="00283B39" w14:paraId="1C9610F8" w14:textId="77777777" w:rsidTr="008052E1">
        <w:trPr>
          <w:trHeight w:val="446"/>
          <w:jc w:val="center"/>
        </w:trPr>
        <w:tc>
          <w:tcPr>
            <w:tcW w:w="3790" w:type="dxa"/>
          </w:tcPr>
          <w:p w14:paraId="0849F433" w14:textId="5FF14CD6"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line_id</w:t>
            </w:r>
            <w:proofErr w:type="spellEnd"/>
          </w:p>
        </w:tc>
        <w:tc>
          <w:tcPr>
            <w:tcW w:w="3677" w:type="dxa"/>
          </w:tcPr>
          <w:p w14:paraId="1829F483" w14:textId="555134FF" w:rsidR="00637825" w:rsidRPr="00283B39" w:rsidRDefault="00637825" w:rsidP="00637825">
            <w:pPr>
              <w:pStyle w:val="ParagraphStyle"/>
              <w:jc w:val="center"/>
              <w:rPr>
                <w:color w:val="FF0000"/>
                <w:sz w:val="20"/>
                <w:szCs w:val="20"/>
                <w:lang w:val="en-GB"/>
              </w:rPr>
            </w:pPr>
            <w:r w:rsidRPr="00283B39">
              <w:rPr>
                <w:sz w:val="20"/>
                <w:szCs w:val="20"/>
                <w:lang w:val="en-GB"/>
              </w:rPr>
              <w:t>A unique identifier for each line item within an order.</w:t>
            </w:r>
          </w:p>
        </w:tc>
      </w:tr>
      <w:tr w:rsidR="00637825" w:rsidRPr="00283B39" w14:paraId="40CB519D" w14:textId="77777777" w:rsidTr="008052E1">
        <w:trPr>
          <w:trHeight w:val="446"/>
          <w:jc w:val="center"/>
        </w:trPr>
        <w:tc>
          <w:tcPr>
            <w:tcW w:w="3790" w:type="dxa"/>
          </w:tcPr>
          <w:p w14:paraId="4415C998" w14:textId="4C93A51B"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config_id</w:t>
            </w:r>
            <w:proofErr w:type="spellEnd"/>
          </w:p>
        </w:tc>
        <w:tc>
          <w:tcPr>
            <w:tcW w:w="3677" w:type="dxa"/>
          </w:tcPr>
          <w:p w14:paraId="12E39B59" w14:textId="2D6C16D5" w:rsidR="00637825" w:rsidRPr="00283B39" w:rsidRDefault="00637825" w:rsidP="00637825">
            <w:pPr>
              <w:pStyle w:val="ParagraphStyle"/>
              <w:jc w:val="center"/>
              <w:rPr>
                <w:color w:val="FF0000"/>
                <w:sz w:val="20"/>
                <w:szCs w:val="20"/>
                <w:lang w:val="en-GB"/>
              </w:rPr>
            </w:pPr>
            <w:r w:rsidRPr="00283B39">
              <w:rPr>
                <w:sz w:val="20"/>
                <w:szCs w:val="20"/>
                <w:lang w:val="en-GB"/>
              </w:rPr>
              <w:t>Configuration identifier, possibly indicating specific configurations or variants of products.</w:t>
            </w:r>
          </w:p>
        </w:tc>
      </w:tr>
      <w:tr w:rsidR="00637825" w:rsidRPr="00283B39" w14:paraId="21869C2E" w14:textId="77777777" w:rsidTr="008052E1">
        <w:trPr>
          <w:trHeight w:val="446"/>
          <w:jc w:val="center"/>
        </w:trPr>
        <w:tc>
          <w:tcPr>
            <w:tcW w:w="3790" w:type="dxa"/>
          </w:tcPr>
          <w:p w14:paraId="5306DB49" w14:textId="7DDD8218" w:rsidR="00637825" w:rsidRPr="00283B39" w:rsidRDefault="00637825" w:rsidP="00637825">
            <w:pPr>
              <w:pStyle w:val="ParagraphStyle"/>
              <w:jc w:val="center"/>
              <w:rPr>
                <w:color w:val="FF0000"/>
                <w:sz w:val="20"/>
                <w:szCs w:val="20"/>
                <w:lang w:val="en-GB"/>
              </w:rPr>
            </w:pPr>
            <w:r w:rsidRPr="00283B39">
              <w:rPr>
                <w:sz w:val="20"/>
                <w:szCs w:val="20"/>
                <w:lang w:val="en-GB"/>
              </w:rPr>
              <w:t>description</w:t>
            </w:r>
          </w:p>
        </w:tc>
        <w:tc>
          <w:tcPr>
            <w:tcW w:w="3677" w:type="dxa"/>
          </w:tcPr>
          <w:p w14:paraId="491764E6" w14:textId="3DC9BACB" w:rsidR="00637825" w:rsidRPr="00283B39" w:rsidRDefault="00637825" w:rsidP="00637825">
            <w:pPr>
              <w:pStyle w:val="ParagraphStyle"/>
              <w:jc w:val="center"/>
              <w:rPr>
                <w:color w:val="FF0000"/>
                <w:sz w:val="20"/>
                <w:szCs w:val="20"/>
                <w:lang w:val="en-GB"/>
              </w:rPr>
            </w:pPr>
            <w:r w:rsidRPr="00283B39">
              <w:rPr>
                <w:sz w:val="20"/>
                <w:szCs w:val="20"/>
                <w:lang w:val="en-GB"/>
              </w:rPr>
              <w:t>A textual description of the item or product.</w:t>
            </w:r>
          </w:p>
        </w:tc>
      </w:tr>
      <w:tr w:rsidR="00637825" w:rsidRPr="00283B39" w14:paraId="2799D5A2" w14:textId="77777777" w:rsidTr="008052E1">
        <w:trPr>
          <w:trHeight w:val="446"/>
          <w:jc w:val="center"/>
        </w:trPr>
        <w:tc>
          <w:tcPr>
            <w:tcW w:w="3790" w:type="dxa"/>
          </w:tcPr>
          <w:p w14:paraId="44225545" w14:textId="1D9209E2"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qty_ordered</w:t>
            </w:r>
            <w:proofErr w:type="spellEnd"/>
          </w:p>
        </w:tc>
        <w:tc>
          <w:tcPr>
            <w:tcW w:w="3677" w:type="dxa"/>
          </w:tcPr>
          <w:p w14:paraId="742E199F" w14:textId="254BED25" w:rsidR="00637825" w:rsidRPr="00283B39" w:rsidRDefault="00637825" w:rsidP="00637825">
            <w:pPr>
              <w:pStyle w:val="ParagraphStyle"/>
              <w:jc w:val="center"/>
              <w:rPr>
                <w:color w:val="FF0000"/>
                <w:sz w:val="20"/>
                <w:szCs w:val="20"/>
                <w:lang w:val="en-GB"/>
              </w:rPr>
            </w:pPr>
            <w:r w:rsidRPr="00283B39">
              <w:rPr>
                <w:sz w:val="20"/>
                <w:szCs w:val="20"/>
                <w:lang w:val="en-GB"/>
              </w:rPr>
              <w:t>The quantity of the item ordered by the customer.</w:t>
            </w:r>
          </w:p>
        </w:tc>
      </w:tr>
      <w:tr w:rsidR="00637825" w:rsidRPr="00283B39" w14:paraId="0D225601" w14:textId="77777777" w:rsidTr="008052E1">
        <w:trPr>
          <w:trHeight w:val="446"/>
          <w:jc w:val="center"/>
        </w:trPr>
        <w:tc>
          <w:tcPr>
            <w:tcW w:w="3790" w:type="dxa"/>
          </w:tcPr>
          <w:p w14:paraId="53A57ED8" w14:textId="5235860A"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expected_weight</w:t>
            </w:r>
            <w:proofErr w:type="spellEnd"/>
          </w:p>
        </w:tc>
        <w:tc>
          <w:tcPr>
            <w:tcW w:w="3677" w:type="dxa"/>
          </w:tcPr>
          <w:p w14:paraId="0EFFF9E4" w14:textId="1AE6F9FA" w:rsidR="00637825" w:rsidRPr="00283B39" w:rsidRDefault="00637825" w:rsidP="00637825">
            <w:pPr>
              <w:pStyle w:val="ParagraphStyle"/>
              <w:jc w:val="center"/>
              <w:rPr>
                <w:color w:val="FF0000"/>
                <w:sz w:val="20"/>
                <w:szCs w:val="20"/>
                <w:lang w:val="en-GB"/>
              </w:rPr>
            </w:pPr>
            <w:r w:rsidRPr="00283B39">
              <w:rPr>
                <w:sz w:val="20"/>
                <w:szCs w:val="20"/>
                <w:lang w:val="en-GB"/>
              </w:rPr>
              <w:t>The expected weight of the ordered quantity.</w:t>
            </w:r>
          </w:p>
        </w:tc>
      </w:tr>
      <w:tr w:rsidR="00637825" w:rsidRPr="00283B39" w14:paraId="30F31380" w14:textId="77777777" w:rsidTr="008052E1">
        <w:trPr>
          <w:trHeight w:val="446"/>
          <w:jc w:val="center"/>
        </w:trPr>
        <w:tc>
          <w:tcPr>
            <w:tcW w:w="3790" w:type="dxa"/>
          </w:tcPr>
          <w:p w14:paraId="794A2459" w14:textId="5B6E3043"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cpl</w:t>
            </w:r>
            <w:proofErr w:type="spellEnd"/>
          </w:p>
        </w:tc>
        <w:tc>
          <w:tcPr>
            <w:tcW w:w="3677" w:type="dxa"/>
          </w:tcPr>
          <w:p w14:paraId="2C616F2E" w14:textId="4D1324A8" w:rsidR="00637825" w:rsidRPr="00283B39" w:rsidRDefault="00637825" w:rsidP="00637825">
            <w:pPr>
              <w:pStyle w:val="ParagraphStyle"/>
              <w:jc w:val="center"/>
              <w:rPr>
                <w:color w:val="FF0000"/>
                <w:sz w:val="20"/>
                <w:szCs w:val="20"/>
                <w:lang w:val="en-GB"/>
              </w:rPr>
            </w:pPr>
            <w:r w:rsidRPr="00283B39">
              <w:rPr>
                <w:sz w:val="20"/>
                <w:szCs w:val="20"/>
                <w:lang w:val="en-GB"/>
              </w:rPr>
              <w:t>Cases per layer, indicating how many cases can fit in a single layer on a pallet.</w:t>
            </w:r>
          </w:p>
        </w:tc>
      </w:tr>
      <w:tr w:rsidR="00637825" w:rsidRPr="00283B39" w14:paraId="1999E0B4" w14:textId="77777777" w:rsidTr="008052E1">
        <w:trPr>
          <w:trHeight w:val="446"/>
          <w:jc w:val="center"/>
        </w:trPr>
        <w:tc>
          <w:tcPr>
            <w:tcW w:w="3790" w:type="dxa"/>
          </w:tcPr>
          <w:p w14:paraId="783FDC87" w14:textId="1E277291"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lpp</w:t>
            </w:r>
            <w:proofErr w:type="spellEnd"/>
          </w:p>
        </w:tc>
        <w:tc>
          <w:tcPr>
            <w:tcW w:w="3677" w:type="dxa"/>
          </w:tcPr>
          <w:p w14:paraId="44FC2EBD" w14:textId="6E4193DF" w:rsidR="00637825" w:rsidRPr="00283B39" w:rsidRDefault="00637825" w:rsidP="00637825">
            <w:pPr>
              <w:pStyle w:val="ParagraphStyle"/>
              <w:jc w:val="center"/>
              <w:rPr>
                <w:color w:val="FF0000"/>
                <w:sz w:val="20"/>
                <w:szCs w:val="20"/>
                <w:lang w:val="en-GB"/>
              </w:rPr>
            </w:pPr>
            <w:r w:rsidRPr="00283B39">
              <w:rPr>
                <w:sz w:val="20"/>
                <w:szCs w:val="20"/>
                <w:lang w:val="en-GB"/>
              </w:rPr>
              <w:t>Layers per pallet, indicating how many layers can be stacked on a single pallet.</w:t>
            </w:r>
          </w:p>
        </w:tc>
      </w:tr>
      <w:tr w:rsidR="00637825" w:rsidRPr="00283B39" w14:paraId="6F7B233B" w14:textId="77777777" w:rsidTr="008052E1">
        <w:trPr>
          <w:trHeight w:val="446"/>
          <w:jc w:val="center"/>
        </w:trPr>
        <w:tc>
          <w:tcPr>
            <w:tcW w:w="3790" w:type="dxa"/>
          </w:tcPr>
          <w:p w14:paraId="3F4E1D47" w14:textId="0350C257"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cpp</w:t>
            </w:r>
            <w:proofErr w:type="spellEnd"/>
          </w:p>
        </w:tc>
        <w:tc>
          <w:tcPr>
            <w:tcW w:w="3677" w:type="dxa"/>
          </w:tcPr>
          <w:p w14:paraId="32C5F600" w14:textId="3C8758E6" w:rsidR="00637825" w:rsidRPr="00283B39" w:rsidRDefault="00637825" w:rsidP="00637825">
            <w:pPr>
              <w:pStyle w:val="ParagraphStyle"/>
              <w:jc w:val="center"/>
              <w:rPr>
                <w:color w:val="FF0000"/>
                <w:sz w:val="20"/>
                <w:szCs w:val="20"/>
                <w:lang w:val="en-GB"/>
              </w:rPr>
            </w:pPr>
            <w:r w:rsidRPr="00283B39">
              <w:rPr>
                <w:sz w:val="20"/>
                <w:szCs w:val="20"/>
                <w:lang w:val="en-GB"/>
              </w:rPr>
              <w:t>Cases per pallet, indicating the total number of cases that can fit on a single pallet.</w:t>
            </w:r>
          </w:p>
        </w:tc>
      </w:tr>
      <w:tr w:rsidR="00637825" w:rsidRPr="00283B39" w14:paraId="567302E9" w14:textId="77777777" w:rsidTr="008052E1">
        <w:trPr>
          <w:trHeight w:val="446"/>
          <w:jc w:val="center"/>
        </w:trPr>
        <w:tc>
          <w:tcPr>
            <w:tcW w:w="3790" w:type="dxa"/>
          </w:tcPr>
          <w:p w14:paraId="62038857" w14:textId="1BF034F8"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pallet_type</w:t>
            </w:r>
            <w:proofErr w:type="spellEnd"/>
          </w:p>
        </w:tc>
        <w:tc>
          <w:tcPr>
            <w:tcW w:w="3677" w:type="dxa"/>
          </w:tcPr>
          <w:p w14:paraId="3C925FD3" w14:textId="76F93977" w:rsidR="00637825" w:rsidRPr="00283B39" w:rsidRDefault="00637825" w:rsidP="00637825">
            <w:pPr>
              <w:pStyle w:val="ParagraphStyle"/>
              <w:jc w:val="center"/>
              <w:rPr>
                <w:color w:val="FF0000"/>
                <w:sz w:val="20"/>
                <w:szCs w:val="20"/>
                <w:lang w:val="en-GB"/>
              </w:rPr>
            </w:pPr>
            <w:r w:rsidRPr="00283B39">
              <w:rPr>
                <w:sz w:val="20"/>
                <w:szCs w:val="20"/>
                <w:lang w:val="en-GB"/>
              </w:rPr>
              <w:t>Type of pallet used for shipping the order.</w:t>
            </w:r>
          </w:p>
        </w:tc>
      </w:tr>
      <w:tr w:rsidR="00637825" w:rsidRPr="00283B39" w14:paraId="52439922" w14:textId="77777777" w:rsidTr="008052E1">
        <w:trPr>
          <w:trHeight w:val="446"/>
          <w:jc w:val="center"/>
        </w:trPr>
        <w:tc>
          <w:tcPr>
            <w:tcW w:w="3790" w:type="dxa"/>
          </w:tcPr>
          <w:p w14:paraId="154375A5" w14:textId="75E2F666"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max_support</w:t>
            </w:r>
            <w:proofErr w:type="spellEnd"/>
          </w:p>
        </w:tc>
        <w:tc>
          <w:tcPr>
            <w:tcW w:w="3677" w:type="dxa"/>
          </w:tcPr>
          <w:p w14:paraId="5804FBFA" w14:textId="5029BEF7" w:rsidR="00637825" w:rsidRPr="00283B39" w:rsidRDefault="00637825" w:rsidP="00637825">
            <w:pPr>
              <w:pStyle w:val="ParagraphStyle"/>
              <w:jc w:val="center"/>
              <w:rPr>
                <w:color w:val="FF0000"/>
                <w:sz w:val="20"/>
                <w:szCs w:val="20"/>
                <w:lang w:val="en-GB"/>
              </w:rPr>
            </w:pPr>
            <w:r w:rsidRPr="00283B39">
              <w:rPr>
                <w:sz w:val="20"/>
                <w:szCs w:val="20"/>
                <w:lang w:val="en-GB"/>
              </w:rPr>
              <w:t>Maximum supportable weight or quantity for the pallet or shipment configuration.</w:t>
            </w:r>
          </w:p>
        </w:tc>
      </w:tr>
      <w:tr w:rsidR="00637825" w:rsidRPr="00283B39" w14:paraId="32E046D8" w14:textId="77777777" w:rsidTr="008052E1">
        <w:trPr>
          <w:trHeight w:val="446"/>
          <w:jc w:val="center"/>
        </w:trPr>
        <w:tc>
          <w:tcPr>
            <w:tcW w:w="3790" w:type="dxa"/>
          </w:tcPr>
          <w:p w14:paraId="06569C19" w14:textId="6A812286"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v_pallets_dec</w:t>
            </w:r>
            <w:proofErr w:type="spellEnd"/>
          </w:p>
        </w:tc>
        <w:tc>
          <w:tcPr>
            <w:tcW w:w="3677" w:type="dxa"/>
          </w:tcPr>
          <w:p w14:paraId="43AF3064" w14:textId="2F728AC3" w:rsidR="00637825" w:rsidRPr="00283B39" w:rsidRDefault="00637825" w:rsidP="00637825">
            <w:pPr>
              <w:pStyle w:val="ParagraphStyle"/>
              <w:jc w:val="center"/>
              <w:rPr>
                <w:color w:val="FF0000"/>
                <w:sz w:val="20"/>
                <w:szCs w:val="20"/>
                <w:lang w:val="en-GB"/>
              </w:rPr>
            </w:pPr>
            <w:r w:rsidRPr="00283B39">
              <w:rPr>
                <w:sz w:val="20"/>
                <w:szCs w:val="20"/>
                <w:lang w:val="en-GB"/>
              </w:rPr>
              <w:t>A decimal value representing the volume of pallets required for the shipment.</w:t>
            </w:r>
          </w:p>
        </w:tc>
      </w:tr>
      <w:tr w:rsidR="00637825" w:rsidRPr="00283B39" w14:paraId="5B740F2A" w14:textId="77777777" w:rsidTr="008052E1">
        <w:trPr>
          <w:trHeight w:val="446"/>
          <w:jc w:val="center"/>
        </w:trPr>
        <w:tc>
          <w:tcPr>
            <w:tcW w:w="3790" w:type="dxa"/>
          </w:tcPr>
          <w:p w14:paraId="356771C5" w14:textId="58422997"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full_pallets</w:t>
            </w:r>
            <w:proofErr w:type="spellEnd"/>
          </w:p>
        </w:tc>
        <w:tc>
          <w:tcPr>
            <w:tcW w:w="3677" w:type="dxa"/>
          </w:tcPr>
          <w:p w14:paraId="5C845314" w14:textId="7D425C05" w:rsidR="00637825" w:rsidRPr="00283B39" w:rsidRDefault="00637825" w:rsidP="00637825">
            <w:pPr>
              <w:pStyle w:val="ParagraphStyle"/>
              <w:jc w:val="center"/>
              <w:rPr>
                <w:color w:val="FF0000"/>
                <w:sz w:val="20"/>
                <w:szCs w:val="20"/>
                <w:lang w:val="en-GB"/>
              </w:rPr>
            </w:pPr>
            <w:r w:rsidRPr="00283B39">
              <w:rPr>
                <w:sz w:val="20"/>
                <w:szCs w:val="20"/>
                <w:lang w:val="en-GB"/>
              </w:rPr>
              <w:t>The number of full pallets needed for the shipment.</w:t>
            </w:r>
          </w:p>
        </w:tc>
      </w:tr>
      <w:tr w:rsidR="00637825" w:rsidRPr="00283B39" w14:paraId="7D7B4A10" w14:textId="77777777" w:rsidTr="008052E1">
        <w:trPr>
          <w:trHeight w:val="446"/>
          <w:jc w:val="center"/>
        </w:trPr>
        <w:tc>
          <w:tcPr>
            <w:tcW w:w="3790" w:type="dxa"/>
          </w:tcPr>
          <w:p w14:paraId="30B24CE3" w14:textId="75D127AB"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full_layers</w:t>
            </w:r>
            <w:proofErr w:type="spellEnd"/>
          </w:p>
        </w:tc>
        <w:tc>
          <w:tcPr>
            <w:tcW w:w="3677" w:type="dxa"/>
          </w:tcPr>
          <w:p w14:paraId="433C5AFC" w14:textId="73EBD510" w:rsidR="00637825" w:rsidRPr="00283B39" w:rsidRDefault="00637825" w:rsidP="00637825">
            <w:pPr>
              <w:pStyle w:val="ParagraphStyle"/>
              <w:jc w:val="center"/>
              <w:rPr>
                <w:color w:val="FF0000"/>
                <w:sz w:val="20"/>
                <w:szCs w:val="20"/>
                <w:lang w:val="en-GB"/>
              </w:rPr>
            </w:pPr>
            <w:r w:rsidRPr="00283B39">
              <w:rPr>
                <w:sz w:val="20"/>
                <w:szCs w:val="20"/>
                <w:lang w:val="en-GB"/>
              </w:rPr>
              <w:t>The number of full layers needed for the shipment.</w:t>
            </w:r>
          </w:p>
        </w:tc>
      </w:tr>
      <w:tr w:rsidR="00637825" w:rsidRPr="00283B39" w14:paraId="0C543344" w14:textId="77777777" w:rsidTr="008052E1">
        <w:trPr>
          <w:trHeight w:val="446"/>
          <w:jc w:val="center"/>
        </w:trPr>
        <w:tc>
          <w:tcPr>
            <w:tcW w:w="3790" w:type="dxa"/>
          </w:tcPr>
          <w:p w14:paraId="480CC215" w14:textId="3959B016"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t>loose_cases</w:t>
            </w:r>
            <w:proofErr w:type="spellEnd"/>
          </w:p>
        </w:tc>
        <w:tc>
          <w:tcPr>
            <w:tcW w:w="3677" w:type="dxa"/>
          </w:tcPr>
          <w:p w14:paraId="2C7E8229" w14:textId="40C51DC6" w:rsidR="00637825" w:rsidRPr="00283B39" w:rsidRDefault="00637825" w:rsidP="00637825">
            <w:pPr>
              <w:pStyle w:val="ParagraphStyle"/>
              <w:jc w:val="center"/>
              <w:rPr>
                <w:color w:val="FF0000"/>
                <w:sz w:val="20"/>
                <w:szCs w:val="20"/>
                <w:lang w:val="en-GB"/>
              </w:rPr>
            </w:pPr>
            <w:r w:rsidRPr="00283B39">
              <w:rPr>
                <w:sz w:val="20"/>
                <w:szCs w:val="20"/>
                <w:lang w:val="en-GB"/>
              </w:rPr>
              <w:t>The number of cases that do not fit into full pallets or layers, remaining as loose cases.</w:t>
            </w:r>
          </w:p>
        </w:tc>
      </w:tr>
      <w:tr w:rsidR="00637825" w:rsidRPr="00283B39" w14:paraId="479D76E2" w14:textId="77777777" w:rsidTr="008052E1">
        <w:trPr>
          <w:trHeight w:val="446"/>
          <w:jc w:val="center"/>
        </w:trPr>
        <w:tc>
          <w:tcPr>
            <w:tcW w:w="3790" w:type="dxa"/>
          </w:tcPr>
          <w:p w14:paraId="02565879" w14:textId="65141057" w:rsidR="00637825" w:rsidRPr="00283B39" w:rsidRDefault="00637825" w:rsidP="00637825">
            <w:pPr>
              <w:pStyle w:val="ParagraphStyle"/>
              <w:jc w:val="center"/>
              <w:rPr>
                <w:color w:val="FF0000"/>
                <w:sz w:val="20"/>
                <w:szCs w:val="20"/>
                <w:lang w:val="en-GB"/>
              </w:rPr>
            </w:pPr>
            <w:proofErr w:type="spellStart"/>
            <w:r w:rsidRPr="00283B39">
              <w:rPr>
                <w:sz w:val="20"/>
                <w:szCs w:val="20"/>
                <w:lang w:val="en-GB"/>
              </w:rPr>
              <w:lastRenderedPageBreak/>
              <w:t>min_pallets_to_fulfil</w:t>
            </w:r>
            <w:proofErr w:type="spellEnd"/>
          </w:p>
        </w:tc>
        <w:tc>
          <w:tcPr>
            <w:tcW w:w="3677" w:type="dxa"/>
          </w:tcPr>
          <w:p w14:paraId="458CDA3F" w14:textId="4DC3CA86" w:rsidR="00637825" w:rsidRPr="00283B39" w:rsidRDefault="00637825" w:rsidP="00637825">
            <w:pPr>
              <w:pStyle w:val="ParagraphStyle"/>
              <w:jc w:val="center"/>
              <w:rPr>
                <w:color w:val="FF0000"/>
                <w:sz w:val="20"/>
                <w:szCs w:val="20"/>
                <w:lang w:val="en-GB"/>
              </w:rPr>
            </w:pPr>
            <w:r w:rsidRPr="00283B39">
              <w:rPr>
                <w:sz w:val="20"/>
                <w:szCs w:val="20"/>
                <w:lang w:val="en-GB"/>
              </w:rPr>
              <w:t>The minimum number of pallets required to fulfil the order.</w:t>
            </w:r>
          </w:p>
        </w:tc>
      </w:tr>
    </w:tbl>
    <w:p w14:paraId="7F617EFE" w14:textId="44A00704" w:rsidR="00D742C5" w:rsidRPr="00283B39" w:rsidRDefault="00D742C5" w:rsidP="004050A9">
      <w:pPr>
        <w:pStyle w:val="ParagraphStyle"/>
        <w:rPr>
          <w:lang w:val="en-GB"/>
        </w:rPr>
      </w:pPr>
    </w:p>
    <w:p w14:paraId="7773BB6E" w14:textId="77777777" w:rsidR="002D7C12" w:rsidRPr="00283B39" w:rsidRDefault="002D7C12" w:rsidP="00503BC7">
      <w:pPr>
        <w:pStyle w:val="ParagraphStyle"/>
        <w:ind w:left="720"/>
        <w:rPr>
          <w:sz w:val="20"/>
          <w:szCs w:val="20"/>
          <w:lang w:val="en-GB"/>
        </w:rPr>
      </w:pPr>
    </w:p>
    <w:p w14:paraId="3689AD48" w14:textId="157FE9EC" w:rsidR="002E5F78" w:rsidRPr="00283B39" w:rsidRDefault="00C1790E" w:rsidP="00503BC7">
      <w:pPr>
        <w:pStyle w:val="ParagraphStyle"/>
        <w:ind w:left="720"/>
        <w:rPr>
          <w:sz w:val="20"/>
          <w:szCs w:val="20"/>
          <w:lang w:val="en-GB"/>
        </w:rPr>
      </w:pPr>
      <w:r w:rsidRPr="00283B39">
        <w:rPr>
          <w:sz w:val="20"/>
          <w:szCs w:val="20"/>
          <w:lang w:val="en-GB"/>
        </w:rPr>
        <w:t>The usefulness of this dataset was that it allowed us to properly filter and combine the orders into their consignments so that we analys</w:t>
      </w:r>
      <w:r w:rsidR="00C148A0" w:rsidRPr="00283B39">
        <w:rPr>
          <w:sz w:val="20"/>
          <w:szCs w:val="20"/>
          <w:lang w:val="en-GB"/>
        </w:rPr>
        <w:t>e them as groups instead of individual orders.</w:t>
      </w:r>
    </w:p>
    <w:p w14:paraId="7B918C76" w14:textId="27CAC965" w:rsidR="00B74D6C" w:rsidRPr="00283B39" w:rsidRDefault="00503BC7" w:rsidP="00703A8E">
      <w:pPr>
        <w:pStyle w:val="ParagraphStyle"/>
        <w:numPr>
          <w:ilvl w:val="0"/>
          <w:numId w:val="12"/>
        </w:numPr>
        <w:rPr>
          <w:sz w:val="20"/>
          <w:szCs w:val="20"/>
          <w:lang w:val="en-GB"/>
        </w:rPr>
      </w:pPr>
      <w:proofErr w:type="spellStart"/>
      <w:r w:rsidRPr="00283B39">
        <w:rPr>
          <w:sz w:val="20"/>
          <w:szCs w:val="20"/>
          <w:lang w:val="en-GB"/>
        </w:rPr>
        <w:t>address_with_geo</w:t>
      </w:r>
      <w:proofErr w:type="spellEnd"/>
      <w:r w:rsidRPr="00283B39">
        <w:rPr>
          <w:sz w:val="20"/>
          <w:szCs w:val="20"/>
          <w:lang w:val="en-GB"/>
        </w:rPr>
        <w:t xml:space="preserve">: this one contained the geo location </w:t>
      </w:r>
      <w:r w:rsidR="000C2285" w:rsidRPr="00283B39">
        <w:rPr>
          <w:sz w:val="20"/>
          <w:szCs w:val="20"/>
          <w:lang w:val="en-GB"/>
        </w:rPr>
        <w:t>for the delivery of each order.</w:t>
      </w:r>
    </w:p>
    <w:p w14:paraId="24AAAE3A" w14:textId="7C2458E4" w:rsidR="00C836A7" w:rsidRPr="00283B39" w:rsidRDefault="00C836A7" w:rsidP="00C836A7">
      <w:pPr>
        <w:pStyle w:val="ParagraphStyle"/>
        <w:ind w:left="720"/>
        <w:rPr>
          <w:sz w:val="20"/>
          <w:szCs w:val="20"/>
          <w:lang w:val="en-GB"/>
        </w:rPr>
      </w:pPr>
      <w:r w:rsidRPr="00283B39">
        <w:rPr>
          <w:sz w:val="20"/>
          <w:szCs w:val="20"/>
          <w:lang w:val="en-GB"/>
        </w:rPr>
        <w:t>The metadata of this dataset is: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90"/>
        <w:gridCol w:w="3677"/>
      </w:tblGrid>
      <w:tr w:rsidR="00B700D4" w:rsidRPr="00283B39" w14:paraId="3695C9AD" w14:textId="77777777" w:rsidTr="00535C22">
        <w:trPr>
          <w:trHeight w:val="258"/>
          <w:jc w:val="center"/>
        </w:trPr>
        <w:tc>
          <w:tcPr>
            <w:tcW w:w="7467" w:type="dxa"/>
            <w:gridSpan w:val="2"/>
            <w:shd w:val="clear" w:color="auto" w:fill="DBE5F1" w:themeFill="accent1" w:themeFillTint="33"/>
          </w:tcPr>
          <w:p w14:paraId="6187ECD6" w14:textId="7AA56CAC" w:rsidR="00B700D4" w:rsidRPr="00283B39" w:rsidRDefault="00223352" w:rsidP="008052E1">
            <w:pPr>
              <w:pStyle w:val="ParagraphStyle"/>
              <w:jc w:val="center"/>
              <w:rPr>
                <w:b/>
                <w:bCs/>
                <w:color w:val="FF0000"/>
                <w:sz w:val="20"/>
                <w:szCs w:val="20"/>
                <w:lang w:val="en-GB"/>
              </w:rPr>
            </w:pPr>
            <w:proofErr w:type="spellStart"/>
            <w:r w:rsidRPr="00283B39">
              <w:rPr>
                <w:b/>
                <w:bCs/>
                <w:sz w:val="20"/>
                <w:szCs w:val="20"/>
                <w:lang w:val="en-GB"/>
              </w:rPr>
              <w:t>Address_</w:t>
            </w:r>
            <w:r w:rsidR="0004576A" w:rsidRPr="00283B39">
              <w:rPr>
                <w:b/>
                <w:bCs/>
                <w:sz w:val="20"/>
                <w:szCs w:val="20"/>
                <w:lang w:val="en-GB"/>
              </w:rPr>
              <w:t>with_geo</w:t>
            </w:r>
            <w:proofErr w:type="spellEnd"/>
          </w:p>
        </w:tc>
      </w:tr>
      <w:tr w:rsidR="00B700D4" w:rsidRPr="00283B39" w14:paraId="4A7775C5" w14:textId="77777777" w:rsidTr="00535C22">
        <w:trPr>
          <w:trHeight w:val="446"/>
          <w:jc w:val="center"/>
        </w:trPr>
        <w:tc>
          <w:tcPr>
            <w:tcW w:w="3790" w:type="dxa"/>
            <w:shd w:val="clear" w:color="auto" w:fill="DBE5F1" w:themeFill="accent1" w:themeFillTint="33"/>
          </w:tcPr>
          <w:p w14:paraId="2B66B5F6" w14:textId="77777777" w:rsidR="00B700D4" w:rsidRPr="00283B39" w:rsidRDefault="00B700D4" w:rsidP="008052E1">
            <w:pPr>
              <w:pStyle w:val="ParagraphStyle"/>
              <w:jc w:val="center"/>
              <w:rPr>
                <w:b/>
                <w:bCs/>
                <w:color w:val="FF0000"/>
                <w:sz w:val="20"/>
                <w:szCs w:val="20"/>
                <w:lang w:val="en-GB"/>
              </w:rPr>
            </w:pPr>
            <w:r w:rsidRPr="00283B39">
              <w:rPr>
                <w:b/>
                <w:bCs/>
                <w:sz w:val="20"/>
                <w:szCs w:val="20"/>
                <w:lang w:val="en-GB"/>
              </w:rPr>
              <w:t>Column Name</w:t>
            </w:r>
          </w:p>
        </w:tc>
        <w:tc>
          <w:tcPr>
            <w:tcW w:w="3677" w:type="dxa"/>
            <w:shd w:val="clear" w:color="auto" w:fill="DBE5F1" w:themeFill="accent1" w:themeFillTint="33"/>
          </w:tcPr>
          <w:p w14:paraId="1E5F561E" w14:textId="77777777" w:rsidR="00B700D4" w:rsidRPr="00283B39" w:rsidRDefault="00B700D4" w:rsidP="008052E1">
            <w:pPr>
              <w:pStyle w:val="ParagraphStyle"/>
              <w:jc w:val="center"/>
              <w:rPr>
                <w:b/>
                <w:bCs/>
                <w:color w:val="FF0000"/>
                <w:sz w:val="20"/>
                <w:szCs w:val="20"/>
                <w:lang w:val="en-GB"/>
              </w:rPr>
            </w:pPr>
            <w:r w:rsidRPr="00283B39">
              <w:rPr>
                <w:b/>
                <w:bCs/>
                <w:sz w:val="20"/>
                <w:szCs w:val="20"/>
                <w:lang w:val="en-GB"/>
              </w:rPr>
              <w:t>Description</w:t>
            </w:r>
          </w:p>
        </w:tc>
      </w:tr>
      <w:tr w:rsidR="00535C22" w:rsidRPr="00283B39" w14:paraId="26E3FC14" w14:textId="77777777" w:rsidTr="008052E1">
        <w:trPr>
          <w:trHeight w:val="446"/>
          <w:jc w:val="center"/>
        </w:trPr>
        <w:tc>
          <w:tcPr>
            <w:tcW w:w="3790" w:type="dxa"/>
          </w:tcPr>
          <w:p w14:paraId="63EDDB3C" w14:textId="71951923" w:rsidR="00535C22" w:rsidRPr="00283B39" w:rsidRDefault="00535C22" w:rsidP="00535C22">
            <w:pPr>
              <w:pStyle w:val="ParagraphStyle"/>
              <w:jc w:val="center"/>
              <w:rPr>
                <w:color w:val="FF0000"/>
                <w:sz w:val="20"/>
                <w:szCs w:val="20"/>
                <w:lang w:val="en-GB"/>
              </w:rPr>
            </w:pPr>
            <w:r w:rsidRPr="00283B39">
              <w:rPr>
                <w:sz w:val="20"/>
                <w:szCs w:val="20"/>
                <w:lang w:val="en-GB"/>
              </w:rPr>
              <w:t>CUSTOMER_ID</w:t>
            </w:r>
          </w:p>
        </w:tc>
        <w:tc>
          <w:tcPr>
            <w:tcW w:w="3677" w:type="dxa"/>
          </w:tcPr>
          <w:p w14:paraId="37007061" w14:textId="0CBB6505" w:rsidR="00535C22" w:rsidRPr="00283B39" w:rsidRDefault="00535C22" w:rsidP="00535C22">
            <w:pPr>
              <w:pStyle w:val="ParagraphStyle"/>
              <w:jc w:val="center"/>
              <w:rPr>
                <w:color w:val="FF0000"/>
                <w:sz w:val="20"/>
                <w:szCs w:val="20"/>
                <w:lang w:val="en-GB"/>
              </w:rPr>
            </w:pPr>
            <w:r w:rsidRPr="00283B39">
              <w:rPr>
                <w:sz w:val="20"/>
                <w:szCs w:val="20"/>
                <w:lang w:val="en-GB"/>
              </w:rPr>
              <w:t>A unique identifier for each customer.</w:t>
            </w:r>
          </w:p>
        </w:tc>
      </w:tr>
      <w:tr w:rsidR="00535C22" w:rsidRPr="00283B39" w14:paraId="7C810CBD" w14:textId="77777777" w:rsidTr="008052E1">
        <w:trPr>
          <w:trHeight w:val="446"/>
          <w:jc w:val="center"/>
        </w:trPr>
        <w:tc>
          <w:tcPr>
            <w:tcW w:w="3790" w:type="dxa"/>
          </w:tcPr>
          <w:p w14:paraId="134A3FA5" w14:textId="1FBABA33" w:rsidR="00535C22" w:rsidRPr="00283B39" w:rsidRDefault="00535C22" w:rsidP="00535C22">
            <w:pPr>
              <w:pStyle w:val="ParagraphStyle"/>
              <w:jc w:val="center"/>
              <w:rPr>
                <w:color w:val="FF0000"/>
                <w:sz w:val="20"/>
                <w:szCs w:val="20"/>
                <w:lang w:val="en-GB"/>
              </w:rPr>
            </w:pPr>
            <w:r w:rsidRPr="00283B39">
              <w:rPr>
                <w:sz w:val="20"/>
                <w:szCs w:val="20"/>
                <w:lang w:val="en-GB"/>
              </w:rPr>
              <w:t>POSTCODE</w:t>
            </w:r>
          </w:p>
        </w:tc>
        <w:tc>
          <w:tcPr>
            <w:tcW w:w="3677" w:type="dxa"/>
          </w:tcPr>
          <w:p w14:paraId="22784F25" w14:textId="034C2492" w:rsidR="00535C22" w:rsidRPr="00283B39" w:rsidRDefault="00535C22" w:rsidP="00535C22">
            <w:pPr>
              <w:pStyle w:val="ParagraphStyle"/>
              <w:jc w:val="center"/>
              <w:rPr>
                <w:color w:val="FF0000"/>
                <w:sz w:val="20"/>
                <w:szCs w:val="20"/>
                <w:lang w:val="en-GB"/>
              </w:rPr>
            </w:pPr>
            <w:r w:rsidRPr="00283B39">
              <w:rPr>
                <w:sz w:val="20"/>
                <w:szCs w:val="20"/>
                <w:lang w:val="en-GB"/>
              </w:rPr>
              <w:t>The postal code of the customer's address.</w:t>
            </w:r>
          </w:p>
        </w:tc>
      </w:tr>
      <w:tr w:rsidR="00535C22" w:rsidRPr="00283B39" w14:paraId="071AB5DC" w14:textId="77777777" w:rsidTr="008052E1">
        <w:trPr>
          <w:trHeight w:val="446"/>
          <w:jc w:val="center"/>
        </w:trPr>
        <w:tc>
          <w:tcPr>
            <w:tcW w:w="3790" w:type="dxa"/>
          </w:tcPr>
          <w:p w14:paraId="7DD2A7BE" w14:textId="42EA9748" w:rsidR="00535C22" w:rsidRPr="00283B39" w:rsidRDefault="00535C22" w:rsidP="00535C22">
            <w:pPr>
              <w:pStyle w:val="ParagraphStyle"/>
              <w:jc w:val="center"/>
              <w:rPr>
                <w:color w:val="FF0000"/>
                <w:sz w:val="20"/>
                <w:szCs w:val="20"/>
                <w:lang w:val="en-GB"/>
              </w:rPr>
            </w:pPr>
            <w:r w:rsidRPr="00283B39">
              <w:rPr>
                <w:sz w:val="20"/>
                <w:szCs w:val="20"/>
                <w:lang w:val="en-GB"/>
              </w:rPr>
              <w:t>HOME</w:t>
            </w:r>
          </w:p>
        </w:tc>
        <w:tc>
          <w:tcPr>
            <w:tcW w:w="3677" w:type="dxa"/>
          </w:tcPr>
          <w:p w14:paraId="157A123F" w14:textId="599E2EB2" w:rsidR="00535C22" w:rsidRPr="00283B39" w:rsidRDefault="00535C22" w:rsidP="00535C22">
            <w:pPr>
              <w:pStyle w:val="ParagraphStyle"/>
              <w:jc w:val="center"/>
              <w:rPr>
                <w:color w:val="FF0000"/>
                <w:sz w:val="20"/>
                <w:szCs w:val="20"/>
                <w:lang w:val="en-GB"/>
              </w:rPr>
            </w:pPr>
            <w:r w:rsidRPr="00283B39">
              <w:rPr>
                <w:sz w:val="20"/>
                <w:szCs w:val="20"/>
                <w:lang w:val="en-GB"/>
              </w:rPr>
              <w:t>The full address of the customer's home location.</w:t>
            </w:r>
          </w:p>
        </w:tc>
      </w:tr>
      <w:tr w:rsidR="00535C22" w:rsidRPr="00283B39" w14:paraId="2E619FB2" w14:textId="77777777" w:rsidTr="008052E1">
        <w:trPr>
          <w:trHeight w:val="446"/>
          <w:jc w:val="center"/>
        </w:trPr>
        <w:tc>
          <w:tcPr>
            <w:tcW w:w="3790" w:type="dxa"/>
          </w:tcPr>
          <w:p w14:paraId="26BF6A87" w14:textId="4F50FDF9" w:rsidR="00535C22" w:rsidRPr="00283B39" w:rsidRDefault="00535C22" w:rsidP="00535C22">
            <w:pPr>
              <w:pStyle w:val="ParagraphStyle"/>
              <w:jc w:val="center"/>
              <w:rPr>
                <w:color w:val="FF0000"/>
                <w:sz w:val="20"/>
                <w:szCs w:val="20"/>
                <w:lang w:val="en-GB"/>
              </w:rPr>
            </w:pPr>
            <w:r w:rsidRPr="00283B39">
              <w:rPr>
                <w:sz w:val="20"/>
                <w:szCs w:val="20"/>
                <w:lang w:val="en-GB"/>
              </w:rPr>
              <w:t>PC TRIMMED</w:t>
            </w:r>
          </w:p>
        </w:tc>
        <w:tc>
          <w:tcPr>
            <w:tcW w:w="3677" w:type="dxa"/>
          </w:tcPr>
          <w:p w14:paraId="186679F6" w14:textId="4266025C" w:rsidR="00535C22" w:rsidRPr="00283B39" w:rsidRDefault="00535C22" w:rsidP="00535C22">
            <w:pPr>
              <w:pStyle w:val="ParagraphStyle"/>
              <w:jc w:val="center"/>
              <w:rPr>
                <w:color w:val="FF0000"/>
                <w:sz w:val="20"/>
                <w:szCs w:val="20"/>
                <w:lang w:val="en-GB"/>
              </w:rPr>
            </w:pPr>
            <w:r w:rsidRPr="00283B39">
              <w:rPr>
                <w:sz w:val="20"/>
                <w:szCs w:val="20"/>
                <w:lang w:val="en-GB"/>
              </w:rPr>
              <w:t>A trimmed version of the postal code, possibly used for grouping or matching purposes.</w:t>
            </w:r>
          </w:p>
        </w:tc>
      </w:tr>
      <w:tr w:rsidR="00535C22" w:rsidRPr="00283B39" w14:paraId="5185AEEC" w14:textId="77777777" w:rsidTr="008052E1">
        <w:trPr>
          <w:trHeight w:val="446"/>
          <w:jc w:val="center"/>
        </w:trPr>
        <w:tc>
          <w:tcPr>
            <w:tcW w:w="3790" w:type="dxa"/>
          </w:tcPr>
          <w:p w14:paraId="72383485" w14:textId="57C1226D" w:rsidR="00535C22" w:rsidRPr="00283B39" w:rsidRDefault="00535C22" w:rsidP="00535C22">
            <w:pPr>
              <w:pStyle w:val="ParagraphStyle"/>
              <w:jc w:val="center"/>
              <w:rPr>
                <w:color w:val="FF0000"/>
                <w:sz w:val="20"/>
                <w:szCs w:val="20"/>
                <w:lang w:val="en-GB"/>
              </w:rPr>
            </w:pPr>
            <w:r w:rsidRPr="00283B39">
              <w:rPr>
                <w:sz w:val="20"/>
                <w:szCs w:val="20"/>
                <w:lang w:val="en-GB"/>
              </w:rPr>
              <w:t>HOME TRIMMED</w:t>
            </w:r>
          </w:p>
        </w:tc>
        <w:tc>
          <w:tcPr>
            <w:tcW w:w="3677" w:type="dxa"/>
          </w:tcPr>
          <w:p w14:paraId="7143CFBE" w14:textId="2383A9F7" w:rsidR="00535C22" w:rsidRPr="00283B39" w:rsidRDefault="00535C22" w:rsidP="00535C22">
            <w:pPr>
              <w:pStyle w:val="ParagraphStyle"/>
              <w:jc w:val="center"/>
              <w:rPr>
                <w:color w:val="FF0000"/>
                <w:sz w:val="20"/>
                <w:szCs w:val="20"/>
                <w:lang w:val="en-GB"/>
              </w:rPr>
            </w:pPr>
            <w:r w:rsidRPr="00283B39">
              <w:rPr>
                <w:sz w:val="20"/>
                <w:szCs w:val="20"/>
                <w:lang w:val="en-GB"/>
              </w:rPr>
              <w:t>A trimmed version of the home address, possibly used for grouping or matching purposes.</w:t>
            </w:r>
          </w:p>
        </w:tc>
      </w:tr>
      <w:tr w:rsidR="00535C22" w:rsidRPr="00283B39" w14:paraId="6D2699EC" w14:textId="77777777" w:rsidTr="008052E1">
        <w:trPr>
          <w:trHeight w:val="446"/>
          <w:jc w:val="center"/>
        </w:trPr>
        <w:tc>
          <w:tcPr>
            <w:tcW w:w="3790" w:type="dxa"/>
          </w:tcPr>
          <w:p w14:paraId="10947A2A" w14:textId="0F07BA2A" w:rsidR="00535C22" w:rsidRPr="00283B39" w:rsidRDefault="00535C22" w:rsidP="00535C22">
            <w:pPr>
              <w:pStyle w:val="ParagraphStyle"/>
              <w:jc w:val="center"/>
              <w:rPr>
                <w:color w:val="FF0000"/>
                <w:sz w:val="20"/>
                <w:szCs w:val="20"/>
                <w:lang w:val="en-GB"/>
              </w:rPr>
            </w:pPr>
            <w:r w:rsidRPr="00283B39">
              <w:rPr>
                <w:sz w:val="20"/>
                <w:szCs w:val="20"/>
                <w:lang w:val="en-GB"/>
              </w:rPr>
              <w:t>COUNTRY</w:t>
            </w:r>
          </w:p>
        </w:tc>
        <w:tc>
          <w:tcPr>
            <w:tcW w:w="3677" w:type="dxa"/>
          </w:tcPr>
          <w:p w14:paraId="2B1F5C59" w14:textId="0B12035E" w:rsidR="00535C22" w:rsidRPr="00283B39" w:rsidRDefault="00535C22" w:rsidP="00535C22">
            <w:pPr>
              <w:pStyle w:val="ParagraphStyle"/>
              <w:jc w:val="center"/>
              <w:rPr>
                <w:color w:val="FF0000"/>
                <w:sz w:val="20"/>
                <w:szCs w:val="20"/>
                <w:lang w:val="en-GB"/>
              </w:rPr>
            </w:pPr>
            <w:r w:rsidRPr="00283B39">
              <w:rPr>
                <w:sz w:val="20"/>
                <w:szCs w:val="20"/>
                <w:lang w:val="en-GB"/>
              </w:rPr>
              <w:t>The country where the customer resides.</w:t>
            </w:r>
          </w:p>
        </w:tc>
      </w:tr>
      <w:tr w:rsidR="00535C22" w:rsidRPr="00283B39" w14:paraId="07434275" w14:textId="77777777" w:rsidTr="008052E1">
        <w:trPr>
          <w:trHeight w:val="446"/>
          <w:jc w:val="center"/>
        </w:trPr>
        <w:tc>
          <w:tcPr>
            <w:tcW w:w="3790" w:type="dxa"/>
          </w:tcPr>
          <w:p w14:paraId="7CEBD988" w14:textId="29199FE7" w:rsidR="00535C22" w:rsidRPr="00283B39" w:rsidRDefault="00535C22" w:rsidP="00535C22">
            <w:pPr>
              <w:pStyle w:val="ParagraphStyle"/>
              <w:jc w:val="center"/>
              <w:rPr>
                <w:color w:val="FF0000"/>
                <w:sz w:val="20"/>
                <w:szCs w:val="20"/>
                <w:lang w:val="en-GB"/>
              </w:rPr>
            </w:pPr>
            <w:r w:rsidRPr="00283B39">
              <w:rPr>
                <w:sz w:val="20"/>
                <w:szCs w:val="20"/>
                <w:lang w:val="en-GB"/>
              </w:rPr>
              <w:t>NAME</w:t>
            </w:r>
          </w:p>
        </w:tc>
        <w:tc>
          <w:tcPr>
            <w:tcW w:w="3677" w:type="dxa"/>
          </w:tcPr>
          <w:p w14:paraId="7F053EB3" w14:textId="526E7161" w:rsidR="00535C22" w:rsidRPr="00283B39" w:rsidRDefault="00535C22" w:rsidP="00535C22">
            <w:pPr>
              <w:pStyle w:val="ParagraphStyle"/>
              <w:jc w:val="center"/>
              <w:rPr>
                <w:color w:val="FF0000"/>
                <w:sz w:val="20"/>
                <w:szCs w:val="20"/>
                <w:lang w:val="en-GB"/>
              </w:rPr>
            </w:pPr>
            <w:r w:rsidRPr="00283B39">
              <w:rPr>
                <w:sz w:val="20"/>
                <w:szCs w:val="20"/>
                <w:lang w:val="en-GB"/>
              </w:rPr>
              <w:t>The name of the customer.</w:t>
            </w:r>
          </w:p>
        </w:tc>
      </w:tr>
      <w:tr w:rsidR="00535C22" w:rsidRPr="00283B39" w14:paraId="6B7C3E00" w14:textId="77777777" w:rsidTr="008052E1">
        <w:trPr>
          <w:trHeight w:val="446"/>
          <w:jc w:val="center"/>
        </w:trPr>
        <w:tc>
          <w:tcPr>
            <w:tcW w:w="3790" w:type="dxa"/>
          </w:tcPr>
          <w:p w14:paraId="3A59257F" w14:textId="16EC7486" w:rsidR="00535C22" w:rsidRPr="00283B39" w:rsidRDefault="00535C22" w:rsidP="00535C22">
            <w:pPr>
              <w:pStyle w:val="ParagraphStyle"/>
              <w:jc w:val="center"/>
              <w:rPr>
                <w:color w:val="FF0000"/>
                <w:sz w:val="20"/>
                <w:szCs w:val="20"/>
                <w:lang w:val="en-GB"/>
              </w:rPr>
            </w:pPr>
            <w:r w:rsidRPr="00283B39">
              <w:rPr>
                <w:sz w:val="20"/>
                <w:szCs w:val="20"/>
                <w:lang w:val="en-GB"/>
              </w:rPr>
              <w:t>ADDRESS1</w:t>
            </w:r>
          </w:p>
        </w:tc>
        <w:tc>
          <w:tcPr>
            <w:tcW w:w="3677" w:type="dxa"/>
          </w:tcPr>
          <w:p w14:paraId="09004C50" w14:textId="74DEDF32" w:rsidR="00535C22" w:rsidRPr="00283B39" w:rsidRDefault="00535C22" w:rsidP="00535C22">
            <w:pPr>
              <w:pStyle w:val="ParagraphStyle"/>
              <w:jc w:val="center"/>
              <w:rPr>
                <w:color w:val="FF0000"/>
                <w:sz w:val="20"/>
                <w:szCs w:val="20"/>
                <w:lang w:val="en-GB"/>
              </w:rPr>
            </w:pPr>
            <w:r w:rsidRPr="00283B39">
              <w:rPr>
                <w:sz w:val="20"/>
                <w:szCs w:val="20"/>
                <w:lang w:val="en-GB"/>
              </w:rPr>
              <w:t>The first line of the customer's address.</w:t>
            </w:r>
          </w:p>
        </w:tc>
      </w:tr>
      <w:tr w:rsidR="00535C22" w:rsidRPr="00283B39" w14:paraId="194FC2F6" w14:textId="77777777" w:rsidTr="008052E1">
        <w:trPr>
          <w:trHeight w:val="446"/>
          <w:jc w:val="center"/>
        </w:trPr>
        <w:tc>
          <w:tcPr>
            <w:tcW w:w="3790" w:type="dxa"/>
          </w:tcPr>
          <w:p w14:paraId="186374E6" w14:textId="289C1F05" w:rsidR="00535C22" w:rsidRPr="00283B39" w:rsidRDefault="00535C22" w:rsidP="00535C22">
            <w:pPr>
              <w:pStyle w:val="ParagraphStyle"/>
              <w:jc w:val="center"/>
              <w:rPr>
                <w:color w:val="FF0000"/>
                <w:sz w:val="20"/>
                <w:szCs w:val="20"/>
                <w:lang w:val="en-GB"/>
              </w:rPr>
            </w:pPr>
            <w:r w:rsidRPr="00283B39">
              <w:rPr>
                <w:sz w:val="20"/>
                <w:szCs w:val="20"/>
                <w:lang w:val="en-GB"/>
              </w:rPr>
              <w:t>ADDRESS2</w:t>
            </w:r>
          </w:p>
        </w:tc>
        <w:tc>
          <w:tcPr>
            <w:tcW w:w="3677" w:type="dxa"/>
          </w:tcPr>
          <w:p w14:paraId="3A884870" w14:textId="3983535E" w:rsidR="00535C22" w:rsidRPr="00283B39" w:rsidRDefault="00535C22" w:rsidP="00535C22">
            <w:pPr>
              <w:pStyle w:val="ParagraphStyle"/>
              <w:jc w:val="center"/>
              <w:rPr>
                <w:color w:val="FF0000"/>
                <w:sz w:val="20"/>
                <w:szCs w:val="20"/>
                <w:lang w:val="en-GB"/>
              </w:rPr>
            </w:pPr>
            <w:r w:rsidRPr="00283B39">
              <w:rPr>
                <w:sz w:val="20"/>
                <w:szCs w:val="20"/>
                <w:lang w:val="en-GB"/>
              </w:rPr>
              <w:t>The second line of the customer's address, if applicable.</w:t>
            </w:r>
          </w:p>
        </w:tc>
      </w:tr>
      <w:tr w:rsidR="00535C22" w:rsidRPr="00283B39" w14:paraId="1F1F03C3" w14:textId="77777777" w:rsidTr="008052E1">
        <w:trPr>
          <w:trHeight w:val="446"/>
          <w:jc w:val="center"/>
        </w:trPr>
        <w:tc>
          <w:tcPr>
            <w:tcW w:w="3790" w:type="dxa"/>
          </w:tcPr>
          <w:p w14:paraId="23F71BC7" w14:textId="7DE9CD4B" w:rsidR="00535C22" w:rsidRPr="00283B39" w:rsidRDefault="00535C22" w:rsidP="00535C22">
            <w:pPr>
              <w:pStyle w:val="ParagraphStyle"/>
              <w:jc w:val="center"/>
              <w:rPr>
                <w:color w:val="FF0000"/>
                <w:sz w:val="20"/>
                <w:szCs w:val="20"/>
                <w:lang w:val="en-GB"/>
              </w:rPr>
            </w:pPr>
            <w:r w:rsidRPr="00283B39">
              <w:rPr>
                <w:sz w:val="20"/>
                <w:szCs w:val="20"/>
                <w:lang w:val="en-GB"/>
              </w:rPr>
              <w:t>TOWN</w:t>
            </w:r>
          </w:p>
        </w:tc>
        <w:tc>
          <w:tcPr>
            <w:tcW w:w="3677" w:type="dxa"/>
          </w:tcPr>
          <w:p w14:paraId="59F174E9" w14:textId="76A8F9BF" w:rsidR="00535C22" w:rsidRPr="00283B39" w:rsidRDefault="00535C22" w:rsidP="00535C22">
            <w:pPr>
              <w:pStyle w:val="ParagraphStyle"/>
              <w:jc w:val="center"/>
              <w:rPr>
                <w:color w:val="FF0000"/>
                <w:sz w:val="20"/>
                <w:szCs w:val="20"/>
                <w:lang w:val="en-GB"/>
              </w:rPr>
            </w:pPr>
            <w:r w:rsidRPr="00283B39">
              <w:rPr>
                <w:sz w:val="20"/>
                <w:szCs w:val="20"/>
                <w:lang w:val="en-GB"/>
              </w:rPr>
              <w:t>The town or city where the customer resides.</w:t>
            </w:r>
          </w:p>
        </w:tc>
      </w:tr>
      <w:tr w:rsidR="00535C22" w:rsidRPr="00283B39" w14:paraId="361EAFD4" w14:textId="77777777" w:rsidTr="008052E1">
        <w:trPr>
          <w:trHeight w:val="446"/>
          <w:jc w:val="center"/>
        </w:trPr>
        <w:tc>
          <w:tcPr>
            <w:tcW w:w="3790" w:type="dxa"/>
          </w:tcPr>
          <w:p w14:paraId="03DFFFA6" w14:textId="5848976E" w:rsidR="00535C22" w:rsidRPr="00283B39" w:rsidRDefault="00535C22" w:rsidP="00535C22">
            <w:pPr>
              <w:pStyle w:val="ParagraphStyle"/>
              <w:jc w:val="center"/>
              <w:rPr>
                <w:color w:val="FF0000"/>
                <w:sz w:val="20"/>
                <w:szCs w:val="20"/>
                <w:lang w:val="en-GB"/>
              </w:rPr>
            </w:pPr>
            <w:r w:rsidRPr="00283B39">
              <w:rPr>
                <w:sz w:val="20"/>
                <w:szCs w:val="20"/>
                <w:lang w:val="en-GB"/>
              </w:rPr>
              <w:t>COUNTY</w:t>
            </w:r>
          </w:p>
        </w:tc>
        <w:tc>
          <w:tcPr>
            <w:tcW w:w="3677" w:type="dxa"/>
          </w:tcPr>
          <w:p w14:paraId="435F326F" w14:textId="652C6921" w:rsidR="00535C22" w:rsidRPr="00283B39" w:rsidRDefault="00535C22" w:rsidP="00535C22">
            <w:pPr>
              <w:pStyle w:val="ParagraphStyle"/>
              <w:jc w:val="center"/>
              <w:rPr>
                <w:color w:val="FF0000"/>
                <w:sz w:val="20"/>
                <w:szCs w:val="20"/>
                <w:lang w:val="en-GB"/>
              </w:rPr>
            </w:pPr>
            <w:r w:rsidRPr="00283B39">
              <w:rPr>
                <w:sz w:val="20"/>
                <w:szCs w:val="20"/>
                <w:lang w:val="en-GB"/>
              </w:rPr>
              <w:t>The county where the customer resides.</w:t>
            </w:r>
          </w:p>
        </w:tc>
      </w:tr>
      <w:tr w:rsidR="00535C22" w:rsidRPr="00283B39" w14:paraId="6CA9B493" w14:textId="77777777" w:rsidTr="008052E1">
        <w:trPr>
          <w:trHeight w:val="446"/>
          <w:jc w:val="center"/>
        </w:trPr>
        <w:tc>
          <w:tcPr>
            <w:tcW w:w="3790" w:type="dxa"/>
          </w:tcPr>
          <w:p w14:paraId="524C3A3F" w14:textId="26C0F453" w:rsidR="00535C22" w:rsidRPr="00283B39" w:rsidRDefault="00535C22" w:rsidP="00535C22">
            <w:pPr>
              <w:pStyle w:val="ParagraphStyle"/>
              <w:jc w:val="center"/>
              <w:rPr>
                <w:color w:val="FF0000"/>
                <w:sz w:val="20"/>
                <w:szCs w:val="20"/>
                <w:lang w:val="en-GB"/>
              </w:rPr>
            </w:pPr>
            <w:r w:rsidRPr="00283B39">
              <w:rPr>
                <w:sz w:val="20"/>
                <w:szCs w:val="20"/>
                <w:lang w:val="en-GB"/>
              </w:rPr>
              <w:t>HOME EASTING</w:t>
            </w:r>
          </w:p>
        </w:tc>
        <w:tc>
          <w:tcPr>
            <w:tcW w:w="3677" w:type="dxa"/>
          </w:tcPr>
          <w:p w14:paraId="516361BF" w14:textId="20550C89" w:rsidR="00535C22" w:rsidRPr="00283B39" w:rsidRDefault="00535C22" w:rsidP="00535C22">
            <w:pPr>
              <w:pStyle w:val="ParagraphStyle"/>
              <w:jc w:val="center"/>
              <w:rPr>
                <w:color w:val="FF0000"/>
                <w:sz w:val="20"/>
                <w:szCs w:val="20"/>
                <w:lang w:val="en-GB"/>
              </w:rPr>
            </w:pPr>
            <w:r w:rsidRPr="00283B39">
              <w:rPr>
                <w:sz w:val="20"/>
                <w:szCs w:val="20"/>
                <w:lang w:val="en-GB"/>
              </w:rPr>
              <w:t xml:space="preserve">The easting coordinate of the customer's home location (used in </w:t>
            </w:r>
            <w:r w:rsidRPr="00283B39">
              <w:rPr>
                <w:sz w:val="20"/>
                <w:szCs w:val="20"/>
                <w:lang w:val="en-GB"/>
              </w:rPr>
              <w:lastRenderedPageBreak/>
              <w:t>mapping and GIS applications).</w:t>
            </w:r>
          </w:p>
        </w:tc>
      </w:tr>
      <w:tr w:rsidR="00535C22" w:rsidRPr="00283B39" w14:paraId="2D1A3646" w14:textId="77777777" w:rsidTr="008052E1">
        <w:trPr>
          <w:trHeight w:val="446"/>
          <w:jc w:val="center"/>
        </w:trPr>
        <w:tc>
          <w:tcPr>
            <w:tcW w:w="3790" w:type="dxa"/>
          </w:tcPr>
          <w:p w14:paraId="45816396" w14:textId="08FCB5FD" w:rsidR="00535C22" w:rsidRPr="00283B39" w:rsidRDefault="00535C22" w:rsidP="00535C22">
            <w:pPr>
              <w:pStyle w:val="ParagraphStyle"/>
              <w:jc w:val="center"/>
              <w:rPr>
                <w:color w:val="FF0000"/>
                <w:sz w:val="20"/>
                <w:szCs w:val="20"/>
                <w:lang w:val="en-GB"/>
              </w:rPr>
            </w:pPr>
            <w:r w:rsidRPr="00283B39">
              <w:rPr>
                <w:sz w:val="20"/>
                <w:szCs w:val="20"/>
                <w:lang w:val="en-GB"/>
              </w:rPr>
              <w:lastRenderedPageBreak/>
              <w:t>HOME NORTHING</w:t>
            </w:r>
          </w:p>
        </w:tc>
        <w:tc>
          <w:tcPr>
            <w:tcW w:w="3677" w:type="dxa"/>
          </w:tcPr>
          <w:p w14:paraId="0FD658D2" w14:textId="2B8445E1" w:rsidR="00535C22" w:rsidRPr="00283B39" w:rsidRDefault="00535C22" w:rsidP="00535C22">
            <w:pPr>
              <w:pStyle w:val="ParagraphStyle"/>
              <w:jc w:val="center"/>
              <w:rPr>
                <w:color w:val="FF0000"/>
                <w:sz w:val="20"/>
                <w:szCs w:val="20"/>
                <w:lang w:val="en-GB"/>
              </w:rPr>
            </w:pPr>
            <w:r w:rsidRPr="00283B39">
              <w:rPr>
                <w:sz w:val="20"/>
                <w:szCs w:val="20"/>
                <w:lang w:val="en-GB"/>
              </w:rPr>
              <w:t>The northing coordinate of the customer's home location (used in mapping and GIS applications).</w:t>
            </w:r>
          </w:p>
        </w:tc>
      </w:tr>
      <w:tr w:rsidR="00535C22" w:rsidRPr="00283B39" w14:paraId="7CCE7082" w14:textId="77777777" w:rsidTr="008052E1">
        <w:trPr>
          <w:trHeight w:val="446"/>
          <w:jc w:val="center"/>
        </w:trPr>
        <w:tc>
          <w:tcPr>
            <w:tcW w:w="3790" w:type="dxa"/>
          </w:tcPr>
          <w:p w14:paraId="61A0E7EE" w14:textId="2EBE37B3" w:rsidR="00535C22" w:rsidRPr="00283B39" w:rsidRDefault="00535C22" w:rsidP="00535C22">
            <w:pPr>
              <w:pStyle w:val="ParagraphStyle"/>
              <w:jc w:val="center"/>
              <w:rPr>
                <w:color w:val="FF0000"/>
                <w:sz w:val="20"/>
                <w:szCs w:val="20"/>
                <w:lang w:val="en-GB"/>
              </w:rPr>
            </w:pPr>
            <w:r w:rsidRPr="00283B39">
              <w:rPr>
                <w:sz w:val="20"/>
                <w:szCs w:val="20"/>
                <w:lang w:val="en-GB"/>
              </w:rPr>
              <w:t>DEST EASTING</w:t>
            </w:r>
          </w:p>
        </w:tc>
        <w:tc>
          <w:tcPr>
            <w:tcW w:w="3677" w:type="dxa"/>
          </w:tcPr>
          <w:p w14:paraId="74EE80C1" w14:textId="07CBB90C" w:rsidR="00535C22" w:rsidRPr="00283B39" w:rsidRDefault="00535C22" w:rsidP="00535C22">
            <w:pPr>
              <w:pStyle w:val="ParagraphStyle"/>
              <w:jc w:val="center"/>
              <w:rPr>
                <w:color w:val="FF0000"/>
                <w:sz w:val="20"/>
                <w:szCs w:val="20"/>
                <w:lang w:val="en-GB"/>
              </w:rPr>
            </w:pPr>
            <w:r w:rsidRPr="00283B39">
              <w:rPr>
                <w:sz w:val="20"/>
                <w:szCs w:val="20"/>
                <w:lang w:val="en-GB"/>
              </w:rPr>
              <w:t>The easting coordinate of the destination location (used in mapping and GIS applications).</w:t>
            </w:r>
          </w:p>
        </w:tc>
      </w:tr>
      <w:tr w:rsidR="00535C22" w:rsidRPr="00283B39" w14:paraId="4492764C" w14:textId="77777777" w:rsidTr="008052E1">
        <w:trPr>
          <w:trHeight w:val="446"/>
          <w:jc w:val="center"/>
        </w:trPr>
        <w:tc>
          <w:tcPr>
            <w:tcW w:w="3790" w:type="dxa"/>
          </w:tcPr>
          <w:p w14:paraId="16BF29EF" w14:textId="247AFFEA" w:rsidR="00535C22" w:rsidRPr="00283B39" w:rsidRDefault="00535C22" w:rsidP="00535C22">
            <w:pPr>
              <w:pStyle w:val="ParagraphStyle"/>
              <w:jc w:val="center"/>
              <w:rPr>
                <w:color w:val="FF0000"/>
                <w:sz w:val="20"/>
                <w:szCs w:val="20"/>
                <w:lang w:val="en-GB"/>
              </w:rPr>
            </w:pPr>
            <w:r w:rsidRPr="00283B39">
              <w:rPr>
                <w:sz w:val="20"/>
                <w:szCs w:val="20"/>
                <w:lang w:val="en-GB"/>
              </w:rPr>
              <w:t>DEST NORTHING</w:t>
            </w:r>
          </w:p>
        </w:tc>
        <w:tc>
          <w:tcPr>
            <w:tcW w:w="3677" w:type="dxa"/>
          </w:tcPr>
          <w:p w14:paraId="3EB86F4B" w14:textId="4AC21F8A" w:rsidR="00535C22" w:rsidRPr="00283B39" w:rsidRDefault="00535C22" w:rsidP="00535C22">
            <w:pPr>
              <w:pStyle w:val="ParagraphStyle"/>
              <w:jc w:val="center"/>
              <w:rPr>
                <w:color w:val="FF0000"/>
                <w:sz w:val="20"/>
                <w:szCs w:val="20"/>
                <w:lang w:val="en-GB"/>
              </w:rPr>
            </w:pPr>
            <w:r w:rsidRPr="00283B39">
              <w:rPr>
                <w:sz w:val="20"/>
                <w:szCs w:val="20"/>
                <w:lang w:val="en-GB"/>
              </w:rPr>
              <w:t>The northing coordinate of the destination location (used in mapping and GIS applications).</w:t>
            </w:r>
          </w:p>
        </w:tc>
      </w:tr>
      <w:tr w:rsidR="00535C22" w:rsidRPr="00283B39" w14:paraId="21A38F15" w14:textId="77777777" w:rsidTr="008052E1">
        <w:trPr>
          <w:trHeight w:val="446"/>
          <w:jc w:val="center"/>
        </w:trPr>
        <w:tc>
          <w:tcPr>
            <w:tcW w:w="3790" w:type="dxa"/>
          </w:tcPr>
          <w:p w14:paraId="41D12A96" w14:textId="167DAFB3" w:rsidR="00535C22" w:rsidRPr="00283B39" w:rsidRDefault="00535C22" w:rsidP="00535C22">
            <w:pPr>
              <w:pStyle w:val="ParagraphStyle"/>
              <w:jc w:val="center"/>
              <w:rPr>
                <w:color w:val="FF0000"/>
                <w:sz w:val="20"/>
                <w:szCs w:val="20"/>
                <w:lang w:val="en-GB"/>
              </w:rPr>
            </w:pPr>
            <w:r w:rsidRPr="00283B39">
              <w:rPr>
                <w:sz w:val="20"/>
                <w:szCs w:val="20"/>
                <w:lang w:val="en-GB"/>
              </w:rPr>
              <w:t>DISTANCE (METERS)</w:t>
            </w:r>
          </w:p>
        </w:tc>
        <w:tc>
          <w:tcPr>
            <w:tcW w:w="3677" w:type="dxa"/>
          </w:tcPr>
          <w:p w14:paraId="105B8254" w14:textId="5A583A80" w:rsidR="00535C22" w:rsidRPr="00283B39" w:rsidRDefault="00535C22" w:rsidP="00535C22">
            <w:pPr>
              <w:pStyle w:val="ParagraphStyle"/>
              <w:jc w:val="center"/>
              <w:rPr>
                <w:color w:val="FF0000"/>
                <w:sz w:val="20"/>
                <w:szCs w:val="20"/>
                <w:lang w:val="en-GB"/>
              </w:rPr>
            </w:pPr>
            <w:r w:rsidRPr="00283B39">
              <w:rPr>
                <w:sz w:val="20"/>
                <w:szCs w:val="20"/>
                <w:lang w:val="en-GB"/>
              </w:rPr>
              <w:t>The distance between the home and destination locations, measured in meters.</w:t>
            </w:r>
          </w:p>
        </w:tc>
      </w:tr>
      <w:tr w:rsidR="00535C22" w:rsidRPr="00283B39" w14:paraId="57F59D92" w14:textId="77777777" w:rsidTr="008052E1">
        <w:trPr>
          <w:trHeight w:val="446"/>
          <w:jc w:val="center"/>
        </w:trPr>
        <w:tc>
          <w:tcPr>
            <w:tcW w:w="3790" w:type="dxa"/>
          </w:tcPr>
          <w:p w14:paraId="1AB4E5CF" w14:textId="0FC7C47D" w:rsidR="00535C22" w:rsidRPr="00283B39" w:rsidRDefault="00535C22" w:rsidP="00535C22">
            <w:pPr>
              <w:pStyle w:val="ParagraphStyle"/>
              <w:jc w:val="center"/>
              <w:rPr>
                <w:color w:val="FF0000"/>
                <w:sz w:val="20"/>
                <w:szCs w:val="20"/>
                <w:lang w:val="en-GB"/>
              </w:rPr>
            </w:pPr>
            <w:r w:rsidRPr="00283B39">
              <w:rPr>
                <w:sz w:val="20"/>
                <w:szCs w:val="20"/>
                <w:lang w:val="en-GB"/>
              </w:rPr>
              <w:t>DISTANCE (KM)</w:t>
            </w:r>
          </w:p>
        </w:tc>
        <w:tc>
          <w:tcPr>
            <w:tcW w:w="3677" w:type="dxa"/>
          </w:tcPr>
          <w:p w14:paraId="28E0ED20" w14:textId="39A90517" w:rsidR="00535C22" w:rsidRPr="00283B39" w:rsidRDefault="00535C22" w:rsidP="00535C22">
            <w:pPr>
              <w:pStyle w:val="ParagraphStyle"/>
              <w:jc w:val="center"/>
              <w:rPr>
                <w:color w:val="FF0000"/>
                <w:sz w:val="20"/>
                <w:szCs w:val="20"/>
                <w:lang w:val="en-GB"/>
              </w:rPr>
            </w:pPr>
            <w:r w:rsidRPr="00283B39">
              <w:rPr>
                <w:sz w:val="20"/>
                <w:szCs w:val="20"/>
                <w:lang w:val="en-GB"/>
              </w:rPr>
              <w:t xml:space="preserve">The distance between the home and destination locations, measured in </w:t>
            </w:r>
            <w:proofErr w:type="spellStart"/>
            <w:r w:rsidRPr="00283B39">
              <w:rPr>
                <w:sz w:val="20"/>
                <w:szCs w:val="20"/>
                <w:lang w:val="en-GB"/>
              </w:rPr>
              <w:t>kilometers</w:t>
            </w:r>
            <w:proofErr w:type="spellEnd"/>
            <w:r w:rsidRPr="00283B39">
              <w:rPr>
                <w:sz w:val="20"/>
                <w:szCs w:val="20"/>
                <w:lang w:val="en-GB"/>
              </w:rPr>
              <w:t>.</w:t>
            </w:r>
          </w:p>
        </w:tc>
      </w:tr>
    </w:tbl>
    <w:p w14:paraId="0896AFE1" w14:textId="77777777" w:rsidR="006F4313" w:rsidRPr="00283B39" w:rsidRDefault="006F4313" w:rsidP="006F4313">
      <w:pPr>
        <w:pStyle w:val="ParagraphStyle"/>
        <w:ind w:left="720"/>
        <w:rPr>
          <w:sz w:val="20"/>
          <w:szCs w:val="20"/>
          <w:lang w:val="en-GB"/>
        </w:rPr>
      </w:pPr>
    </w:p>
    <w:p w14:paraId="374B06C8" w14:textId="1AF2AD36" w:rsidR="00703A8E" w:rsidRPr="00283B39" w:rsidRDefault="00703A8E" w:rsidP="00EC19CD">
      <w:pPr>
        <w:pStyle w:val="ParagraphStyle"/>
        <w:ind w:left="720"/>
        <w:rPr>
          <w:sz w:val="20"/>
          <w:szCs w:val="20"/>
          <w:lang w:val="en-GB"/>
        </w:rPr>
      </w:pPr>
      <w:r w:rsidRPr="00283B39">
        <w:rPr>
          <w:sz w:val="20"/>
          <w:szCs w:val="20"/>
          <w:lang w:val="en-GB"/>
        </w:rPr>
        <w:t>The value of this dataset lies in its ability to facilitate an alternative method for consolidating consignments. Instead of strictly requiring consignments to be for the same customer, this method utilises geographical proximity, such as consignments being within 30 miles of each other. This approach also considers other location-based factors or drive time between locations, providing more flexibility and efficiency in identifying consolidation opportunities.</w:t>
      </w:r>
    </w:p>
    <w:p w14:paraId="18BFAC90" w14:textId="3798AF1B" w:rsidR="00444994" w:rsidRPr="00283B39" w:rsidRDefault="008052E1" w:rsidP="001107B0">
      <w:pPr>
        <w:pStyle w:val="Heading1Style"/>
        <w:numPr>
          <w:ilvl w:val="0"/>
          <w:numId w:val="11"/>
        </w:numPr>
        <w:rPr>
          <w:lang w:val="en-GB"/>
        </w:rPr>
      </w:pPr>
      <w:r w:rsidRPr="00283B39">
        <w:rPr>
          <w:lang w:val="en-GB"/>
        </w:rPr>
        <w:t>Analysis Process</w:t>
      </w:r>
    </w:p>
    <w:p w14:paraId="0C4BC836" w14:textId="77777777" w:rsidR="00444994" w:rsidRPr="00283B39" w:rsidRDefault="008052E1">
      <w:pPr>
        <w:pStyle w:val="Heading2Style"/>
        <w:rPr>
          <w:lang w:val="en-GB"/>
        </w:rPr>
      </w:pPr>
      <w:r w:rsidRPr="00283B39">
        <w:rPr>
          <w:lang w:val="en-GB"/>
        </w:rPr>
        <w:t>Data Preparation</w:t>
      </w:r>
    </w:p>
    <w:p w14:paraId="1F09357E" w14:textId="77777777" w:rsidR="00CA58DD" w:rsidRPr="00283B39" w:rsidRDefault="00CA58DD" w:rsidP="00CA58DD">
      <w:pPr>
        <w:pStyle w:val="ParagraphStyle"/>
        <w:rPr>
          <w:b/>
          <w:bCs/>
          <w:sz w:val="20"/>
          <w:szCs w:val="20"/>
          <w:lang w:val="en-GB"/>
        </w:rPr>
      </w:pPr>
      <w:r w:rsidRPr="00283B39">
        <w:rPr>
          <w:sz w:val="20"/>
          <w:szCs w:val="20"/>
          <w:lang w:val="en-GB"/>
        </w:rPr>
        <w:t>Proper data preparation is essential for ensuring accurate and reliable analysis. The preparation of the data was divided into five sections, each playing a critical role in cleaning and preparing the data for further analysis. Below are the steps we followed, along with the reasoning behind each step and how they contribute to effective data preparation:</w:t>
      </w:r>
    </w:p>
    <w:p w14:paraId="0B9C0B69" w14:textId="77777777" w:rsidR="00EF3E05" w:rsidRPr="00283B39" w:rsidRDefault="009B4632" w:rsidP="009B0142">
      <w:pPr>
        <w:pStyle w:val="ParagraphStyle"/>
        <w:numPr>
          <w:ilvl w:val="0"/>
          <w:numId w:val="14"/>
        </w:numPr>
        <w:rPr>
          <w:b/>
          <w:bCs/>
          <w:sz w:val="20"/>
          <w:szCs w:val="20"/>
          <w:lang w:val="en-GB"/>
        </w:rPr>
      </w:pPr>
      <w:r w:rsidRPr="00283B39">
        <w:rPr>
          <w:b/>
          <w:bCs/>
          <w:sz w:val="20"/>
          <w:szCs w:val="20"/>
          <w:lang w:val="en-GB"/>
        </w:rPr>
        <w:t>Datatype Check:</w:t>
      </w:r>
      <w:r w:rsidR="003C1B69" w:rsidRPr="00283B39">
        <w:rPr>
          <w:sz w:val="20"/>
          <w:szCs w:val="20"/>
          <w:lang w:val="en-GB"/>
        </w:rPr>
        <w:t xml:space="preserve"> </w:t>
      </w:r>
    </w:p>
    <w:p w14:paraId="4636C7D2" w14:textId="6877AC90" w:rsidR="00946C20" w:rsidRPr="00283B39" w:rsidRDefault="00EF3E05" w:rsidP="004B3C20">
      <w:pPr>
        <w:pStyle w:val="ParagraphStyle"/>
        <w:numPr>
          <w:ilvl w:val="1"/>
          <w:numId w:val="14"/>
        </w:numPr>
        <w:rPr>
          <w:b/>
          <w:bCs/>
          <w:sz w:val="20"/>
          <w:szCs w:val="20"/>
          <w:u w:val="single"/>
          <w:lang w:val="en-GB"/>
        </w:rPr>
      </w:pPr>
      <w:r w:rsidRPr="005F440E">
        <w:rPr>
          <w:b/>
          <w:bCs/>
          <w:sz w:val="20"/>
          <w:szCs w:val="20"/>
          <w:lang w:val="en-GB"/>
        </w:rPr>
        <w:t>Description:</w:t>
      </w:r>
      <w:r w:rsidR="007353ED" w:rsidRPr="00283B39">
        <w:rPr>
          <w:sz w:val="20"/>
          <w:szCs w:val="20"/>
          <w:lang w:val="en-GB"/>
        </w:rPr>
        <w:t xml:space="preserve"> This step involves checking the </w:t>
      </w:r>
      <w:r w:rsidR="000905EC" w:rsidRPr="00283B39">
        <w:rPr>
          <w:sz w:val="20"/>
          <w:szCs w:val="20"/>
          <w:lang w:val="en-GB"/>
        </w:rPr>
        <w:t>datatype (</w:t>
      </w:r>
      <w:r w:rsidR="007353ED" w:rsidRPr="00283B39">
        <w:rPr>
          <w:sz w:val="20"/>
          <w:szCs w:val="20"/>
          <w:lang w:val="en-GB"/>
        </w:rPr>
        <w:t>st</w:t>
      </w:r>
      <w:r w:rsidR="00417ED6" w:rsidRPr="00283B39">
        <w:rPr>
          <w:sz w:val="20"/>
          <w:szCs w:val="20"/>
          <w:lang w:val="en-GB"/>
        </w:rPr>
        <w:t>r</w:t>
      </w:r>
      <w:r w:rsidR="007353ED" w:rsidRPr="00283B39">
        <w:rPr>
          <w:sz w:val="20"/>
          <w:szCs w:val="20"/>
          <w:lang w:val="en-GB"/>
        </w:rPr>
        <w:t>ing, integer, datetime</w:t>
      </w:r>
      <w:r w:rsidR="00417ED6" w:rsidRPr="00283B39">
        <w:rPr>
          <w:sz w:val="20"/>
          <w:szCs w:val="20"/>
          <w:lang w:val="en-GB"/>
        </w:rPr>
        <w:t>…</w:t>
      </w:r>
      <w:r w:rsidR="007353ED" w:rsidRPr="00283B39">
        <w:rPr>
          <w:sz w:val="20"/>
          <w:szCs w:val="20"/>
          <w:lang w:val="en-GB"/>
        </w:rPr>
        <w:t>)</w:t>
      </w:r>
      <w:r w:rsidR="00417ED6" w:rsidRPr="00283B39">
        <w:rPr>
          <w:sz w:val="20"/>
          <w:szCs w:val="20"/>
          <w:lang w:val="en-GB"/>
        </w:rPr>
        <w:t xml:space="preserve"> of every column from </w:t>
      </w:r>
      <w:r w:rsidR="00625995" w:rsidRPr="00283B39">
        <w:rPr>
          <w:sz w:val="20"/>
          <w:szCs w:val="20"/>
          <w:lang w:val="en-GB"/>
        </w:rPr>
        <w:t>both datasets and make sure that they are all of the right types</w:t>
      </w:r>
      <w:r w:rsidR="004B3C20" w:rsidRPr="00283B39">
        <w:rPr>
          <w:sz w:val="20"/>
          <w:szCs w:val="20"/>
          <w:lang w:val="en-GB"/>
        </w:rPr>
        <w:t xml:space="preserve">, for example: </w:t>
      </w:r>
    </w:p>
    <w:p w14:paraId="75E915AC" w14:textId="77777777" w:rsidR="00946C20" w:rsidRPr="00283B39" w:rsidRDefault="004B3C20" w:rsidP="000905EC">
      <w:pPr>
        <w:pStyle w:val="ParagraphStyle"/>
        <w:numPr>
          <w:ilvl w:val="2"/>
          <w:numId w:val="15"/>
        </w:numPr>
        <w:rPr>
          <w:b/>
          <w:bCs/>
          <w:sz w:val="20"/>
          <w:szCs w:val="20"/>
          <w:u w:val="single"/>
          <w:lang w:val="en-GB"/>
        </w:rPr>
      </w:pPr>
      <w:r w:rsidRPr="00283B39">
        <w:rPr>
          <w:sz w:val="20"/>
          <w:szCs w:val="20"/>
          <w:lang w:val="en-GB"/>
        </w:rPr>
        <w:t>numerical values must be Integer type</w:t>
      </w:r>
    </w:p>
    <w:p w14:paraId="145DD3BA" w14:textId="77777777" w:rsidR="00A627B7" w:rsidRPr="00283B39" w:rsidRDefault="003B0D75" w:rsidP="000905EC">
      <w:pPr>
        <w:pStyle w:val="ParagraphStyle"/>
        <w:numPr>
          <w:ilvl w:val="2"/>
          <w:numId w:val="15"/>
        </w:numPr>
        <w:rPr>
          <w:b/>
          <w:bCs/>
          <w:sz w:val="20"/>
          <w:szCs w:val="20"/>
          <w:u w:val="single"/>
          <w:lang w:val="en-GB"/>
        </w:rPr>
      </w:pPr>
      <w:r w:rsidRPr="00283B39">
        <w:rPr>
          <w:sz w:val="20"/>
          <w:szCs w:val="20"/>
          <w:lang w:val="en-GB"/>
        </w:rPr>
        <w:t>names/addresses/</w:t>
      </w:r>
      <w:r w:rsidR="004C4477" w:rsidRPr="00283B39">
        <w:rPr>
          <w:sz w:val="20"/>
          <w:szCs w:val="20"/>
          <w:lang w:val="en-GB"/>
        </w:rPr>
        <w:t xml:space="preserve">etc.. must be </w:t>
      </w:r>
      <w:r w:rsidR="00ED7AD4" w:rsidRPr="00283B39">
        <w:rPr>
          <w:sz w:val="20"/>
          <w:szCs w:val="20"/>
          <w:lang w:val="en-GB"/>
        </w:rPr>
        <w:t xml:space="preserve">String </w:t>
      </w:r>
      <w:r w:rsidR="00885B9E" w:rsidRPr="00283B39">
        <w:rPr>
          <w:sz w:val="20"/>
          <w:szCs w:val="20"/>
          <w:lang w:val="en-GB"/>
        </w:rPr>
        <w:t xml:space="preserve"> type </w:t>
      </w:r>
    </w:p>
    <w:p w14:paraId="32D8C3C5" w14:textId="47EA16A6" w:rsidR="00625995" w:rsidRPr="00283B39" w:rsidRDefault="00946C20" w:rsidP="000905EC">
      <w:pPr>
        <w:pStyle w:val="ParagraphStyle"/>
        <w:numPr>
          <w:ilvl w:val="2"/>
          <w:numId w:val="15"/>
        </w:numPr>
        <w:rPr>
          <w:b/>
          <w:bCs/>
          <w:sz w:val="20"/>
          <w:szCs w:val="20"/>
          <w:u w:val="single"/>
          <w:lang w:val="en-GB"/>
        </w:rPr>
      </w:pPr>
      <w:r w:rsidRPr="00283B39">
        <w:rPr>
          <w:sz w:val="20"/>
          <w:szCs w:val="20"/>
          <w:lang w:val="en-GB"/>
        </w:rPr>
        <w:t xml:space="preserve">time and date of delivery </w:t>
      </w:r>
      <w:r w:rsidR="00885B9E" w:rsidRPr="00283B39">
        <w:rPr>
          <w:sz w:val="20"/>
          <w:szCs w:val="20"/>
          <w:lang w:val="en-GB"/>
        </w:rPr>
        <w:t xml:space="preserve">values must be of the </w:t>
      </w:r>
      <w:r w:rsidR="00A627B7" w:rsidRPr="00283B39">
        <w:rPr>
          <w:sz w:val="20"/>
          <w:szCs w:val="20"/>
          <w:lang w:val="en-GB"/>
        </w:rPr>
        <w:t xml:space="preserve">Datetime </w:t>
      </w:r>
      <w:r w:rsidR="000905EC" w:rsidRPr="00283B39">
        <w:rPr>
          <w:sz w:val="20"/>
          <w:szCs w:val="20"/>
          <w:lang w:val="en-GB"/>
        </w:rPr>
        <w:t>type</w:t>
      </w:r>
    </w:p>
    <w:p w14:paraId="68169715" w14:textId="77777777" w:rsidR="00051E7F" w:rsidRPr="00283B39" w:rsidRDefault="00916C0E">
      <w:pPr>
        <w:pStyle w:val="ParagraphStyle"/>
        <w:numPr>
          <w:ilvl w:val="1"/>
          <w:numId w:val="14"/>
        </w:numPr>
        <w:rPr>
          <w:b/>
          <w:bCs/>
          <w:sz w:val="20"/>
          <w:szCs w:val="20"/>
          <w:lang w:val="en-GB"/>
        </w:rPr>
      </w:pPr>
      <w:r w:rsidRPr="009D093F">
        <w:rPr>
          <w:b/>
          <w:bCs/>
          <w:sz w:val="20"/>
          <w:szCs w:val="20"/>
          <w:lang w:val="en-GB"/>
        </w:rPr>
        <w:lastRenderedPageBreak/>
        <w:t>Importance:</w:t>
      </w:r>
      <w:r w:rsidR="00052F5A" w:rsidRPr="00283B39">
        <w:rPr>
          <w:lang w:val="en-GB"/>
        </w:rPr>
        <w:t xml:space="preserve"> </w:t>
      </w:r>
      <w:r w:rsidR="00052F5A" w:rsidRPr="00283B39">
        <w:rPr>
          <w:sz w:val="20"/>
          <w:szCs w:val="20"/>
          <w:lang w:val="en-GB"/>
        </w:rPr>
        <w:t>Ensures that data is stored in a format that allows for appropriate and efficient processing and analysis.</w:t>
      </w:r>
    </w:p>
    <w:p w14:paraId="54FF18D0" w14:textId="07354416" w:rsidR="00916C0E" w:rsidRPr="00283B39" w:rsidRDefault="00916C0E">
      <w:pPr>
        <w:pStyle w:val="ParagraphStyle"/>
        <w:numPr>
          <w:ilvl w:val="1"/>
          <w:numId w:val="14"/>
        </w:numPr>
        <w:rPr>
          <w:b/>
          <w:bCs/>
          <w:sz w:val="20"/>
          <w:szCs w:val="20"/>
          <w:u w:val="single"/>
          <w:lang w:val="en-GB"/>
        </w:rPr>
      </w:pPr>
      <w:r w:rsidRPr="009D093F">
        <w:rPr>
          <w:b/>
          <w:bCs/>
          <w:sz w:val="20"/>
          <w:szCs w:val="20"/>
          <w:lang w:val="en-GB"/>
        </w:rPr>
        <w:t>Impact</w:t>
      </w:r>
      <w:r w:rsidR="00051E7F" w:rsidRPr="009D093F">
        <w:rPr>
          <w:b/>
          <w:bCs/>
          <w:sz w:val="20"/>
          <w:szCs w:val="20"/>
          <w:lang w:val="en-GB"/>
        </w:rPr>
        <w:t>:</w:t>
      </w:r>
      <w:r w:rsidR="005518C5" w:rsidRPr="00283B39">
        <w:rPr>
          <w:sz w:val="20"/>
          <w:szCs w:val="20"/>
          <w:lang w:val="en-GB"/>
        </w:rPr>
        <w:t xml:space="preserve"> not having the right Datatype for certain columns can lead to </w:t>
      </w:r>
      <w:r w:rsidR="005518C5" w:rsidRPr="00283B39">
        <w:rPr>
          <w:b/>
          <w:bCs/>
          <w:sz w:val="20"/>
          <w:szCs w:val="20"/>
          <w:lang w:val="en-GB"/>
        </w:rPr>
        <w:t>errors</w:t>
      </w:r>
      <w:r w:rsidR="00A332CA" w:rsidRPr="00283B39">
        <w:rPr>
          <w:sz w:val="20"/>
          <w:szCs w:val="20"/>
          <w:lang w:val="en-GB"/>
        </w:rPr>
        <w:t xml:space="preserve"> when performing analysis, especially when trying to perform calculations or trying to create insightful visualisations.</w:t>
      </w:r>
    </w:p>
    <w:p w14:paraId="3057CFF4" w14:textId="7D74BC9D" w:rsidR="006A7E5B" w:rsidRPr="00283B39" w:rsidRDefault="006A7E5B">
      <w:pPr>
        <w:pStyle w:val="ParagraphStyle"/>
        <w:numPr>
          <w:ilvl w:val="1"/>
          <w:numId w:val="14"/>
        </w:numPr>
        <w:rPr>
          <w:b/>
          <w:bCs/>
          <w:sz w:val="20"/>
          <w:szCs w:val="20"/>
          <w:u w:val="single"/>
          <w:lang w:val="en-GB"/>
        </w:rPr>
      </w:pPr>
      <w:r w:rsidRPr="009D093F">
        <w:rPr>
          <w:b/>
          <w:bCs/>
          <w:sz w:val="20"/>
          <w:szCs w:val="20"/>
          <w:lang w:val="en-GB"/>
        </w:rPr>
        <w:t>Observations/results:</w:t>
      </w:r>
      <w:r w:rsidR="008A664C" w:rsidRPr="00283B39">
        <w:rPr>
          <w:sz w:val="20"/>
          <w:szCs w:val="20"/>
          <w:lang w:val="en-GB"/>
        </w:rPr>
        <w:t xml:space="preserve"> after </w:t>
      </w:r>
      <w:r w:rsidR="00D36EF2" w:rsidRPr="00283B39">
        <w:rPr>
          <w:sz w:val="20"/>
          <w:szCs w:val="20"/>
          <w:lang w:val="en-GB"/>
        </w:rPr>
        <w:t xml:space="preserve">performing the Datatype check, </w:t>
      </w:r>
      <w:r w:rsidR="00103754" w:rsidRPr="00283B39">
        <w:rPr>
          <w:sz w:val="20"/>
          <w:szCs w:val="20"/>
          <w:lang w:val="en-GB"/>
        </w:rPr>
        <w:t xml:space="preserve">all the columns </w:t>
      </w:r>
      <w:r w:rsidR="00232165" w:rsidRPr="00283B39">
        <w:rPr>
          <w:sz w:val="20"/>
          <w:szCs w:val="20"/>
          <w:lang w:val="en-GB"/>
        </w:rPr>
        <w:t xml:space="preserve">match </w:t>
      </w:r>
      <w:r w:rsidR="00103754" w:rsidRPr="00283B39">
        <w:rPr>
          <w:sz w:val="20"/>
          <w:szCs w:val="20"/>
          <w:lang w:val="en-GB"/>
        </w:rPr>
        <w:t xml:space="preserve">the right </w:t>
      </w:r>
      <w:r w:rsidR="004B7AEE" w:rsidRPr="00283B39">
        <w:rPr>
          <w:sz w:val="20"/>
          <w:szCs w:val="20"/>
          <w:lang w:val="en-GB"/>
        </w:rPr>
        <w:t>datatype</w:t>
      </w:r>
      <w:r w:rsidR="00232165" w:rsidRPr="00283B39">
        <w:rPr>
          <w:sz w:val="20"/>
          <w:szCs w:val="20"/>
          <w:lang w:val="en-GB"/>
        </w:rPr>
        <w:t xml:space="preserve"> according to the requirements</w:t>
      </w:r>
      <w:r w:rsidR="004B7AEE" w:rsidRPr="00283B39">
        <w:rPr>
          <w:sz w:val="20"/>
          <w:szCs w:val="20"/>
          <w:lang w:val="en-GB"/>
        </w:rPr>
        <w:t>.</w:t>
      </w:r>
    </w:p>
    <w:p w14:paraId="2F9AE164" w14:textId="2BC05DED" w:rsidR="00F47920" w:rsidRPr="00283B39" w:rsidRDefault="00BB3AB3" w:rsidP="00F47920">
      <w:pPr>
        <w:pStyle w:val="ParagraphStyle"/>
        <w:keepNext/>
        <w:ind w:left="1440"/>
        <w:rPr>
          <w:lang w:val="en-GB"/>
        </w:rPr>
      </w:pPr>
      <w:r w:rsidRPr="00283B39">
        <w:rPr>
          <w:lang w:val="en-GB"/>
        </w:rPr>
        <mc:AlternateContent>
          <mc:Choice Requires="wps">
            <w:drawing>
              <wp:anchor distT="0" distB="0" distL="114300" distR="114300" simplePos="0" relativeHeight="251658247" behindDoc="0" locked="0" layoutInCell="1" allowOverlap="1" wp14:anchorId="0F52C9C7" wp14:editId="191899E8">
                <wp:simplePos x="0" y="0"/>
                <wp:positionH relativeFrom="column">
                  <wp:posOffset>1821180</wp:posOffset>
                </wp:positionH>
                <wp:positionV relativeFrom="paragraph">
                  <wp:posOffset>2508885</wp:posOffset>
                </wp:positionV>
                <wp:extent cx="2159000" cy="635"/>
                <wp:effectExtent l="0" t="0" r="0" b="0"/>
                <wp:wrapSquare wrapText="bothSides"/>
                <wp:docPr id="748666133" name="Text Box 1"/>
                <wp:cNvGraphicFramePr/>
                <a:graphic xmlns:a="http://schemas.openxmlformats.org/drawingml/2006/main">
                  <a:graphicData uri="http://schemas.microsoft.com/office/word/2010/wordprocessingShape">
                    <wps:wsp>
                      <wps:cNvSpPr txBox="1"/>
                      <wps:spPr>
                        <a:xfrm>
                          <a:off x="0" y="0"/>
                          <a:ext cx="2159000" cy="635"/>
                        </a:xfrm>
                        <a:prstGeom prst="rect">
                          <a:avLst/>
                        </a:prstGeom>
                        <a:solidFill>
                          <a:prstClr val="white"/>
                        </a:solidFill>
                        <a:ln>
                          <a:noFill/>
                        </a:ln>
                      </wps:spPr>
                      <wps:txbx>
                        <w:txbxContent>
                          <w:p w14:paraId="1E1D61AC" w14:textId="7A6F2B76" w:rsidR="00F47920" w:rsidRPr="00283B39" w:rsidRDefault="00F47920" w:rsidP="00F47920">
                            <w:pPr>
                              <w:pStyle w:val="Caption"/>
                              <w:rPr>
                                <w:u w:val="single"/>
                              </w:rPr>
                            </w:pPr>
                            <w:proofErr w:type="spellStart"/>
                            <w:r w:rsidRPr="00283B39">
                              <w:t>Order_line</w:t>
                            </w:r>
                            <w:proofErr w:type="spellEnd"/>
                            <w:r w:rsidRPr="00283B39">
                              <w:t xml:space="preserve"> </w:t>
                            </w:r>
                            <w:proofErr w:type="spellStart"/>
                            <w:r w:rsidRPr="00283B39">
                              <w:t>DataType</w:t>
                            </w:r>
                            <w:proofErr w:type="spellEnd"/>
                            <w:r w:rsidRPr="00283B39">
                              <w:t xml:space="preserve"> and Null value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2C9C7" id="Text Box 1" o:spid="_x0000_s1029" type="#_x0000_t202" style="position:absolute;left:0;text-align:left;margin-left:143.4pt;margin-top:197.55pt;width:170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" stroked="f">
                <v:textbox style="mso-fit-shape-to-text:t" inset="0,0,0,0">
                  <w:txbxContent>
                    <w:p w14:paraId="1E1D61AC" w14:textId="7A6F2B76" w:rsidR="00F47920" w:rsidRPr="00283B39" w:rsidRDefault="00F47920" w:rsidP="00F47920">
                      <w:pPr>
                        <w:pStyle w:val="Caption"/>
                        <w:rPr>
                          <w:u w:val="single"/>
                        </w:rPr>
                      </w:pPr>
                      <w:proofErr w:type="spellStart"/>
                      <w:r w:rsidRPr="00283B39">
                        <w:t>Order_line</w:t>
                      </w:r>
                      <w:proofErr w:type="spellEnd"/>
                      <w:r w:rsidRPr="00283B39">
                        <w:t xml:space="preserve"> </w:t>
                      </w:r>
                      <w:proofErr w:type="spellStart"/>
                      <w:r w:rsidRPr="00283B39">
                        <w:t>DataType</w:t>
                      </w:r>
                      <w:proofErr w:type="spellEnd"/>
                      <w:r w:rsidRPr="00283B39">
                        <w:t xml:space="preserve"> and Null value check</w:t>
                      </w:r>
                    </w:p>
                  </w:txbxContent>
                </v:textbox>
                <w10:wrap type="square"/>
              </v:shape>
            </w:pict>
          </mc:Fallback>
        </mc:AlternateContent>
      </w:r>
      <w:r w:rsidRPr="00283B39">
        <w:rPr>
          <w:b/>
          <w:bCs/>
          <w:sz w:val="20"/>
          <w:szCs w:val="20"/>
          <w:u w:val="single"/>
          <w:lang w:val="en-GB"/>
        </w:rPr>
        <w:drawing>
          <wp:anchor distT="0" distB="0" distL="114300" distR="114300" simplePos="0" relativeHeight="251658246" behindDoc="0" locked="0" layoutInCell="1" allowOverlap="1" wp14:anchorId="6878C9A1" wp14:editId="20BB5F23">
            <wp:simplePos x="0" y="0"/>
            <wp:positionH relativeFrom="column">
              <wp:posOffset>1831340</wp:posOffset>
            </wp:positionH>
            <wp:positionV relativeFrom="paragraph">
              <wp:posOffset>337820</wp:posOffset>
            </wp:positionV>
            <wp:extent cx="2159000" cy="2114096"/>
            <wp:effectExtent l="0" t="0" r="0" b="635"/>
            <wp:wrapSquare wrapText="bothSides"/>
            <wp:docPr id="1664238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8898" name="Picture 1" descr="A screenshot of a computer&#10;&#10;Description automatically generated"/>
                    <pic:cNvPicPr/>
                  </pic:nvPicPr>
                  <pic:blipFill>
                    <a:blip r:embed="rId11"/>
                    <a:stretch>
                      <a:fillRect/>
                    </a:stretch>
                  </pic:blipFill>
                  <pic:spPr>
                    <a:xfrm>
                      <a:off x="0" y="0"/>
                      <a:ext cx="2159000" cy="2114096"/>
                    </a:xfrm>
                    <a:prstGeom prst="rect">
                      <a:avLst/>
                    </a:prstGeom>
                  </pic:spPr>
                </pic:pic>
              </a:graphicData>
            </a:graphic>
          </wp:anchor>
        </w:drawing>
      </w:r>
      <w:r w:rsidRPr="00283B39">
        <w:rPr>
          <w:lang w:val="en-GB"/>
        </w:rPr>
        <mc:AlternateContent>
          <mc:Choice Requires="wps">
            <w:drawing>
              <wp:anchor distT="0" distB="0" distL="114300" distR="114300" simplePos="0" relativeHeight="251658249" behindDoc="0" locked="0" layoutInCell="1" allowOverlap="1" wp14:anchorId="0DE01302" wp14:editId="5604430F">
                <wp:simplePos x="0" y="0"/>
                <wp:positionH relativeFrom="column">
                  <wp:posOffset>4109720</wp:posOffset>
                </wp:positionH>
                <wp:positionV relativeFrom="paragraph">
                  <wp:posOffset>2505710</wp:posOffset>
                </wp:positionV>
                <wp:extent cx="1986280" cy="635"/>
                <wp:effectExtent l="0" t="0" r="0" b="0"/>
                <wp:wrapSquare wrapText="bothSides"/>
                <wp:docPr id="1165474355" name="Text Box 1"/>
                <wp:cNvGraphicFramePr/>
                <a:graphic xmlns:a="http://schemas.openxmlformats.org/drawingml/2006/main">
                  <a:graphicData uri="http://schemas.microsoft.com/office/word/2010/wordprocessingShape">
                    <wps:wsp>
                      <wps:cNvSpPr txBox="1"/>
                      <wps:spPr>
                        <a:xfrm>
                          <a:off x="0" y="0"/>
                          <a:ext cx="1986280" cy="635"/>
                        </a:xfrm>
                        <a:prstGeom prst="rect">
                          <a:avLst/>
                        </a:prstGeom>
                        <a:solidFill>
                          <a:prstClr val="white"/>
                        </a:solidFill>
                        <a:ln>
                          <a:noFill/>
                        </a:ln>
                      </wps:spPr>
                      <wps:txbx>
                        <w:txbxContent>
                          <w:p w14:paraId="2BF1E76B" w14:textId="5768B988" w:rsidR="00BB3AB3" w:rsidRPr="00283B39" w:rsidRDefault="00BB3AB3" w:rsidP="00BB3AB3">
                            <w:pPr>
                              <w:pStyle w:val="Caption"/>
                              <w:rPr>
                                <w:u w:val="single"/>
                              </w:rPr>
                            </w:pPr>
                            <w:proofErr w:type="spellStart"/>
                            <w:r w:rsidRPr="00283B39">
                              <w:t>Geo_data</w:t>
                            </w:r>
                            <w:proofErr w:type="spellEnd"/>
                            <w:r w:rsidRPr="00283B39">
                              <w:t xml:space="preserve"> </w:t>
                            </w:r>
                            <w:proofErr w:type="spellStart"/>
                            <w:r w:rsidRPr="00283B39">
                              <w:t>DataType</w:t>
                            </w:r>
                            <w:proofErr w:type="spellEnd"/>
                            <w:r w:rsidRPr="00283B39">
                              <w:t xml:space="preserve"> and Null value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01302" id="_x0000_s1030" type="#_x0000_t202" style="position:absolute;left:0;text-align:left;margin-left:323.6pt;margin-top:197.3pt;width:156.4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" stroked="f">
                <v:textbox style="mso-fit-shape-to-text:t" inset="0,0,0,0">
                  <w:txbxContent>
                    <w:p w14:paraId="2BF1E76B" w14:textId="5768B988" w:rsidR="00BB3AB3" w:rsidRPr="00283B39" w:rsidRDefault="00BB3AB3" w:rsidP="00BB3AB3">
                      <w:pPr>
                        <w:pStyle w:val="Caption"/>
                        <w:rPr>
                          <w:u w:val="single"/>
                        </w:rPr>
                      </w:pPr>
                      <w:proofErr w:type="spellStart"/>
                      <w:r w:rsidRPr="00283B39">
                        <w:t>Geo_data</w:t>
                      </w:r>
                      <w:proofErr w:type="spellEnd"/>
                      <w:r w:rsidRPr="00283B39">
                        <w:t xml:space="preserve"> </w:t>
                      </w:r>
                      <w:proofErr w:type="spellStart"/>
                      <w:r w:rsidRPr="00283B39">
                        <w:t>DataType</w:t>
                      </w:r>
                      <w:proofErr w:type="spellEnd"/>
                      <w:r w:rsidRPr="00283B39">
                        <w:t xml:space="preserve"> and Null value check</w:t>
                      </w:r>
                    </w:p>
                  </w:txbxContent>
                </v:textbox>
                <w10:wrap type="square"/>
              </v:shape>
            </w:pict>
          </mc:Fallback>
        </mc:AlternateContent>
      </w:r>
      <w:r w:rsidRPr="00283B39">
        <w:rPr>
          <w:b/>
          <w:bCs/>
          <w:sz w:val="20"/>
          <w:szCs w:val="20"/>
          <w:u w:val="single"/>
          <w:lang w:val="en-GB"/>
        </w:rPr>
        <w:drawing>
          <wp:anchor distT="0" distB="0" distL="114300" distR="114300" simplePos="0" relativeHeight="251658248" behindDoc="0" locked="0" layoutInCell="1" allowOverlap="1" wp14:anchorId="0C321B0C" wp14:editId="5CD98D9B">
            <wp:simplePos x="0" y="0"/>
            <wp:positionH relativeFrom="column">
              <wp:posOffset>4109720</wp:posOffset>
            </wp:positionH>
            <wp:positionV relativeFrom="paragraph">
              <wp:posOffset>330200</wp:posOffset>
            </wp:positionV>
            <wp:extent cx="1986280" cy="2118360"/>
            <wp:effectExtent l="0" t="0" r="0" b="0"/>
            <wp:wrapSquare wrapText="bothSides"/>
            <wp:docPr id="1533783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83549" name="Picture 1" descr="A screenshot of a computer&#10;&#10;Description automatically generated"/>
                    <pic:cNvPicPr/>
                  </pic:nvPicPr>
                  <pic:blipFill>
                    <a:blip r:embed="rId12"/>
                    <a:stretch>
                      <a:fillRect/>
                    </a:stretch>
                  </pic:blipFill>
                  <pic:spPr>
                    <a:xfrm>
                      <a:off x="0" y="0"/>
                      <a:ext cx="1986280" cy="2118360"/>
                    </a:xfrm>
                    <a:prstGeom prst="rect">
                      <a:avLst/>
                    </a:prstGeom>
                  </pic:spPr>
                </pic:pic>
              </a:graphicData>
            </a:graphic>
            <wp14:sizeRelH relativeFrom="margin">
              <wp14:pctWidth>0</wp14:pctWidth>
            </wp14:sizeRelH>
            <wp14:sizeRelV relativeFrom="margin">
              <wp14:pctHeight>0</wp14:pctHeight>
            </wp14:sizeRelV>
          </wp:anchor>
        </w:drawing>
      </w:r>
    </w:p>
    <w:p w14:paraId="00051B93" w14:textId="2BFBEC52" w:rsidR="004D6759" w:rsidRPr="00283B39" w:rsidRDefault="002E5576" w:rsidP="00BB3AB3">
      <w:pPr>
        <w:pStyle w:val="Caption"/>
        <w:rPr>
          <w:b w:val="0"/>
          <w:bCs w:val="0"/>
          <w:sz w:val="20"/>
          <w:szCs w:val="20"/>
          <w:u w:val="single"/>
        </w:rPr>
      </w:pPr>
      <w:r w:rsidRPr="00283B39">
        <w:rPr>
          <w:sz w:val="20"/>
          <w:szCs w:val="20"/>
          <w:u w:val="single"/>
        </w:rPr>
        <w:drawing>
          <wp:anchor distT="0" distB="0" distL="114300" distR="114300" simplePos="0" relativeHeight="251658244" behindDoc="0" locked="0" layoutInCell="1" allowOverlap="1" wp14:anchorId="6A75519E" wp14:editId="0F333548">
            <wp:simplePos x="0" y="0"/>
            <wp:positionH relativeFrom="column">
              <wp:posOffset>-635000</wp:posOffset>
            </wp:positionH>
            <wp:positionV relativeFrom="paragraph">
              <wp:posOffset>7620</wp:posOffset>
            </wp:positionV>
            <wp:extent cx="2279650" cy="2101850"/>
            <wp:effectExtent l="0" t="0" r="6350" b="0"/>
            <wp:wrapSquare wrapText="bothSides"/>
            <wp:docPr id="935090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90619" name="Picture 1" descr="A screenshot of a computer&#10;&#10;Description automatically generated"/>
                    <pic:cNvPicPr/>
                  </pic:nvPicPr>
                  <pic:blipFill>
                    <a:blip r:embed="rId13"/>
                    <a:stretch>
                      <a:fillRect/>
                    </a:stretch>
                  </pic:blipFill>
                  <pic:spPr>
                    <a:xfrm>
                      <a:off x="0" y="0"/>
                      <a:ext cx="2279650" cy="2101850"/>
                    </a:xfrm>
                    <a:prstGeom prst="rect">
                      <a:avLst/>
                    </a:prstGeom>
                  </pic:spPr>
                </pic:pic>
              </a:graphicData>
            </a:graphic>
            <wp14:sizeRelH relativeFrom="margin">
              <wp14:pctWidth>0</wp14:pctWidth>
            </wp14:sizeRelH>
            <wp14:sizeRelV relativeFrom="margin">
              <wp14:pctHeight>0</wp14:pctHeight>
            </wp14:sizeRelV>
          </wp:anchor>
        </w:drawing>
      </w:r>
      <w:r w:rsidR="00B36C17" w:rsidRPr="00283B39">
        <mc:AlternateContent>
          <mc:Choice Requires="wps">
            <w:drawing>
              <wp:anchor distT="0" distB="0" distL="114300" distR="114300" simplePos="0" relativeHeight="251658245" behindDoc="0" locked="0" layoutInCell="1" allowOverlap="1" wp14:anchorId="25E23F78" wp14:editId="506D9375">
                <wp:simplePos x="0" y="0"/>
                <wp:positionH relativeFrom="column">
                  <wp:posOffset>-635000</wp:posOffset>
                </wp:positionH>
                <wp:positionV relativeFrom="paragraph">
                  <wp:posOffset>2166620</wp:posOffset>
                </wp:positionV>
                <wp:extent cx="2279650" cy="635"/>
                <wp:effectExtent l="0" t="0" r="0" b="0"/>
                <wp:wrapSquare wrapText="bothSides"/>
                <wp:docPr id="1461716441" name="Text Box 1"/>
                <wp:cNvGraphicFramePr/>
                <a:graphic xmlns:a="http://schemas.openxmlformats.org/drawingml/2006/main">
                  <a:graphicData uri="http://schemas.microsoft.com/office/word/2010/wordprocessingShape">
                    <wps:wsp>
                      <wps:cNvSpPr txBox="1"/>
                      <wps:spPr>
                        <a:xfrm>
                          <a:off x="0" y="0"/>
                          <a:ext cx="2279650" cy="635"/>
                        </a:xfrm>
                        <a:prstGeom prst="rect">
                          <a:avLst/>
                        </a:prstGeom>
                        <a:solidFill>
                          <a:prstClr val="white"/>
                        </a:solidFill>
                        <a:ln>
                          <a:noFill/>
                        </a:ln>
                      </wps:spPr>
                      <wps:txbx>
                        <w:txbxContent>
                          <w:p w14:paraId="6D2D075E" w14:textId="07FA9962" w:rsidR="00B36C17" w:rsidRPr="00283B39" w:rsidRDefault="002E5576" w:rsidP="00B36C17">
                            <w:pPr>
                              <w:pStyle w:val="Caption"/>
                              <w:rPr>
                                <w:color w:val="000000"/>
                                <w:sz w:val="20"/>
                                <w:szCs w:val="20"/>
                                <w:u w:val="single"/>
                              </w:rPr>
                            </w:pPr>
                            <w:proofErr w:type="spellStart"/>
                            <w:r w:rsidRPr="00283B39">
                              <w:t>Order_header</w:t>
                            </w:r>
                            <w:proofErr w:type="spellEnd"/>
                            <w:r w:rsidRPr="00283B39">
                              <w:t xml:space="preserve"> </w:t>
                            </w:r>
                            <w:proofErr w:type="spellStart"/>
                            <w:r w:rsidRPr="00283B39">
                              <w:t>DataType</w:t>
                            </w:r>
                            <w:proofErr w:type="spellEnd"/>
                            <w:r w:rsidRPr="00283B39">
                              <w:t xml:space="preserve"> and Null value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23F78" id="_x0000_s1031" type="#_x0000_t202" style="position:absolute;margin-left:-50pt;margin-top:170.6pt;width:179.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aZhGQIAAD8EAAAOAAAAZHJzL2Uyb0RvYy54bWysU8Fu2zAMvQ/YPwi6L04yNNu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BpcUMhSbHF+5u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" stroked="f">
                <v:textbox style="mso-fit-shape-to-text:t" inset="0,0,0,0">
                  <w:txbxContent>
                    <w:p w14:paraId="6D2D075E" w14:textId="07FA9962" w:rsidR="00B36C17" w:rsidRPr="00283B39" w:rsidRDefault="002E5576" w:rsidP="00B36C17">
                      <w:pPr>
                        <w:pStyle w:val="Caption"/>
                        <w:rPr>
                          <w:color w:val="000000"/>
                          <w:sz w:val="20"/>
                          <w:szCs w:val="20"/>
                          <w:u w:val="single"/>
                        </w:rPr>
                      </w:pPr>
                      <w:proofErr w:type="spellStart"/>
                      <w:r w:rsidRPr="00283B39">
                        <w:t>Order_header</w:t>
                      </w:r>
                      <w:proofErr w:type="spellEnd"/>
                      <w:r w:rsidRPr="00283B39">
                        <w:t xml:space="preserve"> </w:t>
                      </w:r>
                      <w:proofErr w:type="spellStart"/>
                      <w:r w:rsidRPr="00283B39">
                        <w:t>DataType</w:t>
                      </w:r>
                      <w:proofErr w:type="spellEnd"/>
                      <w:r w:rsidRPr="00283B39">
                        <w:t xml:space="preserve"> and Null value check</w:t>
                      </w:r>
                    </w:p>
                  </w:txbxContent>
                </v:textbox>
                <w10:wrap type="square"/>
              </v:shape>
            </w:pict>
          </mc:Fallback>
        </mc:AlternateContent>
      </w:r>
    </w:p>
    <w:p w14:paraId="0B144FAC" w14:textId="77777777" w:rsidR="00916C0E" w:rsidRPr="00283B39" w:rsidRDefault="009B4632" w:rsidP="00916C0E">
      <w:pPr>
        <w:pStyle w:val="ParagraphStyle"/>
        <w:numPr>
          <w:ilvl w:val="0"/>
          <w:numId w:val="14"/>
        </w:numPr>
        <w:rPr>
          <w:b/>
          <w:bCs/>
          <w:sz w:val="20"/>
          <w:szCs w:val="20"/>
          <w:lang w:val="en-GB"/>
        </w:rPr>
      </w:pPr>
      <w:r w:rsidRPr="00283B39">
        <w:rPr>
          <w:b/>
          <w:bCs/>
          <w:sz w:val="20"/>
          <w:szCs w:val="20"/>
          <w:lang w:val="en-GB"/>
        </w:rPr>
        <w:t>Null Value Check:</w:t>
      </w:r>
    </w:p>
    <w:p w14:paraId="254126F8" w14:textId="41BE3334" w:rsidR="00916C0E" w:rsidRPr="00283B39" w:rsidRDefault="00916C0E" w:rsidP="00916C0E">
      <w:pPr>
        <w:pStyle w:val="ParagraphStyle"/>
        <w:numPr>
          <w:ilvl w:val="1"/>
          <w:numId w:val="14"/>
        </w:numPr>
        <w:rPr>
          <w:b/>
          <w:bCs/>
          <w:sz w:val="20"/>
          <w:szCs w:val="20"/>
          <w:u w:val="single"/>
          <w:lang w:val="en-GB"/>
        </w:rPr>
      </w:pPr>
      <w:r w:rsidRPr="009D093F">
        <w:rPr>
          <w:b/>
          <w:bCs/>
          <w:sz w:val="20"/>
          <w:szCs w:val="20"/>
          <w:lang w:val="en-GB"/>
        </w:rPr>
        <w:t>Description:</w:t>
      </w:r>
      <w:r w:rsidR="003835A6" w:rsidRPr="00283B39">
        <w:rPr>
          <w:sz w:val="20"/>
          <w:szCs w:val="20"/>
          <w:lang w:val="en-GB"/>
        </w:rPr>
        <w:t xml:space="preserve"> This step involves identifying any missing values in the </w:t>
      </w:r>
      <w:r w:rsidR="008D045D" w:rsidRPr="00283B39">
        <w:rPr>
          <w:sz w:val="20"/>
          <w:szCs w:val="20"/>
          <w:lang w:val="en-GB"/>
        </w:rPr>
        <w:t>Datasets and decide whether to drop those values or keep them.</w:t>
      </w:r>
    </w:p>
    <w:p w14:paraId="4F80B562" w14:textId="2EE734C8" w:rsidR="00916C0E" w:rsidRPr="00283B39" w:rsidRDefault="00916C0E" w:rsidP="00916C0E">
      <w:pPr>
        <w:pStyle w:val="ParagraphStyle"/>
        <w:numPr>
          <w:ilvl w:val="1"/>
          <w:numId w:val="14"/>
        </w:numPr>
        <w:rPr>
          <w:b/>
          <w:bCs/>
          <w:sz w:val="20"/>
          <w:szCs w:val="20"/>
          <w:u w:val="single"/>
          <w:lang w:val="en-GB"/>
        </w:rPr>
      </w:pPr>
      <w:r w:rsidRPr="009D093F">
        <w:rPr>
          <w:b/>
          <w:bCs/>
          <w:sz w:val="20"/>
          <w:szCs w:val="20"/>
          <w:lang w:val="en-GB"/>
        </w:rPr>
        <w:t>Importance:</w:t>
      </w:r>
      <w:r w:rsidR="008D045D" w:rsidRPr="00283B39">
        <w:rPr>
          <w:sz w:val="20"/>
          <w:szCs w:val="20"/>
          <w:lang w:val="en-GB"/>
        </w:rPr>
        <w:t xml:space="preserve"> </w:t>
      </w:r>
      <w:r w:rsidR="00256D19" w:rsidRPr="00283B39">
        <w:rPr>
          <w:sz w:val="20"/>
          <w:szCs w:val="20"/>
          <w:lang w:val="en-GB"/>
        </w:rPr>
        <w:t>If they Null values are not handled it can lead to bias in decision making and</w:t>
      </w:r>
      <w:r w:rsidR="001173ED" w:rsidRPr="00283B39">
        <w:rPr>
          <w:sz w:val="20"/>
          <w:szCs w:val="20"/>
          <w:lang w:val="en-GB"/>
        </w:rPr>
        <w:t xml:space="preserve"> results</w:t>
      </w:r>
      <w:r w:rsidR="00715F69" w:rsidRPr="00283B39">
        <w:rPr>
          <w:sz w:val="20"/>
          <w:szCs w:val="20"/>
          <w:lang w:val="en-GB"/>
        </w:rPr>
        <w:t>, or it can lead to error</w:t>
      </w:r>
      <w:r w:rsidR="001173ED" w:rsidRPr="00283B39">
        <w:rPr>
          <w:sz w:val="20"/>
          <w:szCs w:val="20"/>
          <w:lang w:val="en-GB"/>
        </w:rPr>
        <w:t xml:space="preserve"> during analysis.</w:t>
      </w:r>
    </w:p>
    <w:p w14:paraId="738A8DD5" w14:textId="591138F1" w:rsidR="009B4632" w:rsidRPr="00283B39" w:rsidRDefault="00916C0E" w:rsidP="00B44F23">
      <w:pPr>
        <w:pStyle w:val="ParagraphStyle"/>
        <w:numPr>
          <w:ilvl w:val="1"/>
          <w:numId w:val="14"/>
        </w:numPr>
        <w:rPr>
          <w:b/>
          <w:bCs/>
          <w:sz w:val="20"/>
          <w:szCs w:val="20"/>
          <w:u w:val="single"/>
          <w:lang w:val="en-GB"/>
        </w:rPr>
      </w:pPr>
      <w:r w:rsidRPr="009D093F">
        <w:rPr>
          <w:b/>
          <w:bCs/>
          <w:sz w:val="20"/>
          <w:szCs w:val="20"/>
          <w:lang w:val="en-GB"/>
        </w:rPr>
        <w:t>Impact</w:t>
      </w:r>
      <w:r w:rsidR="001173ED" w:rsidRPr="009D093F">
        <w:rPr>
          <w:b/>
          <w:bCs/>
          <w:sz w:val="20"/>
          <w:szCs w:val="20"/>
          <w:lang w:val="en-GB"/>
        </w:rPr>
        <w:t>:</w:t>
      </w:r>
      <w:r w:rsidR="00CF6D9F" w:rsidRPr="00283B39">
        <w:rPr>
          <w:sz w:val="20"/>
          <w:szCs w:val="20"/>
          <w:lang w:val="en-GB"/>
        </w:rPr>
        <w:t xml:space="preserve"> Depending on the nature of the Null values in certain columns, the decision </w:t>
      </w:r>
      <w:r w:rsidR="00EB70D0" w:rsidRPr="00283B39">
        <w:rPr>
          <w:sz w:val="20"/>
          <w:szCs w:val="20"/>
          <w:lang w:val="en-GB"/>
        </w:rPr>
        <w:t xml:space="preserve">of </w:t>
      </w:r>
      <w:r w:rsidR="00E13DC9" w:rsidRPr="00283B39">
        <w:rPr>
          <w:sz w:val="20"/>
          <w:szCs w:val="20"/>
          <w:lang w:val="en-GB"/>
        </w:rPr>
        <w:t>how to handle these values can greatly affect the results of the analysis</w:t>
      </w:r>
      <w:r w:rsidR="00FE095B" w:rsidRPr="00283B39">
        <w:rPr>
          <w:sz w:val="20"/>
          <w:szCs w:val="20"/>
          <w:lang w:val="en-GB"/>
        </w:rPr>
        <w:t xml:space="preserve">. For example: Dropping too many </w:t>
      </w:r>
      <w:r w:rsidR="00B953F9" w:rsidRPr="00283B39">
        <w:rPr>
          <w:sz w:val="20"/>
          <w:szCs w:val="20"/>
          <w:lang w:val="en-GB"/>
        </w:rPr>
        <w:t>Rows of data</w:t>
      </w:r>
      <w:r w:rsidR="00B86D66" w:rsidRPr="00283B39">
        <w:rPr>
          <w:sz w:val="20"/>
          <w:szCs w:val="20"/>
          <w:lang w:val="en-GB"/>
        </w:rPr>
        <w:t xml:space="preserve"> </w:t>
      </w:r>
      <w:r w:rsidR="00A032B8" w:rsidRPr="00283B39">
        <w:rPr>
          <w:sz w:val="20"/>
          <w:szCs w:val="20"/>
          <w:lang w:val="en-GB"/>
        </w:rPr>
        <w:t xml:space="preserve">unnecessarily </w:t>
      </w:r>
      <w:r w:rsidR="00945EB9" w:rsidRPr="00283B39">
        <w:rPr>
          <w:sz w:val="20"/>
          <w:szCs w:val="20"/>
          <w:lang w:val="en-GB"/>
        </w:rPr>
        <w:t xml:space="preserve">can decrease the likelihood </w:t>
      </w:r>
      <w:r w:rsidR="00D30175" w:rsidRPr="00283B39">
        <w:rPr>
          <w:sz w:val="20"/>
          <w:szCs w:val="20"/>
          <w:lang w:val="en-GB"/>
        </w:rPr>
        <w:t xml:space="preserve">of finding any consolidation opportunity </w:t>
      </w:r>
      <w:r w:rsidR="002E2B96" w:rsidRPr="00283B39">
        <w:rPr>
          <w:sz w:val="20"/>
          <w:szCs w:val="20"/>
          <w:lang w:val="en-GB"/>
        </w:rPr>
        <w:t>at the end</w:t>
      </w:r>
      <w:r w:rsidR="00A032B8" w:rsidRPr="00283B39">
        <w:rPr>
          <w:sz w:val="20"/>
          <w:szCs w:val="20"/>
          <w:lang w:val="en-GB"/>
        </w:rPr>
        <w:t xml:space="preserve"> or </w:t>
      </w:r>
      <w:r w:rsidR="00BB28A2" w:rsidRPr="00283B39">
        <w:rPr>
          <w:sz w:val="20"/>
          <w:szCs w:val="20"/>
          <w:lang w:val="en-GB"/>
        </w:rPr>
        <w:t>retaining rows with insufficient data for analysis can lead to inaccurate or incomplete results.</w:t>
      </w:r>
    </w:p>
    <w:p w14:paraId="2B9B21F5" w14:textId="2B19C7D5" w:rsidR="006A7E5B" w:rsidRPr="00283B39" w:rsidRDefault="006A7E5B" w:rsidP="006A7E5B">
      <w:pPr>
        <w:pStyle w:val="ParagraphStyle"/>
        <w:numPr>
          <w:ilvl w:val="1"/>
          <w:numId w:val="14"/>
        </w:numPr>
        <w:rPr>
          <w:b/>
          <w:bCs/>
          <w:sz w:val="20"/>
          <w:szCs w:val="20"/>
          <w:u w:val="single"/>
          <w:lang w:val="en-GB"/>
        </w:rPr>
      </w:pPr>
      <w:r w:rsidRPr="009D093F">
        <w:rPr>
          <w:b/>
          <w:bCs/>
          <w:sz w:val="20"/>
          <w:szCs w:val="20"/>
          <w:lang w:val="en-GB"/>
        </w:rPr>
        <w:t>Observations/results:</w:t>
      </w:r>
      <w:r w:rsidR="00651164" w:rsidRPr="00283B39">
        <w:rPr>
          <w:sz w:val="20"/>
          <w:szCs w:val="20"/>
          <w:lang w:val="en-GB"/>
        </w:rPr>
        <w:t xml:space="preserve"> The results of this </w:t>
      </w:r>
      <w:r w:rsidR="00CE3900" w:rsidRPr="00283B39">
        <w:rPr>
          <w:sz w:val="20"/>
          <w:szCs w:val="20"/>
          <w:lang w:val="en-GB"/>
        </w:rPr>
        <w:t>check are as follows:</w:t>
      </w:r>
    </w:p>
    <w:p w14:paraId="17A71253" w14:textId="63BD19CA" w:rsidR="00D8036A" w:rsidRPr="00283B39" w:rsidRDefault="00D0254D" w:rsidP="00CE3900">
      <w:pPr>
        <w:pStyle w:val="ParagraphStyle"/>
        <w:numPr>
          <w:ilvl w:val="2"/>
          <w:numId w:val="14"/>
        </w:numPr>
        <w:rPr>
          <w:b/>
          <w:bCs/>
          <w:sz w:val="20"/>
          <w:szCs w:val="20"/>
          <w:lang w:val="en-GB"/>
        </w:rPr>
      </w:pPr>
      <w:proofErr w:type="spellStart"/>
      <w:r w:rsidRPr="00283B39">
        <w:rPr>
          <w:b/>
          <w:bCs/>
          <w:sz w:val="20"/>
          <w:szCs w:val="20"/>
          <w:lang w:val="en-GB"/>
        </w:rPr>
        <w:t>Order_header</w:t>
      </w:r>
      <w:proofErr w:type="spellEnd"/>
      <w:r w:rsidRPr="00283B39">
        <w:rPr>
          <w:b/>
          <w:bCs/>
          <w:sz w:val="20"/>
          <w:szCs w:val="20"/>
          <w:lang w:val="en-GB"/>
        </w:rPr>
        <w:t>:</w:t>
      </w:r>
      <w:r w:rsidR="00610E82" w:rsidRPr="00283B39">
        <w:rPr>
          <w:b/>
          <w:bCs/>
          <w:sz w:val="20"/>
          <w:szCs w:val="20"/>
          <w:lang w:val="en-GB"/>
        </w:rPr>
        <w:t xml:space="preserve"> </w:t>
      </w:r>
      <w:r w:rsidR="009F072E" w:rsidRPr="00283B39">
        <w:rPr>
          <w:sz w:val="20"/>
          <w:szCs w:val="20"/>
          <w:lang w:val="en-GB"/>
        </w:rPr>
        <w:t xml:space="preserve">In this </w:t>
      </w:r>
      <w:r w:rsidR="00033815" w:rsidRPr="00283B39">
        <w:rPr>
          <w:sz w:val="20"/>
          <w:szCs w:val="20"/>
          <w:lang w:val="en-GB"/>
        </w:rPr>
        <w:t xml:space="preserve">data </w:t>
      </w:r>
      <w:r w:rsidR="00444A64" w:rsidRPr="00283B39">
        <w:rPr>
          <w:sz w:val="20"/>
          <w:szCs w:val="20"/>
          <w:lang w:val="en-GB"/>
        </w:rPr>
        <w:t>there are</w:t>
      </w:r>
      <w:r w:rsidR="00C76C77" w:rsidRPr="00283B39">
        <w:rPr>
          <w:sz w:val="20"/>
          <w:szCs w:val="20"/>
          <w:lang w:val="en-GB"/>
        </w:rPr>
        <w:t>:</w:t>
      </w:r>
    </w:p>
    <w:p w14:paraId="2F42EE31" w14:textId="77777777" w:rsidR="00771D0D" w:rsidRPr="00283B39" w:rsidRDefault="00444A64" w:rsidP="004B109E">
      <w:pPr>
        <w:pStyle w:val="ParagraphStyle"/>
        <w:numPr>
          <w:ilvl w:val="3"/>
          <w:numId w:val="14"/>
        </w:numPr>
        <w:rPr>
          <w:b/>
          <w:bCs/>
          <w:sz w:val="20"/>
          <w:szCs w:val="20"/>
          <w:lang w:val="en-GB"/>
        </w:rPr>
      </w:pPr>
      <w:r w:rsidRPr="00283B39">
        <w:rPr>
          <w:sz w:val="20"/>
          <w:szCs w:val="20"/>
          <w:lang w:val="en-GB"/>
        </w:rPr>
        <w:t>45 data points which have null instruction value</w:t>
      </w:r>
      <w:r w:rsidR="00771D0D" w:rsidRPr="00283B39">
        <w:rPr>
          <w:sz w:val="20"/>
          <w:szCs w:val="20"/>
          <w:lang w:val="en-GB"/>
        </w:rPr>
        <w:t xml:space="preserve"> </w:t>
      </w:r>
    </w:p>
    <w:p w14:paraId="467F043E" w14:textId="77777777" w:rsidR="00771D0D" w:rsidRPr="00283B39" w:rsidRDefault="00444A64" w:rsidP="004B109E">
      <w:pPr>
        <w:pStyle w:val="ParagraphStyle"/>
        <w:numPr>
          <w:ilvl w:val="3"/>
          <w:numId w:val="14"/>
        </w:numPr>
        <w:rPr>
          <w:b/>
          <w:bCs/>
          <w:sz w:val="20"/>
          <w:szCs w:val="20"/>
          <w:lang w:val="en-GB"/>
        </w:rPr>
      </w:pPr>
      <w:r w:rsidRPr="00283B39">
        <w:rPr>
          <w:sz w:val="20"/>
          <w:szCs w:val="20"/>
          <w:lang w:val="en-GB"/>
        </w:rPr>
        <w:t>7 data points with missing postcode</w:t>
      </w:r>
    </w:p>
    <w:p w14:paraId="6F4460E7" w14:textId="7B8901B5" w:rsidR="00D0254D" w:rsidRPr="00283B39" w:rsidRDefault="00444A64" w:rsidP="004B109E">
      <w:pPr>
        <w:pStyle w:val="ParagraphStyle"/>
        <w:numPr>
          <w:ilvl w:val="3"/>
          <w:numId w:val="14"/>
        </w:numPr>
        <w:rPr>
          <w:b/>
          <w:bCs/>
          <w:sz w:val="20"/>
          <w:szCs w:val="20"/>
          <w:lang w:val="en-GB"/>
        </w:rPr>
      </w:pPr>
      <w:r w:rsidRPr="00283B39">
        <w:rPr>
          <w:sz w:val="20"/>
          <w:szCs w:val="20"/>
          <w:lang w:val="en-GB"/>
        </w:rPr>
        <w:lastRenderedPageBreak/>
        <w:t>14 datapoints with missing town information</w:t>
      </w:r>
    </w:p>
    <w:p w14:paraId="4115016D" w14:textId="2402DB13" w:rsidR="004B109E" w:rsidRPr="00283B39" w:rsidRDefault="004B109E" w:rsidP="004B109E">
      <w:pPr>
        <w:pStyle w:val="ParagraphStyle"/>
        <w:numPr>
          <w:ilvl w:val="3"/>
          <w:numId w:val="14"/>
        </w:numPr>
        <w:rPr>
          <w:b/>
          <w:bCs/>
          <w:sz w:val="20"/>
          <w:szCs w:val="20"/>
          <w:lang w:val="en-GB"/>
        </w:rPr>
      </w:pPr>
      <w:r w:rsidRPr="00283B39">
        <w:rPr>
          <w:sz w:val="20"/>
          <w:szCs w:val="20"/>
          <w:lang w:val="en-GB"/>
        </w:rPr>
        <w:t>1 datapoint with missing carrier ID</w:t>
      </w:r>
    </w:p>
    <w:p w14:paraId="2DE10430" w14:textId="77777777" w:rsidR="00CB1610" w:rsidRPr="00283B39" w:rsidRDefault="00771D0D" w:rsidP="00CB1610">
      <w:pPr>
        <w:pStyle w:val="ParagraphStyle"/>
        <w:ind w:left="2160"/>
        <w:rPr>
          <w:lang w:val="en-GB"/>
        </w:rPr>
      </w:pPr>
      <w:r w:rsidRPr="00283B39">
        <w:rPr>
          <w:sz w:val="20"/>
          <w:szCs w:val="20"/>
          <w:lang w:val="en-GB"/>
        </w:rPr>
        <w:t xml:space="preserve">The decision taken in this scenario </w:t>
      </w:r>
      <w:r w:rsidR="00C0496B" w:rsidRPr="00283B39">
        <w:rPr>
          <w:sz w:val="20"/>
          <w:szCs w:val="20"/>
          <w:lang w:val="en-GB"/>
        </w:rPr>
        <w:t>are:</w:t>
      </w:r>
      <w:r w:rsidR="00CB1610" w:rsidRPr="00283B39">
        <w:rPr>
          <w:lang w:val="en-GB"/>
        </w:rPr>
        <w:t xml:space="preserve"> </w:t>
      </w:r>
    </w:p>
    <w:p w14:paraId="6EE1763A" w14:textId="77777777" w:rsidR="00CB1610" w:rsidRPr="00283B39" w:rsidRDefault="00CB1610" w:rsidP="00CB1610">
      <w:pPr>
        <w:pStyle w:val="ParagraphStyle"/>
        <w:numPr>
          <w:ilvl w:val="0"/>
          <w:numId w:val="18"/>
        </w:numPr>
        <w:rPr>
          <w:sz w:val="20"/>
          <w:szCs w:val="20"/>
          <w:lang w:val="en-GB"/>
        </w:rPr>
      </w:pPr>
      <w:r w:rsidRPr="00283B39">
        <w:rPr>
          <w:sz w:val="20"/>
          <w:szCs w:val="20"/>
          <w:lang w:val="en-GB"/>
        </w:rPr>
        <w:t>Null Instructions, Postcodes, and Towns:</w:t>
      </w:r>
    </w:p>
    <w:p w14:paraId="5F24F381" w14:textId="77777777" w:rsidR="00CB1610" w:rsidRPr="00283B39" w:rsidRDefault="00CB1610" w:rsidP="00CB1610">
      <w:pPr>
        <w:pStyle w:val="ParagraphStyle"/>
        <w:numPr>
          <w:ilvl w:val="1"/>
          <w:numId w:val="18"/>
        </w:numPr>
        <w:rPr>
          <w:sz w:val="20"/>
          <w:szCs w:val="20"/>
          <w:lang w:val="en-GB"/>
        </w:rPr>
      </w:pPr>
      <w:r w:rsidRPr="00283B39">
        <w:rPr>
          <w:sz w:val="20"/>
          <w:szCs w:val="20"/>
          <w:lang w:val="en-GB"/>
        </w:rPr>
        <w:t>The missing instruction values were deemed redundant and thus ignored.</w:t>
      </w:r>
    </w:p>
    <w:p w14:paraId="53C62E89" w14:textId="14404B69" w:rsidR="00CB1610" w:rsidRPr="00283B39" w:rsidRDefault="00CB1610" w:rsidP="00CB1610">
      <w:pPr>
        <w:pStyle w:val="ParagraphStyle"/>
        <w:numPr>
          <w:ilvl w:val="1"/>
          <w:numId w:val="18"/>
        </w:numPr>
        <w:rPr>
          <w:sz w:val="20"/>
          <w:szCs w:val="20"/>
          <w:lang w:val="en-GB"/>
        </w:rPr>
      </w:pPr>
      <w:r w:rsidRPr="00283B39">
        <w:rPr>
          <w:sz w:val="20"/>
          <w:szCs w:val="20"/>
          <w:lang w:val="en-GB"/>
        </w:rPr>
        <w:t>Missing postcodes and town information were found in the ‘</w:t>
      </w:r>
      <w:proofErr w:type="spellStart"/>
      <w:r w:rsidRPr="00283B39">
        <w:rPr>
          <w:sz w:val="20"/>
          <w:szCs w:val="20"/>
          <w:lang w:val="en-GB"/>
        </w:rPr>
        <w:t>Geo_data</w:t>
      </w:r>
      <w:proofErr w:type="spellEnd"/>
      <w:r w:rsidRPr="00283B39">
        <w:rPr>
          <w:sz w:val="20"/>
          <w:szCs w:val="20"/>
          <w:lang w:val="en-GB"/>
        </w:rPr>
        <w:t>’ dataset, so these missing values were also ignored.</w:t>
      </w:r>
    </w:p>
    <w:p w14:paraId="47EA7474" w14:textId="77777777" w:rsidR="00CB1610" w:rsidRPr="00283B39" w:rsidRDefault="00CB1610" w:rsidP="00CB1610">
      <w:pPr>
        <w:pStyle w:val="ParagraphStyle"/>
        <w:numPr>
          <w:ilvl w:val="0"/>
          <w:numId w:val="18"/>
        </w:numPr>
        <w:rPr>
          <w:sz w:val="20"/>
          <w:szCs w:val="20"/>
          <w:lang w:val="en-GB"/>
        </w:rPr>
      </w:pPr>
      <w:r w:rsidRPr="00283B39">
        <w:rPr>
          <w:sz w:val="20"/>
          <w:szCs w:val="20"/>
          <w:lang w:val="en-GB"/>
        </w:rPr>
        <w:t>Missing Carrier ID:</w:t>
      </w:r>
    </w:p>
    <w:p w14:paraId="67BFB87A" w14:textId="3F233784" w:rsidR="004B109E" w:rsidRPr="00283B39" w:rsidRDefault="00CB1610" w:rsidP="00CB1610">
      <w:pPr>
        <w:pStyle w:val="ParagraphStyle"/>
        <w:numPr>
          <w:ilvl w:val="1"/>
          <w:numId w:val="18"/>
        </w:numPr>
        <w:rPr>
          <w:sz w:val="20"/>
          <w:szCs w:val="20"/>
          <w:lang w:val="en-GB"/>
        </w:rPr>
      </w:pPr>
      <w:r w:rsidRPr="00283B39">
        <w:rPr>
          <w:sz w:val="20"/>
          <w:szCs w:val="20"/>
          <w:lang w:val="en-GB"/>
        </w:rPr>
        <w:t>Since the carrier ID is crucial for the consolidation process and no alternative source for this data was available, the row with the missing carrier ID was dropped.</w:t>
      </w:r>
    </w:p>
    <w:p w14:paraId="75F03AD6" w14:textId="00096B68" w:rsidR="00CE3900" w:rsidRPr="00283B39" w:rsidRDefault="00CE3900" w:rsidP="00CE3900">
      <w:pPr>
        <w:pStyle w:val="ParagraphStyle"/>
        <w:numPr>
          <w:ilvl w:val="2"/>
          <w:numId w:val="14"/>
        </w:numPr>
        <w:rPr>
          <w:b/>
          <w:bCs/>
          <w:sz w:val="20"/>
          <w:szCs w:val="20"/>
          <w:lang w:val="en-GB"/>
        </w:rPr>
      </w:pPr>
      <w:proofErr w:type="spellStart"/>
      <w:r w:rsidRPr="00283B39">
        <w:rPr>
          <w:b/>
          <w:bCs/>
          <w:sz w:val="20"/>
          <w:szCs w:val="20"/>
          <w:lang w:val="en-GB"/>
        </w:rPr>
        <w:t>Order</w:t>
      </w:r>
      <w:r w:rsidR="002503A7" w:rsidRPr="00283B39">
        <w:rPr>
          <w:b/>
          <w:bCs/>
          <w:sz w:val="20"/>
          <w:szCs w:val="20"/>
          <w:lang w:val="en-GB"/>
        </w:rPr>
        <w:t>_line</w:t>
      </w:r>
      <w:proofErr w:type="spellEnd"/>
      <w:r w:rsidR="002503A7" w:rsidRPr="00283B39">
        <w:rPr>
          <w:b/>
          <w:bCs/>
          <w:sz w:val="20"/>
          <w:szCs w:val="20"/>
          <w:lang w:val="en-GB"/>
        </w:rPr>
        <w:t>:</w:t>
      </w:r>
      <w:r w:rsidR="001D673E" w:rsidRPr="00283B39">
        <w:rPr>
          <w:sz w:val="20"/>
          <w:szCs w:val="20"/>
          <w:lang w:val="en-GB"/>
        </w:rPr>
        <w:t xml:space="preserve"> There were no missing values in </w:t>
      </w:r>
      <w:r w:rsidR="00B532DD" w:rsidRPr="00283B39">
        <w:rPr>
          <w:sz w:val="20"/>
          <w:szCs w:val="20"/>
          <w:lang w:val="en-GB"/>
        </w:rPr>
        <w:t>this data.</w:t>
      </w:r>
    </w:p>
    <w:p w14:paraId="64B631F5" w14:textId="5902845E" w:rsidR="006D20FF" w:rsidRPr="00283B39" w:rsidRDefault="00D73783" w:rsidP="006D20FF">
      <w:pPr>
        <w:pStyle w:val="ParagraphStyle"/>
        <w:numPr>
          <w:ilvl w:val="2"/>
          <w:numId w:val="14"/>
        </w:numPr>
        <w:rPr>
          <w:b/>
          <w:bCs/>
          <w:sz w:val="20"/>
          <w:szCs w:val="20"/>
          <w:lang w:val="en-GB"/>
        </w:rPr>
      </w:pPr>
      <w:proofErr w:type="spellStart"/>
      <w:r w:rsidRPr="00283B39">
        <w:rPr>
          <w:b/>
          <w:bCs/>
          <w:sz w:val="20"/>
          <w:szCs w:val="20"/>
          <w:lang w:val="en-GB"/>
        </w:rPr>
        <w:t>Geo_data</w:t>
      </w:r>
      <w:proofErr w:type="spellEnd"/>
      <w:r w:rsidRPr="00283B39">
        <w:rPr>
          <w:b/>
          <w:bCs/>
          <w:sz w:val="20"/>
          <w:szCs w:val="20"/>
          <w:lang w:val="en-GB"/>
        </w:rPr>
        <w:t>:</w:t>
      </w:r>
      <w:r w:rsidR="006D20FF" w:rsidRPr="00283B39">
        <w:rPr>
          <w:sz w:val="20"/>
          <w:szCs w:val="20"/>
          <w:lang w:val="en-GB"/>
        </w:rPr>
        <w:t xml:space="preserve"> In this data there are:</w:t>
      </w:r>
    </w:p>
    <w:p w14:paraId="3CA7670F" w14:textId="1B226869" w:rsidR="006D20FF" w:rsidRPr="00283B39" w:rsidRDefault="006D20FF" w:rsidP="006D20FF">
      <w:pPr>
        <w:pStyle w:val="ParagraphStyle"/>
        <w:numPr>
          <w:ilvl w:val="3"/>
          <w:numId w:val="14"/>
        </w:numPr>
        <w:rPr>
          <w:b/>
          <w:bCs/>
          <w:sz w:val="20"/>
          <w:szCs w:val="20"/>
          <w:lang w:val="en-GB"/>
        </w:rPr>
      </w:pPr>
      <w:r w:rsidRPr="00283B39">
        <w:rPr>
          <w:sz w:val="20"/>
          <w:szCs w:val="20"/>
          <w:lang w:val="en-GB"/>
        </w:rPr>
        <w:t xml:space="preserve">4 data points which have null </w:t>
      </w:r>
      <w:r w:rsidR="00300A51" w:rsidRPr="00283B39">
        <w:rPr>
          <w:sz w:val="20"/>
          <w:szCs w:val="20"/>
          <w:lang w:val="en-GB"/>
        </w:rPr>
        <w:t xml:space="preserve">Address1 </w:t>
      </w:r>
      <w:r w:rsidRPr="00283B39">
        <w:rPr>
          <w:sz w:val="20"/>
          <w:szCs w:val="20"/>
          <w:lang w:val="en-GB"/>
        </w:rPr>
        <w:t xml:space="preserve">value </w:t>
      </w:r>
    </w:p>
    <w:p w14:paraId="7D29893B" w14:textId="76199EAD" w:rsidR="006D20FF" w:rsidRPr="00283B39" w:rsidRDefault="004860D5" w:rsidP="006D20FF">
      <w:pPr>
        <w:pStyle w:val="ParagraphStyle"/>
        <w:numPr>
          <w:ilvl w:val="3"/>
          <w:numId w:val="14"/>
        </w:numPr>
        <w:rPr>
          <w:b/>
          <w:bCs/>
          <w:sz w:val="20"/>
          <w:szCs w:val="20"/>
          <w:lang w:val="en-GB"/>
        </w:rPr>
      </w:pPr>
      <w:r w:rsidRPr="00283B39">
        <w:rPr>
          <w:sz w:val="20"/>
          <w:szCs w:val="20"/>
          <w:lang w:val="en-GB"/>
        </w:rPr>
        <w:t xml:space="preserve">733 </w:t>
      </w:r>
      <w:r w:rsidR="006D20FF" w:rsidRPr="00283B39">
        <w:rPr>
          <w:sz w:val="20"/>
          <w:szCs w:val="20"/>
          <w:lang w:val="en-GB"/>
        </w:rPr>
        <w:t xml:space="preserve">data points </w:t>
      </w:r>
      <w:r w:rsidRPr="00283B39">
        <w:rPr>
          <w:sz w:val="20"/>
          <w:szCs w:val="20"/>
          <w:lang w:val="en-GB"/>
        </w:rPr>
        <w:t>which have null Address2 value</w:t>
      </w:r>
    </w:p>
    <w:p w14:paraId="2A0585C5" w14:textId="3FD02C22" w:rsidR="00770210" w:rsidRPr="00283B39" w:rsidRDefault="00770210" w:rsidP="006D20FF">
      <w:pPr>
        <w:pStyle w:val="ParagraphStyle"/>
        <w:numPr>
          <w:ilvl w:val="3"/>
          <w:numId w:val="14"/>
        </w:numPr>
        <w:rPr>
          <w:b/>
          <w:bCs/>
          <w:sz w:val="20"/>
          <w:szCs w:val="20"/>
          <w:lang w:val="en-GB"/>
        </w:rPr>
      </w:pPr>
      <w:r w:rsidRPr="00283B39">
        <w:rPr>
          <w:sz w:val="20"/>
          <w:szCs w:val="20"/>
          <w:lang w:val="en-GB"/>
        </w:rPr>
        <w:t>3</w:t>
      </w:r>
      <w:r w:rsidR="008E7138" w:rsidRPr="00283B39">
        <w:rPr>
          <w:sz w:val="20"/>
          <w:szCs w:val="20"/>
          <w:lang w:val="en-GB"/>
        </w:rPr>
        <w:t>9</w:t>
      </w:r>
      <w:r w:rsidRPr="00283B39">
        <w:rPr>
          <w:sz w:val="20"/>
          <w:szCs w:val="20"/>
          <w:lang w:val="en-GB"/>
        </w:rPr>
        <w:t xml:space="preserve"> data points which have null</w:t>
      </w:r>
      <w:r w:rsidR="008E7138" w:rsidRPr="00283B39">
        <w:rPr>
          <w:sz w:val="20"/>
          <w:szCs w:val="20"/>
          <w:lang w:val="en-GB"/>
        </w:rPr>
        <w:t xml:space="preserve"> Town value</w:t>
      </w:r>
    </w:p>
    <w:p w14:paraId="061E74EB" w14:textId="28773E56" w:rsidR="00B43C09" w:rsidRPr="00283B39" w:rsidRDefault="00B43C09" w:rsidP="006D20FF">
      <w:pPr>
        <w:pStyle w:val="ParagraphStyle"/>
        <w:numPr>
          <w:ilvl w:val="3"/>
          <w:numId w:val="14"/>
        </w:numPr>
        <w:rPr>
          <w:b/>
          <w:bCs/>
          <w:sz w:val="20"/>
          <w:szCs w:val="20"/>
          <w:lang w:val="en-GB"/>
        </w:rPr>
      </w:pPr>
      <w:r w:rsidRPr="00283B39">
        <w:rPr>
          <w:sz w:val="20"/>
          <w:szCs w:val="20"/>
          <w:lang w:val="en-GB"/>
        </w:rPr>
        <w:t xml:space="preserve">2451 data points which have null </w:t>
      </w:r>
      <w:r w:rsidR="00300362" w:rsidRPr="00283B39">
        <w:rPr>
          <w:sz w:val="20"/>
          <w:szCs w:val="20"/>
          <w:lang w:val="en-GB"/>
        </w:rPr>
        <w:t>County value</w:t>
      </w:r>
    </w:p>
    <w:p w14:paraId="12014E6E" w14:textId="77777777" w:rsidR="006D20FF" w:rsidRPr="00283B39" w:rsidRDefault="006D20FF" w:rsidP="006D20FF">
      <w:pPr>
        <w:pStyle w:val="ParagraphStyle"/>
        <w:ind w:left="2160"/>
        <w:rPr>
          <w:lang w:val="en-GB"/>
        </w:rPr>
      </w:pPr>
      <w:r w:rsidRPr="00283B39">
        <w:rPr>
          <w:sz w:val="20"/>
          <w:szCs w:val="20"/>
          <w:lang w:val="en-GB"/>
        </w:rPr>
        <w:t>The decision taken in this scenario are:</w:t>
      </w:r>
      <w:r w:rsidRPr="00283B39">
        <w:rPr>
          <w:lang w:val="en-GB"/>
        </w:rPr>
        <w:t xml:space="preserve"> </w:t>
      </w:r>
    </w:p>
    <w:p w14:paraId="572A9B77" w14:textId="6EFAE475" w:rsidR="006D20FF" w:rsidRPr="00283B39" w:rsidRDefault="00144EBF" w:rsidP="006D20FF">
      <w:pPr>
        <w:pStyle w:val="ParagraphStyle"/>
        <w:numPr>
          <w:ilvl w:val="0"/>
          <w:numId w:val="18"/>
        </w:numPr>
        <w:rPr>
          <w:sz w:val="20"/>
          <w:szCs w:val="20"/>
          <w:lang w:val="en-GB"/>
        </w:rPr>
      </w:pPr>
      <w:r w:rsidRPr="00283B39">
        <w:rPr>
          <w:sz w:val="20"/>
          <w:szCs w:val="20"/>
          <w:lang w:val="en-GB"/>
        </w:rPr>
        <w:t xml:space="preserve">All </w:t>
      </w:r>
      <w:r w:rsidR="005406B3" w:rsidRPr="00283B39">
        <w:rPr>
          <w:sz w:val="20"/>
          <w:szCs w:val="20"/>
          <w:lang w:val="en-GB"/>
        </w:rPr>
        <w:t xml:space="preserve">the values which are missing can be </w:t>
      </w:r>
      <w:r w:rsidR="00405080" w:rsidRPr="00283B39">
        <w:rPr>
          <w:sz w:val="20"/>
          <w:szCs w:val="20"/>
          <w:lang w:val="en-GB"/>
        </w:rPr>
        <w:t xml:space="preserve">acquired from looking at the Easting and Northing values in the same dataset if needed, hence there was </w:t>
      </w:r>
      <w:r w:rsidR="00DF5D9D" w:rsidRPr="00283B39">
        <w:rPr>
          <w:sz w:val="20"/>
          <w:szCs w:val="20"/>
          <w:lang w:val="en-GB"/>
        </w:rPr>
        <w:t xml:space="preserve">further action </w:t>
      </w:r>
      <w:r w:rsidR="00AE39D0" w:rsidRPr="00283B39">
        <w:rPr>
          <w:sz w:val="20"/>
          <w:szCs w:val="20"/>
          <w:lang w:val="en-GB"/>
        </w:rPr>
        <w:t>was taken</w:t>
      </w:r>
      <w:r w:rsidR="00DF5D9D" w:rsidRPr="00283B39">
        <w:rPr>
          <w:sz w:val="20"/>
          <w:szCs w:val="20"/>
          <w:lang w:val="en-GB"/>
        </w:rPr>
        <w:t>.</w:t>
      </w:r>
    </w:p>
    <w:p w14:paraId="6AA3607C" w14:textId="0EA02194" w:rsidR="00B44F23" w:rsidRPr="00283B39" w:rsidRDefault="0026585E" w:rsidP="00B44F23">
      <w:pPr>
        <w:pStyle w:val="ParagraphStyle"/>
        <w:numPr>
          <w:ilvl w:val="0"/>
          <w:numId w:val="14"/>
        </w:numPr>
        <w:rPr>
          <w:b/>
          <w:bCs/>
          <w:sz w:val="20"/>
          <w:szCs w:val="20"/>
          <w:u w:val="single"/>
          <w:lang w:val="en-GB"/>
        </w:rPr>
      </w:pPr>
      <w:r w:rsidRPr="00283B39">
        <w:rPr>
          <w:b/>
          <w:bCs/>
          <w:sz w:val="20"/>
          <w:szCs w:val="20"/>
          <w:lang w:val="en-GB"/>
        </w:rPr>
        <w:t>Integrity Check:</w:t>
      </w:r>
    </w:p>
    <w:p w14:paraId="18B95FF9" w14:textId="06D9EFFD" w:rsidR="00B44F23" w:rsidRPr="00283B39" w:rsidRDefault="00B44F23" w:rsidP="00B44F23">
      <w:pPr>
        <w:pStyle w:val="ParagraphStyle"/>
        <w:numPr>
          <w:ilvl w:val="1"/>
          <w:numId w:val="14"/>
        </w:numPr>
        <w:rPr>
          <w:b/>
          <w:bCs/>
          <w:sz w:val="20"/>
          <w:szCs w:val="20"/>
          <w:u w:val="single"/>
          <w:lang w:val="en-GB"/>
        </w:rPr>
      </w:pPr>
      <w:r w:rsidRPr="007F0E12">
        <w:rPr>
          <w:b/>
          <w:bCs/>
          <w:sz w:val="20"/>
          <w:szCs w:val="20"/>
          <w:lang w:val="en-GB"/>
        </w:rPr>
        <w:t>Description:</w:t>
      </w:r>
      <w:r w:rsidR="008C12AE" w:rsidRPr="00283B39">
        <w:rPr>
          <w:sz w:val="20"/>
          <w:szCs w:val="20"/>
          <w:lang w:val="en-GB"/>
        </w:rPr>
        <w:t xml:space="preserve"> </w:t>
      </w:r>
      <w:r w:rsidR="00442D1D" w:rsidRPr="00283B39">
        <w:rPr>
          <w:sz w:val="20"/>
          <w:szCs w:val="20"/>
          <w:lang w:val="en-GB"/>
        </w:rPr>
        <w:t xml:space="preserve">This step involves </w:t>
      </w:r>
      <w:r w:rsidR="00F93C67" w:rsidRPr="00283B39">
        <w:rPr>
          <w:sz w:val="20"/>
          <w:szCs w:val="20"/>
          <w:lang w:val="en-GB"/>
        </w:rPr>
        <w:t xml:space="preserve">if the </w:t>
      </w:r>
      <w:r w:rsidR="005661E0" w:rsidRPr="00283B39">
        <w:rPr>
          <w:sz w:val="20"/>
          <w:szCs w:val="20"/>
          <w:lang w:val="en-GB"/>
        </w:rPr>
        <w:t xml:space="preserve">snippets </w:t>
      </w:r>
      <w:r w:rsidR="00F93C67" w:rsidRPr="00283B39">
        <w:rPr>
          <w:sz w:val="20"/>
          <w:szCs w:val="20"/>
          <w:lang w:val="en-GB"/>
        </w:rPr>
        <w:t>data</w:t>
      </w:r>
      <w:r w:rsidR="002C7235" w:rsidRPr="00283B39">
        <w:rPr>
          <w:sz w:val="20"/>
          <w:szCs w:val="20"/>
          <w:lang w:val="en-GB"/>
        </w:rPr>
        <w:t xml:space="preserve">sets that we were </w:t>
      </w:r>
      <w:proofErr w:type="spellStart"/>
      <w:r w:rsidR="002C7235" w:rsidRPr="00283B39">
        <w:rPr>
          <w:sz w:val="20"/>
          <w:szCs w:val="20"/>
          <w:lang w:val="en-GB"/>
        </w:rPr>
        <w:t>give</w:t>
      </w:r>
      <w:proofErr w:type="spellEnd"/>
      <w:r w:rsidR="0001663F" w:rsidRPr="00283B39">
        <w:rPr>
          <w:sz w:val="20"/>
          <w:szCs w:val="20"/>
          <w:lang w:val="en-GB"/>
        </w:rPr>
        <w:t xml:space="preserve"> are accurate, reliable and </w:t>
      </w:r>
      <w:r w:rsidR="00791B8C" w:rsidRPr="00283B39">
        <w:rPr>
          <w:sz w:val="20"/>
          <w:szCs w:val="20"/>
          <w:lang w:val="en-GB"/>
        </w:rPr>
        <w:t>consistent between them</w:t>
      </w:r>
      <w:r w:rsidR="00655EF5" w:rsidRPr="00283B39">
        <w:rPr>
          <w:sz w:val="20"/>
          <w:szCs w:val="20"/>
          <w:lang w:val="en-GB"/>
        </w:rPr>
        <w:t xml:space="preserve">. This is done by running various </w:t>
      </w:r>
      <w:r w:rsidR="00142A13" w:rsidRPr="00283B39">
        <w:rPr>
          <w:sz w:val="20"/>
          <w:szCs w:val="20"/>
          <w:lang w:val="en-GB"/>
        </w:rPr>
        <w:t>tests</w:t>
      </w:r>
      <w:r w:rsidR="00791B8C" w:rsidRPr="00283B39">
        <w:rPr>
          <w:sz w:val="20"/>
          <w:szCs w:val="20"/>
          <w:lang w:val="en-GB"/>
        </w:rPr>
        <w:t>(functions)</w:t>
      </w:r>
      <w:r w:rsidR="00142A13" w:rsidRPr="00283B39">
        <w:rPr>
          <w:sz w:val="20"/>
          <w:szCs w:val="20"/>
          <w:lang w:val="en-GB"/>
        </w:rPr>
        <w:t xml:space="preserve"> to understand </w:t>
      </w:r>
      <w:r w:rsidR="005D537D" w:rsidRPr="00283B39">
        <w:rPr>
          <w:sz w:val="20"/>
          <w:szCs w:val="20"/>
          <w:lang w:val="en-GB"/>
        </w:rPr>
        <w:t xml:space="preserve">the level of </w:t>
      </w:r>
      <w:r w:rsidR="00C40EB3" w:rsidRPr="00283B39">
        <w:rPr>
          <w:sz w:val="20"/>
          <w:szCs w:val="20"/>
          <w:lang w:val="en-GB"/>
        </w:rPr>
        <w:t xml:space="preserve">likeness that these datasets have </w:t>
      </w:r>
      <w:r w:rsidR="0076199C" w:rsidRPr="00283B39">
        <w:rPr>
          <w:sz w:val="20"/>
          <w:szCs w:val="20"/>
          <w:lang w:val="en-GB"/>
        </w:rPr>
        <w:t>between them.</w:t>
      </w:r>
      <w:r w:rsidR="009C5A4B" w:rsidRPr="00283B39">
        <w:rPr>
          <w:sz w:val="20"/>
          <w:szCs w:val="20"/>
          <w:lang w:val="en-GB"/>
        </w:rPr>
        <w:t xml:space="preserve"> Here is a quick breakdown of those functions</w:t>
      </w:r>
      <w:r w:rsidR="006C4706" w:rsidRPr="00283B39">
        <w:rPr>
          <w:sz w:val="20"/>
          <w:szCs w:val="20"/>
          <w:lang w:val="en-GB"/>
        </w:rPr>
        <w:t>:</w:t>
      </w:r>
    </w:p>
    <w:p w14:paraId="15654E46" w14:textId="3B6814A5" w:rsidR="006C4706" w:rsidRPr="00283B39" w:rsidRDefault="00B254D1" w:rsidP="00C57A22">
      <w:pPr>
        <w:pStyle w:val="ParagraphStyle"/>
        <w:numPr>
          <w:ilvl w:val="2"/>
          <w:numId w:val="14"/>
        </w:numPr>
        <w:rPr>
          <w:b/>
          <w:bCs/>
          <w:sz w:val="20"/>
          <w:szCs w:val="20"/>
          <w:u w:val="single"/>
          <w:lang w:val="en-GB"/>
        </w:rPr>
      </w:pPr>
      <w:r w:rsidRPr="00283B39">
        <w:rPr>
          <w:sz w:val="20"/>
          <w:szCs w:val="20"/>
          <w:lang w:val="en-GB"/>
        </w:rPr>
        <w:t>Integrity check 1:</w:t>
      </w:r>
      <w:r w:rsidR="00BB1A15" w:rsidRPr="00283B39">
        <w:rPr>
          <w:sz w:val="20"/>
          <w:szCs w:val="20"/>
          <w:lang w:val="en-GB"/>
        </w:rPr>
        <w:t xml:space="preserve"> </w:t>
      </w:r>
      <w:r w:rsidR="00D441B1" w:rsidRPr="00283B39">
        <w:rPr>
          <w:sz w:val="20"/>
          <w:szCs w:val="20"/>
          <w:lang w:val="en-GB"/>
        </w:rPr>
        <w:t xml:space="preserve">Verify that the number of </w:t>
      </w:r>
      <w:r w:rsidR="00D441B1" w:rsidRPr="00283B39">
        <w:rPr>
          <w:b/>
          <w:bCs/>
          <w:sz w:val="20"/>
          <w:szCs w:val="20"/>
          <w:u w:val="single"/>
          <w:lang w:val="en-GB"/>
        </w:rPr>
        <w:t>unique customers</w:t>
      </w:r>
      <w:r w:rsidR="00D441B1" w:rsidRPr="00283B39">
        <w:rPr>
          <w:sz w:val="20"/>
          <w:szCs w:val="20"/>
          <w:lang w:val="en-GB"/>
        </w:rPr>
        <w:t xml:space="preserve"> match between the </w:t>
      </w:r>
      <w:r w:rsidR="000D22D5" w:rsidRPr="00283B39">
        <w:rPr>
          <w:sz w:val="20"/>
          <w:szCs w:val="20"/>
          <w:lang w:val="en-GB"/>
        </w:rPr>
        <w:t>order datasets</w:t>
      </w:r>
    </w:p>
    <w:p w14:paraId="7F5356F9" w14:textId="03580AE7" w:rsidR="000D22D5" w:rsidRPr="00283B39" w:rsidRDefault="000C37BD" w:rsidP="00C57A22">
      <w:pPr>
        <w:pStyle w:val="ParagraphStyle"/>
        <w:numPr>
          <w:ilvl w:val="2"/>
          <w:numId w:val="14"/>
        </w:numPr>
        <w:rPr>
          <w:b/>
          <w:bCs/>
          <w:sz w:val="20"/>
          <w:szCs w:val="20"/>
          <w:u w:val="single"/>
          <w:lang w:val="en-GB"/>
        </w:rPr>
      </w:pPr>
      <w:r w:rsidRPr="00283B39">
        <w:rPr>
          <w:sz w:val="20"/>
          <w:szCs w:val="20"/>
          <w:lang w:val="en-GB"/>
        </w:rPr>
        <w:t>Integrity check 2</w:t>
      </w:r>
      <w:r w:rsidR="00353CFE" w:rsidRPr="00283B39">
        <w:rPr>
          <w:sz w:val="20"/>
          <w:szCs w:val="20"/>
          <w:lang w:val="en-GB"/>
        </w:rPr>
        <w:t xml:space="preserve"> and 3</w:t>
      </w:r>
      <w:r w:rsidRPr="00283B39">
        <w:rPr>
          <w:sz w:val="20"/>
          <w:szCs w:val="20"/>
          <w:lang w:val="en-GB"/>
        </w:rPr>
        <w:t xml:space="preserve">: </w:t>
      </w:r>
      <w:r w:rsidR="00274FDF" w:rsidRPr="00283B39">
        <w:rPr>
          <w:sz w:val="20"/>
          <w:szCs w:val="20"/>
          <w:lang w:val="en-GB"/>
        </w:rPr>
        <w:t xml:space="preserve">Verify that </w:t>
      </w:r>
      <w:r w:rsidR="00353CFE" w:rsidRPr="00283B39">
        <w:rPr>
          <w:sz w:val="20"/>
          <w:szCs w:val="20"/>
          <w:lang w:val="en-GB"/>
        </w:rPr>
        <w:t xml:space="preserve">all the </w:t>
      </w:r>
      <w:r w:rsidR="002706B1" w:rsidRPr="00283B39">
        <w:rPr>
          <w:b/>
          <w:bCs/>
          <w:sz w:val="20"/>
          <w:szCs w:val="20"/>
          <w:u w:val="single"/>
          <w:lang w:val="en-GB"/>
        </w:rPr>
        <w:t>customer ID</w:t>
      </w:r>
      <w:r w:rsidR="00353CFE" w:rsidRPr="00283B39">
        <w:rPr>
          <w:sz w:val="20"/>
          <w:szCs w:val="20"/>
          <w:lang w:val="en-GB"/>
        </w:rPr>
        <w:t xml:space="preserve">’s in </w:t>
      </w:r>
      <w:r w:rsidR="007D7825" w:rsidRPr="00283B39">
        <w:rPr>
          <w:sz w:val="20"/>
          <w:szCs w:val="20"/>
          <w:lang w:val="en-GB"/>
        </w:rPr>
        <w:t>‘</w:t>
      </w:r>
      <w:proofErr w:type="spellStart"/>
      <w:r w:rsidR="00353CFE" w:rsidRPr="00283B39">
        <w:rPr>
          <w:sz w:val="20"/>
          <w:szCs w:val="20"/>
          <w:lang w:val="en-GB"/>
        </w:rPr>
        <w:t>Order_header</w:t>
      </w:r>
      <w:proofErr w:type="spellEnd"/>
      <w:r w:rsidR="007D7825" w:rsidRPr="00283B39">
        <w:rPr>
          <w:sz w:val="20"/>
          <w:szCs w:val="20"/>
          <w:lang w:val="en-GB"/>
        </w:rPr>
        <w:t>’</w:t>
      </w:r>
      <w:r w:rsidR="00353CFE" w:rsidRPr="00283B39">
        <w:rPr>
          <w:sz w:val="20"/>
          <w:szCs w:val="20"/>
          <w:lang w:val="en-GB"/>
        </w:rPr>
        <w:t xml:space="preserve"> </w:t>
      </w:r>
      <w:r w:rsidR="002706B1" w:rsidRPr="00283B39">
        <w:rPr>
          <w:sz w:val="20"/>
          <w:szCs w:val="20"/>
          <w:lang w:val="en-GB"/>
        </w:rPr>
        <w:t xml:space="preserve"> are the </w:t>
      </w:r>
      <w:r w:rsidR="007D7825" w:rsidRPr="00283B39">
        <w:rPr>
          <w:sz w:val="20"/>
          <w:szCs w:val="20"/>
          <w:lang w:val="en-GB"/>
        </w:rPr>
        <w:t>present in ‘</w:t>
      </w:r>
      <w:proofErr w:type="spellStart"/>
      <w:r w:rsidR="007D7825" w:rsidRPr="00283B39">
        <w:rPr>
          <w:sz w:val="20"/>
          <w:szCs w:val="20"/>
          <w:lang w:val="en-GB"/>
        </w:rPr>
        <w:t>Order_line</w:t>
      </w:r>
      <w:proofErr w:type="spellEnd"/>
      <w:r w:rsidR="007D7825" w:rsidRPr="00283B39">
        <w:rPr>
          <w:sz w:val="20"/>
          <w:szCs w:val="20"/>
          <w:lang w:val="en-GB"/>
        </w:rPr>
        <w:t>’ and vice-versa</w:t>
      </w:r>
      <w:r w:rsidR="00661727" w:rsidRPr="00283B39">
        <w:rPr>
          <w:sz w:val="20"/>
          <w:szCs w:val="20"/>
          <w:lang w:val="en-GB"/>
        </w:rPr>
        <w:t>.</w:t>
      </w:r>
    </w:p>
    <w:p w14:paraId="330B0DA1" w14:textId="09300538" w:rsidR="002E0680" w:rsidRPr="00283B39" w:rsidRDefault="002E0680" w:rsidP="00C57A22">
      <w:pPr>
        <w:pStyle w:val="ParagraphStyle"/>
        <w:numPr>
          <w:ilvl w:val="2"/>
          <w:numId w:val="14"/>
        </w:numPr>
        <w:rPr>
          <w:b/>
          <w:bCs/>
          <w:sz w:val="20"/>
          <w:szCs w:val="20"/>
          <w:u w:val="single"/>
          <w:lang w:val="en-GB"/>
        </w:rPr>
      </w:pPr>
      <w:r w:rsidRPr="00283B39">
        <w:rPr>
          <w:sz w:val="20"/>
          <w:szCs w:val="20"/>
          <w:lang w:val="en-GB"/>
        </w:rPr>
        <w:lastRenderedPageBreak/>
        <w:t xml:space="preserve">Integrity check </w:t>
      </w:r>
      <w:r w:rsidR="007D7825" w:rsidRPr="00283B39">
        <w:rPr>
          <w:sz w:val="20"/>
          <w:szCs w:val="20"/>
          <w:lang w:val="en-GB"/>
        </w:rPr>
        <w:t>4</w:t>
      </w:r>
      <w:r w:rsidR="00960669" w:rsidRPr="00283B39">
        <w:rPr>
          <w:sz w:val="20"/>
          <w:szCs w:val="20"/>
          <w:lang w:val="en-GB"/>
        </w:rPr>
        <w:t xml:space="preserve"> and 5</w:t>
      </w:r>
      <w:r w:rsidRPr="00283B39">
        <w:rPr>
          <w:sz w:val="20"/>
          <w:szCs w:val="20"/>
          <w:lang w:val="en-GB"/>
        </w:rPr>
        <w:t>:</w:t>
      </w:r>
      <w:r w:rsidR="007D7825" w:rsidRPr="00283B39">
        <w:rPr>
          <w:sz w:val="20"/>
          <w:szCs w:val="20"/>
          <w:lang w:val="en-GB"/>
        </w:rPr>
        <w:t xml:space="preserve"> </w:t>
      </w:r>
      <w:r w:rsidR="00FC1F53" w:rsidRPr="00283B39">
        <w:rPr>
          <w:sz w:val="20"/>
          <w:szCs w:val="20"/>
          <w:lang w:val="en-GB"/>
        </w:rPr>
        <w:t xml:space="preserve">Verify that all the </w:t>
      </w:r>
      <w:r w:rsidR="00FC1F53" w:rsidRPr="00283B39">
        <w:rPr>
          <w:b/>
          <w:bCs/>
          <w:sz w:val="20"/>
          <w:szCs w:val="20"/>
          <w:u w:val="single"/>
          <w:lang w:val="en-GB"/>
        </w:rPr>
        <w:t xml:space="preserve">customer </w:t>
      </w:r>
      <w:r w:rsidR="0062307D" w:rsidRPr="00283B39">
        <w:rPr>
          <w:b/>
          <w:bCs/>
          <w:sz w:val="20"/>
          <w:szCs w:val="20"/>
          <w:u w:val="single"/>
          <w:lang w:val="en-GB"/>
        </w:rPr>
        <w:t>ID</w:t>
      </w:r>
      <w:r w:rsidR="0062307D" w:rsidRPr="00283B39">
        <w:rPr>
          <w:sz w:val="20"/>
          <w:szCs w:val="20"/>
          <w:lang w:val="en-GB"/>
        </w:rPr>
        <w:t>’s are</w:t>
      </w:r>
      <w:r w:rsidR="00145D7F" w:rsidRPr="00283B39">
        <w:rPr>
          <w:sz w:val="20"/>
          <w:szCs w:val="20"/>
          <w:lang w:val="en-GB"/>
        </w:rPr>
        <w:t xml:space="preserve"> in ‘</w:t>
      </w:r>
      <w:proofErr w:type="spellStart"/>
      <w:r w:rsidR="00680393" w:rsidRPr="00283B39">
        <w:rPr>
          <w:sz w:val="20"/>
          <w:szCs w:val="20"/>
          <w:lang w:val="en-GB"/>
        </w:rPr>
        <w:t>geo_data</w:t>
      </w:r>
      <w:proofErr w:type="spellEnd"/>
      <w:r w:rsidR="00145D7F" w:rsidRPr="00283B39">
        <w:rPr>
          <w:sz w:val="20"/>
          <w:szCs w:val="20"/>
          <w:lang w:val="en-GB"/>
        </w:rPr>
        <w:t xml:space="preserve">’  are </w:t>
      </w:r>
      <w:r w:rsidR="00136FEE" w:rsidRPr="00283B39">
        <w:rPr>
          <w:sz w:val="20"/>
          <w:szCs w:val="20"/>
          <w:lang w:val="en-GB"/>
        </w:rPr>
        <w:t xml:space="preserve">all </w:t>
      </w:r>
      <w:r w:rsidR="00145D7F" w:rsidRPr="00283B39">
        <w:rPr>
          <w:sz w:val="20"/>
          <w:szCs w:val="20"/>
          <w:lang w:val="en-GB"/>
        </w:rPr>
        <w:t>present in ‘</w:t>
      </w:r>
      <w:proofErr w:type="spellStart"/>
      <w:r w:rsidR="00145D7F" w:rsidRPr="00283B39">
        <w:rPr>
          <w:sz w:val="20"/>
          <w:szCs w:val="20"/>
          <w:lang w:val="en-GB"/>
        </w:rPr>
        <w:t>Order_line</w:t>
      </w:r>
      <w:proofErr w:type="spellEnd"/>
      <w:r w:rsidR="00145D7F" w:rsidRPr="00283B39">
        <w:rPr>
          <w:sz w:val="20"/>
          <w:szCs w:val="20"/>
          <w:lang w:val="en-GB"/>
        </w:rPr>
        <w:t>’</w:t>
      </w:r>
      <w:r w:rsidR="00136FEE" w:rsidRPr="00283B39">
        <w:rPr>
          <w:sz w:val="20"/>
          <w:szCs w:val="20"/>
          <w:lang w:val="en-GB"/>
        </w:rPr>
        <w:t xml:space="preserve"> and ‘</w:t>
      </w:r>
      <w:proofErr w:type="spellStart"/>
      <w:r w:rsidR="00136FEE" w:rsidRPr="00283B39">
        <w:rPr>
          <w:sz w:val="20"/>
          <w:szCs w:val="20"/>
          <w:lang w:val="en-GB"/>
        </w:rPr>
        <w:t>Order_header</w:t>
      </w:r>
      <w:proofErr w:type="spellEnd"/>
      <w:r w:rsidR="00136FEE" w:rsidRPr="00283B39">
        <w:rPr>
          <w:sz w:val="20"/>
          <w:szCs w:val="20"/>
          <w:lang w:val="en-GB"/>
        </w:rPr>
        <w:t>’ datasets.</w:t>
      </w:r>
    </w:p>
    <w:p w14:paraId="67EDF0BA" w14:textId="4631DA32" w:rsidR="00960669" w:rsidRPr="00283B39" w:rsidRDefault="00960669" w:rsidP="00C57A22">
      <w:pPr>
        <w:pStyle w:val="ParagraphStyle"/>
        <w:numPr>
          <w:ilvl w:val="2"/>
          <w:numId w:val="14"/>
        </w:numPr>
        <w:rPr>
          <w:b/>
          <w:bCs/>
          <w:sz w:val="20"/>
          <w:szCs w:val="20"/>
          <w:u w:val="single"/>
          <w:lang w:val="en-GB"/>
        </w:rPr>
      </w:pPr>
      <w:r w:rsidRPr="00283B39">
        <w:rPr>
          <w:sz w:val="20"/>
          <w:szCs w:val="20"/>
          <w:lang w:val="en-GB"/>
        </w:rPr>
        <w:t>Integrity check 6:</w:t>
      </w:r>
      <w:r w:rsidR="009D76DF" w:rsidRPr="00283B39">
        <w:rPr>
          <w:color w:val="auto"/>
          <w:sz w:val="22"/>
          <w:lang w:val="en-GB"/>
        </w:rPr>
        <w:t xml:space="preserve"> </w:t>
      </w:r>
      <w:r w:rsidR="00201FC8" w:rsidRPr="00283B39">
        <w:rPr>
          <w:color w:val="auto"/>
          <w:sz w:val="22"/>
          <w:lang w:val="en-GB"/>
        </w:rPr>
        <w:t xml:space="preserve">Verify </w:t>
      </w:r>
      <w:r w:rsidR="009D76DF" w:rsidRPr="00283B39">
        <w:rPr>
          <w:b/>
          <w:bCs/>
          <w:sz w:val="20"/>
          <w:szCs w:val="20"/>
          <w:u w:val="single"/>
          <w:lang w:val="en-GB"/>
        </w:rPr>
        <w:t>all order</w:t>
      </w:r>
      <w:r w:rsidR="00804F0D" w:rsidRPr="00283B39">
        <w:rPr>
          <w:b/>
          <w:bCs/>
          <w:sz w:val="20"/>
          <w:szCs w:val="20"/>
          <w:u w:val="single"/>
          <w:lang w:val="en-GB"/>
        </w:rPr>
        <w:t xml:space="preserve"> ID</w:t>
      </w:r>
      <w:r w:rsidR="00804F0D" w:rsidRPr="00283B39">
        <w:rPr>
          <w:sz w:val="20"/>
          <w:szCs w:val="20"/>
          <w:lang w:val="en-GB"/>
        </w:rPr>
        <w:t>’s</w:t>
      </w:r>
      <w:r w:rsidR="009D76DF" w:rsidRPr="00283B39">
        <w:rPr>
          <w:sz w:val="20"/>
          <w:szCs w:val="20"/>
          <w:lang w:val="en-GB"/>
        </w:rPr>
        <w:t xml:space="preserve"> in </w:t>
      </w:r>
      <w:r w:rsidR="009471A1" w:rsidRPr="00283B39">
        <w:rPr>
          <w:sz w:val="20"/>
          <w:szCs w:val="20"/>
          <w:lang w:val="en-GB"/>
        </w:rPr>
        <w:t>‘</w:t>
      </w:r>
      <w:proofErr w:type="spellStart"/>
      <w:r w:rsidR="009D76DF" w:rsidRPr="00283B39">
        <w:rPr>
          <w:sz w:val="20"/>
          <w:szCs w:val="20"/>
          <w:lang w:val="en-GB"/>
        </w:rPr>
        <w:t>order_header</w:t>
      </w:r>
      <w:proofErr w:type="spellEnd"/>
      <w:r w:rsidR="009471A1" w:rsidRPr="00283B39">
        <w:rPr>
          <w:sz w:val="20"/>
          <w:szCs w:val="20"/>
          <w:lang w:val="en-GB"/>
        </w:rPr>
        <w:t>’</w:t>
      </w:r>
      <w:r w:rsidR="009D76DF" w:rsidRPr="00283B39">
        <w:rPr>
          <w:sz w:val="20"/>
          <w:szCs w:val="20"/>
          <w:lang w:val="en-GB"/>
        </w:rPr>
        <w:t xml:space="preserve"> are present in </w:t>
      </w:r>
      <w:r w:rsidR="009471A1" w:rsidRPr="00283B39">
        <w:rPr>
          <w:sz w:val="20"/>
          <w:szCs w:val="20"/>
          <w:lang w:val="en-GB"/>
        </w:rPr>
        <w:t>‘</w:t>
      </w:r>
      <w:proofErr w:type="spellStart"/>
      <w:r w:rsidR="009D76DF" w:rsidRPr="00283B39">
        <w:rPr>
          <w:sz w:val="20"/>
          <w:szCs w:val="20"/>
          <w:lang w:val="en-GB"/>
        </w:rPr>
        <w:t>order_line</w:t>
      </w:r>
      <w:proofErr w:type="spellEnd"/>
      <w:r w:rsidR="009471A1" w:rsidRPr="00283B39">
        <w:rPr>
          <w:sz w:val="20"/>
          <w:szCs w:val="20"/>
          <w:lang w:val="en-GB"/>
        </w:rPr>
        <w:t>’</w:t>
      </w:r>
    </w:p>
    <w:p w14:paraId="3B4952E5" w14:textId="6A95602D" w:rsidR="000C638D" w:rsidRPr="00283B39" w:rsidRDefault="00B44F23" w:rsidP="000C638D">
      <w:pPr>
        <w:pStyle w:val="ParagraphStyle"/>
        <w:numPr>
          <w:ilvl w:val="1"/>
          <w:numId w:val="14"/>
        </w:numPr>
        <w:rPr>
          <w:b/>
          <w:bCs/>
          <w:sz w:val="20"/>
          <w:szCs w:val="20"/>
          <w:u w:val="single"/>
          <w:lang w:val="en-GB"/>
        </w:rPr>
      </w:pPr>
      <w:r w:rsidRPr="007F0E12">
        <w:rPr>
          <w:b/>
          <w:bCs/>
          <w:sz w:val="20"/>
          <w:szCs w:val="20"/>
          <w:lang w:val="en-GB"/>
        </w:rPr>
        <w:t>Importance:</w:t>
      </w:r>
      <w:r w:rsidR="00B83C24" w:rsidRPr="00283B39">
        <w:rPr>
          <w:sz w:val="20"/>
          <w:szCs w:val="20"/>
          <w:u w:val="single"/>
          <w:lang w:val="en-GB"/>
        </w:rPr>
        <w:t xml:space="preserve"> </w:t>
      </w:r>
      <w:r w:rsidR="008B65EC" w:rsidRPr="00283B39">
        <w:rPr>
          <w:sz w:val="20"/>
          <w:szCs w:val="20"/>
          <w:lang w:val="en-GB"/>
        </w:rPr>
        <w:t xml:space="preserve">If this step is not carried out, we </w:t>
      </w:r>
      <w:r w:rsidR="00AE39D0" w:rsidRPr="00283B39">
        <w:rPr>
          <w:sz w:val="20"/>
          <w:szCs w:val="20"/>
          <w:lang w:val="en-GB"/>
        </w:rPr>
        <w:t>won’t</w:t>
      </w:r>
      <w:r w:rsidR="008B65EC" w:rsidRPr="00283B39">
        <w:rPr>
          <w:sz w:val="20"/>
          <w:szCs w:val="20"/>
          <w:lang w:val="en-GB"/>
        </w:rPr>
        <w:t xml:space="preserve"> be able to determine if the datasets are interconnected, specifically if they contain data about the same customers and orders</w:t>
      </w:r>
      <w:r w:rsidR="00C15258" w:rsidRPr="00283B39">
        <w:rPr>
          <w:sz w:val="20"/>
          <w:szCs w:val="20"/>
          <w:lang w:val="en-GB"/>
        </w:rPr>
        <w:t xml:space="preserve">. </w:t>
      </w:r>
      <w:r w:rsidR="00CD76D0" w:rsidRPr="00283B39">
        <w:rPr>
          <w:sz w:val="20"/>
          <w:szCs w:val="20"/>
          <w:lang w:val="en-GB"/>
        </w:rPr>
        <w:t>Without it, we wouldn't be able to confirm the relationships between the datasets, which could result in errors during the consolidation process and potentially lead to zero opportunities being identified.</w:t>
      </w:r>
      <w:r w:rsidR="005A515D" w:rsidRPr="00283B39">
        <w:rPr>
          <w:b/>
          <w:bCs/>
          <w:sz w:val="20"/>
          <w:szCs w:val="20"/>
          <w:u w:val="single"/>
          <w:lang w:val="en-GB"/>
        </w:rPr>
        <w:br/>
      </w:r>
      <w:r w:rsidR="005A515D" w:rsidRPr="00283B39">
        <w:rPr>
          <w:sz w:val="20"/>
          <w:szCs w:val="20"/>
          <w:lang w:val="en-GB"/>
        </w:rPr>
        <w:t xml:space="preserve">This </w:t>
      </w:r>
      <w:r w:rsidR="000C638D" w:rsidRPr="00283B39">
        <w:rPr>
          <w:sz w:val="20"/>
          <w:szCs w:val="20"/>
          <w:lang w:val="en-GB"/>
        </w:rPr>
        <w:t>is also crucial for</w:t>
      </w:r>
      <w:r w:rsidR="005A515D" w:rsidRPr="00283B39">
        <w:rPr>
          <w:sz w:val="20"/>
          <w:szCs w:val="20"/>
          <w:lang w:val="en-GB"/>
        </w:rPr>
        <w:t xml:space="preserve"> ensur</w:t>
      </w:r>
      <w:r w:rsidR="000C638D" w:rsidRPr="00283B39">
        <w:rPr>
          <w:sz w:val="20"/>
          <w:szCs w:val="20"/>
          <w:lang w:val="en-GB"/>
        </w:rPr>
        <w:t>ing</w:t>
      </w:r>
      <w:r w:rsidR="005A515D" w:rsidRPr="00283B39">
        <w:rPr>
          <w:sz w:val="20"/>
          <w:szCs w:val="20"/>
          <w:lang w:val="en-GB"/>
        </w:rPr>
        <w:t xml:space="preserve"> that there are no outlier</w:t>
      </w:r>
      <w:r w:rsidR="000C638D" w:rsidRPr="00283B39">
        <w:rPr>
          <w:sz w:val="20"/>
          <w:szCs w:val="20"/>
          <w:lang w:val="en-GB"/>
        </w:rPr>
        <w:t>, duplicates or inconsistencies between the data.</w:t>
      </w:r>
    </w:p>
    <w:p w14:paraId="28D0BD6A" w14:textId="2AD861CE" w:rsidR="00062394" w:rsidRPr="007F0E12" w:rsidRDefault="00B44F23" w:rsidP="007F0E12">
      <w:pPr>
        <w:pStyle w:val="ParagraphStyle"/>
        <w:numPr>
          <w:ilvl w:val="1"/>
          <w:numId w:val="14"/>
        </w:numPr>
        <w:rPr>
          <w:b/>
          <w:bCs/>
          <w:sz w:val="20"/>
          <w:szCs w:val="20"/>
          <w:lang w:val="en-GB"/>
        </w:rPr>
      </w:pPr>
      <w:r w:rsidRPr="00283B39">
        <w:rPr>
          <w:sz w:val="20"/>
          <w:szCs w:val="20"/>
          <w:u w:val="single"/>
          <w:lang w:val="en-GB"/>
        </w:rPr>
        <w:t>I</w:t>
      </w:r>
      <w:r w:rsidRPr="007F0E12">
        <w:rPr>
          <w:b/>
          <w:bCs/>
          <w:sz w:val="20"/>
          <w:szCs w:val="20"/>
          <w:lang w:val="en-GB"/>
        </w:rPr>
        <w:t>mpact</w:t>
      </w:r>
      <w:r w:rsidR="007F0E12" w:rsidRPr="007F0E12">
        <w:rPr>
          <w:sz w:val="20"/>
          <w:szCs w:val="20"/>
          <w:lang w:val="en-GB"/>
        </w:rPr>
        <w:t xml:space="preserve">: </w:t>
      </w:r>
      <w:r w:rsidR="00123F90" w:rsidRPr="007F0E12">
        <w:rPr>
          <w:sz w:val="20"/>
          <w:szCs w:val="20"/>
          <w:lang w:val="en-GB"/>
        </w:rPr>
        <w:t xml:space="preserve">By ensuring that the data are consistent between the dataset </w:t>
      </w:r>
      <w:r w:rsidR="00062394" w:rsidRPr="007F0E12">
        <w:rPr>
          <w:sz w:val="20"/>
          <w:szCs w:val="20"/>
          <w:lang w:val="en-GB"/>
        </w:rPr>
        <w:t xml:space="preserve">we can draw accurate and reliable conclusions. This step helps in identifying and correcting discrepancies that could skew analysis results. The integrity checks </w:t>
      </w:r>
      <w:r w:rsidR="0004528E" w:rsidRPr="007F0E12">
        <w:rPr>
          <w:sz w:val="20"/>
          <w:szCs w:val="20"/>
          <w:lang w:val="en-GB"/>
        </w:rPr>
        <w:t xml:space="preserve">will </w:t>
      </w:r>
      <w:r w:rsidR="00062394" w:rsidRPr="007F0E12">
        <w:rPr>
          <w:sz w:val="20"/>
          <w:szCs w:val="20"/>
          <w:lang w:val="en-GB"/>
        </w:rPr>
        <w:t xml:space="preserve">confirm </w:t>
      </w:r>
      <w:r w:rsidR="0004528E" w:rsidRPr="007F0E12">
        <w:rPr>
          <w:sz w:val="20"/>
          <w:szCs w:val="20"/>
          <w:lang w:val="en-GB"/>
        </w:rPr>
        <w:t xml:space="preserve">if </w:t>
      </w:r>
      <w:r w:rsidR="00062394" w:rsidRPr="007F0E12">
        <w:rPr>
          <w:sz w:val="20"/>
          <w:szCs w:val="20"/>
          <w:lang w:val="en-GB"/>
        </w:rPr>
        <w:t>all relevant data points are present across the datasets, facilitating accurate data consolidation and analysis. This improves the quality of the insights derived from the data, leading to more effective decision-making and operational efficiency. Specifically, it ensures that consolidation opportunities are correctly identified, thus optimizing logistics processes and potentially reducing costs.</w:t>
      </w:r>
    </w:p>
    <w:p w14:paraId="6D489A6F" w14:textId="4EB50EB2" w:rsidR="006E022F" w:rsidRPr="00283B39" w:rsidRDefault="006A7E5B" w:rsidP="006E022F">
      <w:pPr>
        <w:pStyle w:val="ParagraphStyle"/>
        <w:numPr>
          <w:ilvl w:val="1"/>
          <w:numId w:val="14"/>
        </w:numPr>
        <w:rPr>
          <w:b/>
          <w:bCs/>
          <w:sz w:val="20"/>
          <w:szCs w:val="20"/>
          <w:u w:val="single"/>
          <w:lang w:val="en-GB"/>
        </w:rPr>
      </w:pPr>
      <w:r w:rsidRPr="007F0E12">
        <w:rPr>
          <w:b/>
          <w:bCs/>
          <w:sz w:val="20"/>
          <w:szCs w:val="20"/>
          <w:lang w:val="en-GB"/>
        </w:rPr>
        <w:t>Observations/results:</w:t>
      </w:r>
      <w:r w:rsidR="006E022F" w:rsidRPr="00283B39">
        <w:rPr>
          <w:sz w:val="20"/>
          <w:szCs w:val="20"/>
          <w:u w:val="single"/>
          <w:lang w:val="en-GB"/>
        </w:rPr>
        <w:t xml:space="preserve"> </w:t>
      </w:r>
      <w:r w:rsidR="006E022F" w:rsidRPr="00283B39">
        <w:rPr>
          <w:sz w:val="20"/>
          <w:szCs w:val="20"/>
          <w:lang w:val="en-GB"/>
        </w:rPr>
        <w:t xml:space="preserve">The integrity tests ran </w:t>
      </w:r>
      <w:r w:rsidR="004A3B99" w:rsidRPr="00283B39">
        <w:rPr>
          <w:sz w:val="20"/>
          <w:szCs w:val="20"/>
          <w:lang w:val="en-GB"/>
        </w:rPr>
        <w:t>and check</w:t>
      </w:r>
      <w:r w:rsidR="00BF2356" w:rsidRPr="00283B39">
        <w:rPr>
          <w:sz w:val="20"/>
          <w:szCs w:val="20"/>
          <w:lang w:val="en-GB"/>
        </w:rPr>
        <w:t xml:space="preserve">ed the presence of </w:t>
      </w:r>
      <w:r w:rsidR="00345626" w:rsidRPr="00283B39">
        <w:rPr>
          <w:sz w:val="20"/>
          <w:szCs w:val="20"/>
          <w:lang w:val="en-GB"/>
        </w:rPr>
        <w:t xml:space="preserve">consignments and </w:t>
      </w:r>
      <w:r w:rsidR="002147B3" w:rsidRPr="00283B39">
        <w:rPr>
          <w:sz w:val="20"/>
          <w:szCs w:val="20"/>
          <w:lang w:val="en-GB"/>
        </w:rPr>
        <w:t>orders</w:t>
      </w:r>
      <w:r w:rsidR="00345626" w:rsidRPr="00283B39">
        <w:rPr>
          <w:sz w:val="20"/>
          <w:szCs w:val="20"/>
          <w:lang w:val="en-GB"/>
        </w:rPr>
        <w:t xml:space="preserve"> in the </w:t>
      </w:r>
      <w:r w:rsidR="002147B3" w:rsidRPr="00283B39">
        <w:rPr>
          <w:sz w:val="20"/>
          <w:szCs w:val="20"/>
          <w:lang w:val="en-GB"/>
        </w:rPr>
        <w:t>line</w:t>
      </w:r>
      <w:r w:rsidR="006E18A3" w:rsidRPr="00283B39">
        <w:rPr>
          <w:sz w:val="20"/>
          <w:szCs w:val="20"/>
          <w:lang w:val="en-GB"/>
        </w:rPr>
        <w:t>-</w:t>
      </w:r>
      <w:r w:rsidR="002147B3" w:rsidRPr="00283B39">
        <w:rPr>
          <w:sz w:val="20"/>
          <w:szCs w:val="20"/>
          <w:lang w:val="en-GB"/>
        </w:rPr>
        <w:t xml:space="preserve">item table and </w:t>
      </w:r>
      <w:r w:rsidR="00E71A22" w:rsidRPr="00283B39">
        <w:rPr>
          <w:sz w:val="20"/>
          <w:szCs w:val="20"/>
          <w:lang w:val="en-GB"/>
        </w:rPr>
        <w:t xml:space="preserve">customers in the </w:t>
      </w:r>
      <w:r w:rsidR="000A506F" w:rsidRPr="00283B39">
        <w:rPr>
          <w:sz w:val="20"/>
          <w:szCs w:val="20"/>
          <w:lang w:val="en-GB"/>
        </w:rPr>
        <w:t>‘</w:t>
      </w:r>
      <w:proofErr w:type="spellStart"/>
      <w:r w:rsidR="00E71A22" w:rsidRPr="00283B39">
        <w:rPr>
          <w:sz w:val="20"/>
          <w:szCs w:val="20"/>
          <w:u w:val="single"/>
          <w:lang w:val="en-GB"/>
        </w:rPr>
        <w:t>geo</w:t>
      </w:r>
      <w:r w:rsidR="000A506F" w:rsidRPr="00283B39">
        <w:rPr>
          <w:sz w:val="20"/>
          <w:szCs w:val="20"/>
          <w:u w:val="single"/>
          <w:lang w:val="en-GB"/>
        </w:rPr>
        <w:t>_</w:t>
      </w:r>
      <w:r w:rsidR="00E71A22" w:rsidRPr="00283B39">
        <w:rPr>
          <w:sz w:val="20"/>
          <w:szCs w:val="20"/>
          <w:u w:val="single"/>
          <w:lang w:val="en-GB"/>
        </w:rPr>
        <w:t>data</w:t>
      </w:r>
      <w:proofErr w:type="spellEnd"/>
      <w:r w:rsidR="00881F6E" w:rsidRPr="00283B39">
        <w:rPr>
          <w:sz w:val="20"/>
          <w:szCs w:val="20"/>
          <w:u w:val="single"/>
          <w:lang w:val="en-GB"/>
        </w:rPr>
        <w:t>’</w:t>
      </w:r>
      <w:r w:rsidR="00E71A22" w:rsidRPr="00283B39">
        <w:rPr>
          <w:sz w:val="20"/>
          <w:szCs w:val="20"/>
          <w:lang w:val="en-GB"/>
        </w:rPr>
        <w:t xml:space="preserve"> and vice versa. 5/6 tests ca</w:t>
      </w:r>
      <w:r w:rsidR="006D638F" w:rsidRPr="00283B39">
        <w:rPr>
          <w:sz w:val="20"/>
          <w:szCs w:val="20"/>
          <w:lang w:val="en-GB"/>
        </w:rPr>
        <w:t>me back negative</w:t>
      </w:r>
      <w:r w:rsidR="00205EA9" w:rsidRPr="00283B39">
        <w:rPr>
          <w:sz w:val="20"/>
          <w:szCs w:val="20"/>
          <w:lang w:val="en-GB"/>
        </w:rPr>
        <w:t>(Only Integrity check 1 was positive)</w:t>
      </w:r>
      <w:r w:rsidR="006D638F" w:rsidRPr="00283B39">
        <w:rPr>
          <w:sz w:val="20"/>
          <w:szCs w:val="20"/>
          <w:lang w:val="en-GB"/>
        </w:rPr>
        <w:t xml:space="preserve"> as there were several consignments which did not have any orderliness and many </w:t>
      </w:r>
      <w:r w:rsidR="006E18A3" w:rsidRPr="00283B39">
        <w:rPr>
          <w:sz w:val="20"/>
          <w:szCs w:val="20"/>
          <w:lang w:val="en-GB"/>
        </w:rPr>
        <w:t>customers’</w:t>
      </w:r>
      <w:r w:rsidR="006D638F" w:rsidRPr="00283B39">
        <w:rPr>
          <w:sz w:val="20"/>
          <w:szCs w:val="20"/>
          <w:lang w:val="en-GB"/>
        </w:rPr>
        <w:t xml:space="preserve"> </w:t>
      </w:r>
      <w:r w:rsidR="006E18A3" w:rsidRPr="00283B39">
        <w:rPr>
          <w:sz w:val="20"/>
          <w:szCs w:val="20"/>
          <w:lang w:val="en-GB"/>
        </w:rPr>
        <w:t>addresses</w:t>
      </w:r>
      <w:r w:rsidR="006D638F" w:rsidRPr="00283B39">
        <w:rPr>
          <w:sz w:val="20"/>
          <w:szCs w:val="20"/>
          <w:lang w:val="en-GB"/>
        </w:rPr>
        <w:t xml:space="preserve"> were not present</w:t>
      </w:r>
      <w:r w:rsidR="009A5A4D" w:rsidRPr="00283B39">
        <w:rPr>
          <w:sz w:val="20"/>
          <w:szCs w:val="20"/>
          <w:lang w:val="en-GB"/>
        </w:rPr>
        <w:t xml:space="preserve"> in </w:t>
      </w:r>
      <w:r w:rsidR="003F5C3C" w:rsidRPr="00283B39">
        <w:rPr>
          <w:sz w:val="20"/>
          <w:szCs w:val="20"/>
          <w:lang w:val="en-GB"/>
        </w:rPr>
        <w:t>‘</w:t>
      </w:r>
      <w:proofErr w:type="spellStart"/>
      <w:r w:rsidR="009A5A4D" w:rsidRPr="00283B39">
        <w:rPr>
          <w:sz w:val="20"/>
          <w:szCs w:val="20"/>
          <w:u w:val="single"/>
          <w:lang w:val="en-GB"/>
        </w:rPr>
        <w:t>geo</w:t>
      </w:r>
      <w:r w:rsidR="003F5C3C" w:rsidRPr="00283B39">
        <w:rPr>
          <w:sz w:val="20"/>
          <w:szCs w:val="20"/>
          <w:u w:val="single"/>
          <w:lang w:val="en-GB"/>
        </w:rPr>
        <w:t>_</w:t>
      </w:r>
      <w:r w:rsidR="009A5A4D" w:rsidRPr="00283B39">
        <w:rPr>
          <w:sz w:val="20"/>
          <w:szCs w:val="20"/>
          <w:u w:val="single"/>
          <w:lang w:val="en-GB"/>
        </w:rPr>
        <w:t>data</w:t>
      </w:r>
      <w:proofErr w:type="spellEnd"/>
      <w:r w:rsidR="003F5C3C" w:rsidRPr="00283B39">
        <w:rPr>
          <w:sz w:val="20"/>
          <w:szCs w:val="20"/>
          <w:u w:val="single"/>
          <w:lang w:val="en-GB"/>
        </w:rPr>
        <w:t>’</w:t>
      </w:r>
      <w:r w:rsidR="006D638F" w:rsidRPr="00283B39">
        <w:rPr>
          <w:sz w:val="20"/>
          <w:szCs w:val="20"/>
          <w:lang w:val="en-GB"/>
        </w:rPr>
        <w:t xml:space="preserve">. This concludes the result that the data that we were given </w:t>
      </w:r>
      <w:r w:rsidR="009A5A4D" w:rsidRPr="00283B39">
        <w:rPr>
          <w:sz w:val="20"/>
          <w:szCs w:val="20"/>
          <w:lang w:val="en-GB"/>
        </w:rPr>
        <w:t>was</w:t>
      </w:r>
      <w:r w:rsidR="006D638F" w:rsidRPr="00283B39">
        <w:rPr>
          <w:sz w:val="20"/>
          <w:szCs w:val="20"/>
          <w:lang w:val="en-GB"/>
        </w:rPr>
        <w:t xml:space="preserve"> a </w:t>
      </w:r>
      <w:r w:rsidR="00E45233" w:rsidRPr="00283B39">
        <w:rPr>
          <w:sz w:val="20"/>
          <w:szCs w:val="20"/>
          <w:lang w:val="en-GB"/>
        </w:rPr>
        <w:t>random</w:t>
      </w:r>
      <w:r w:rsidR="006D638F" w:rsidRPr="00283B39">
        <w:rPr>
          <w:sz w:val="20"/>
          <w:szCs w:val="20"/>
          <w:lang w:val="en-GB"/>
        </w:rPr>
        <w:t xml:space="preserve"> slice from a larger dataset, hence the rows which failed the integrity tests have little to no effect </w:t>
      </w:r>
      <w:r w:rsidR="00263B9A" w:rsidRPr="00283B39">
        <w:rPr>
          <w:sz w:val="20"/>
          <w:szCs w:val="20"/>
          <w:lang w:val="en-GB"/>
        </w:rPr>
        <w:t>on</w:t>
      </w:r>
      <w:r w:rsidR="006D638F" w:rsidRPr="00283B39">
        <w:rPr>
          <w:sz w:val="20"/>
          <w:szCs w:val="20"/>
          <w:lang w:val="en-GB"/>
        </w:rPr>
        <w:t xml:space="preserve"> the analysis</w:t>
      </w:r>
      <w:r w:rsidR="009A5A4D" w:rsidRPr="00283B39">
        <w:rPr>
          <w:sz w:val="20"/>
          <w:szCs w:val="20"/>
          <w:lang w:val="en-GB"/>
        </w:rPr>
        <w:t xml:space="preserve"> and can be ignored in this instance </w:t>
      </w:r>
      <w:r w:rsidR="00691DF9" w:rsidRPr="00283B39">
        <w:rPr>
          <w:sz w:val="20"/>
          <w:szCs w:val="20"/>
          <w:lang w:val="en-GB"/>
        </w:rPr>
        <w:t>but</w:t>
      </w:r>
      <w:r w:rsidR="009A5A4D" w:rsidRPr="00283B39">
        <w:rPr>
          <w:sz w:val="20"/>
          <w:szCs w:val="20"/>
          <w:lang w:val="en-GB"/>
        </w:rPr>
        <w:t xml:space="preserve"> when we are running the code in production with full dataset, integrity test should be closely followed</w:t>
      </w:r>
      <w:r w:rsidR="00691DF9" w:rsidRPr="00283B39">
        <w:rPr>
          <w:sz w:val="20"/>
          <w:szCs w:val="20"/>
          <w:lang w:val="en-GB"/>
        </w:rPr>
        <w:t>,</w:t>
      </w:r>
      <w:r w:rsidR="009A5A4D" w:rsidRPr="00283B39">
        <w:rPr>
          <w:sz w:val="20"/>
          <w:szCs w:val="20"/>
          <w:lang w:val="en-GB"/>
        </w:rPr>
        <w:t xml:space="preserve"> </w:t>
      </w:r>
      <w:r w:rsidR="00044C76" w:rsidRPr="00283B39">
        <w:rPr>
          <w:sz w:val="20"/>
          <w:szCs w:val="20"/>
          <w:lang w:val="en-GB"/>
        </w:rPr>
        <w:t xml:space="preserve">so </w:t>
      </w:r>
      <w:r w:rsidR="001B03EA" w:rsidRPr="00283B39">
        <w:rPr>
          <w:sz w:val="20"/>
          <w:szCs w:val="20"/>
          <w:lang w:val="en-GB"/>
        </w:rPr>
        <w:t xml:space="preserve">as to point out any data </w:t>
      </w:r>
      <w:r w:rsidR="002C2D6C" w:rsidRPr="00283B39">
        <w:rPr>
          <w:sz w:val="20"/>
          <w:szCs w:val="20"/>
          <w:lang w:val="en-GB"/>
        </w:rPr>
        <w:t xml:space="preserve">inconsistency </w:t>
      </w:r>
      <w:r w:rsidR="00D339C1" w:rsidRPr="00283B39">
        <w:rPr>
          <w:sz w:val="20"/>
          <w:szCs w:val="20"/>
          <w:lang w:val="en-GB"/>
        </w:rPr>
        <w:t xml:space="preserve">and </w:t>
      </w:r>
      <w:r w:rsidR="006E18A3" w:rsidRPr="00283B39">
        <w:rPr>
          <w:sz w:val="20"/>
          <w:szCs w:val="20"/>
          <w:lang w:val="en-GB"/>
        </w:rPr>
        <w:t xml:space="preserve">prevent orders from erroring in </w:t>
      </w:r>
      <w:r w:rsidR="00C61E1E" w:rsidRPr="00283B39">
        <w:rPr>
          <w:sz w:val="20"/>
          <w:szCs w:val="20"/>
          <w:lang w:val="en-GB"/>
        </w:rPr>
        <w:t xml:space="preserve">later </w:t>
      </w:r>
      <w:r w:rsidR="006E18A3" w:rsidRPr="00283B39">
        <w:rPr>
          <w:sz w:val="20"/>
          <w:szCs w:val="20"/>
          <w:lang w:val="en-GB"/>
        </w:rPr>
        <w:t xml:space="preserve"> stages.</w:t>
      </w:r>
    </w:p>
    <w:p w14:paraId="133D3BC9" w14:textId="04F43CE5" w:rsidR="00B44F23" w:rsidRPr="00283B39" w:rsidRDefault="0026585E">
      <w:pPr>
        <w:pStyle w:val="ParagraphStyle"/>
        <w:numPr>
          <w:ilvl w:val="0"/>
          <w:numId w:val="14"/>
        </w:numPr>
        <w:rPr>
          <w:b/>
          <w:bCs/>
          <w:sz w:val="20"/>
          <w:szCs w:val="20"/>
          <w:lang w:val="en-GB"/>
        </w:rPr>
      </w:pPr>
      <w:r w:rsidRPr="00283B39">
        <w:rPr>
          <w:b/>
          <w:bCs/>
          <w:sz w:val="20"/>
          <w:szCs w:val="20"/>
          <w:lang w:val="en-GB"/>
        </w:rPr>
        <w:t>Dropping Columns:</w:t>
      </w:r>
    </w:p>
    <w:p w14:paraId="2F2B43BF" w14:textId="7741641A" w:rsidR="00B44F23" w:rsidRPr="00283B39" w:rsidRDefault="00B44F23" w:rsidP="00B44F23">
      <w:pPr>
        <w:pStyle w:val="ParagraphStyle"/>
        <w:numPr>
          <w:ilvl w:val="1"/>
          <w:numId w:val="14"/>
        </w:numPr>
        <w:rPr>
          <w:b/>
          <w:bCs/>
          <w:sz w:val="20"/>
          <w:szCs w:val="20"/>
          <w:u w:val="single"/>
          <w:lang w:val="en-GB"/>
        </w:rPr>
      </w:pPr>
      <w:r w:rsidRPr="007F0E12">
        <w:rPr>
          <w:b/>
          <w:bCs/>
          <w:sz w:val="20"/>
          <w:szCs w:val="20"/>
          <w:lang w:val="en-GB"/>
        </w:rPr>
        <w:t>Description:</w:t>
      </w:r>
      <w:r w:rsidRPr="00283B39">
        <w:rPr>
          <w:sz w:val="20"/>
          <w:szCs w:val="20"/>
          <w:u w:val="single"/>
          <w:lang w:val="en-GB"/>
        </w:rPr>
        <w:t xml:space="preserve"> </w:t>
      </w:r>
      <w:r w:rsidR="00026E5C" w:rsidRPr="00283B39">
        <w:rPr>
          <w:sz w:val="20"/>
          <w:szCs w:val="20"/>
          <w:lang w:val="en-GB"/>
        </w:rPr>
        <w:t xml:space="preserve">This step includes </w:t>
      </w:r>
      <w:r w:rsidR="000771E2" w:rsidRPr="00283B39">
        <w:rPr>
          <w:sz w:val="20"/>
          <w:szCs w:val="20"/>
          <w:lang w:val="en-GB"/>
        </w:rPr>
        <w:t>removing any columns of data which are unnecessary for our analysis during the consolidation process, or contain any redundant information.</w:t>
      </w:r>
      <w:r w:rsidR="00454D2E" w:rsidRPr="00283B39">
        <w:rPr>
          <w:sz w:val="20"/>
          <w:szCs w:val="20"/>
          <w:lang w:val="en-GB"/>
        </w:rPr>
        <w:t xml:space="preserve"> For example</w:t>
      </w:r>
      <w:r w:rsidR="00612A9E" w:rsidRPr="00283B39">
        <w:rPr>
          <w:sz w:val="20"/>
          <w:szCs w:val="20"/>
          <w:lang w:val="en-GB"/>
        </w:rPr>
        <w:t xml:space="preserve">: After merging the datasets, because the information about the </w:t>
      </w:r>
      <w:r w:rsidR="00E77EFD" w:rsidRPr="00283B39">
        <w:rPr>
          <w:sz w:val="20"/>
          <w:szCs w:val="20"/>
          <w:lang w:val="en-GB"/>
        </w:rPr>
        <w:t>destination is present in multiple of the datasets, it’s reasonable to drop the columns and only keep one version</w:t>
      </w:r>
      <w:r w:rsidR="00686484" w:rsidRPr="00283B39">
        <w:rPr>
          <w:sz w:val="20"/>
          <w:szCs w:val="20"/>
          <w:lang w:val="en-GB"/>
        </w:rPr>
        <w:t xml:space="preserve">. Similarly, because there both the slim version and the complete version of the </w:t>
      </w:r>
      <w:proofErr w:type="spellStart"/>
      <w:r w:rsidR="00686484" w:rsidRPr="00283B39">
        <w:rPr>
          <w:sz w:val="20"/>
          <w:szCs w:val="20"/>
          <w:lang w:val="en-GB"/>
        </w:rPr>
        <w:t>Customer_ID</w:t>
      </w:r>
      <w:proofErr w:type="spellEnd"/>
      <w:r w:rsidR="00686484" w:rsidRPr="00283B39">
        <w:rPr>
          <w:sz w:val="20"/>
          <w:szCs w:val="20"/>
          <w:lang w:val="en-GB"/>
        </w:rPr>
        <w:t xml:space="preserve"> and </w:t>
      </w:r>
      <w:proofErr w:type="spellStart"/>
      <w:r w:rsidR="00686484" w:rsidRPr="00283B39">
        <w:rPr>
          <w:sz w:val="20"/>
          <w:szCs w:val="20"/>
          <w:lang w:val="en-GB"/>
        </w:rPr>
        <w:t>Order_ID</w:t>
      </w:r>
      <w:proofErr w:type="spellEnd"/>
      <w:r w:rsidR="00686484" w:rsidRPr="00283B39">
        <w:rPr>
          <w:sz w:val="20"/>
          <w:szCs w:val="20"/>
          <w:lang w:val="en-GB"/>
        </w:rPr>
        <w:t xml:space="preserve"> are present, </w:t>
      </w:r>
      <w:r w:rsidR="00A60135" w:rsidRPr="00283B39">
        <w:rPr>
          <w:sz w:val="20"/>
          <w:szCs w:val="20"/>
          <w:lang w:val="en-GB"/>
        </w:rPr>
        <w:t>only keeping either version can be acceptable for our analysis and consolidation process.</w:t>
      </w:r>
    </w:p>
    <w:p w14:paraId="29D2B2EE" w14:textId="3838AB77" w:rsidR="00B44F23" w:rsidRPr="00283B39" w:rsidRDefault="00B44F23" w:rsidP="00B44F23">
      <w:pPr>
        <w:pStyle w:val="ParagraphStyle"/>
        <w:numPr>
          <w:ilvl w:val="1"/>
          <w:numId w:val="14"/>
        </w:numPr>
        <w:rPr>
          <w:b/>
          <w:bCs/>
          <w:sz w:val="20"/>
          <w:szCs w:val="20"/>
          <w:u w:val="single"/>
          <w:lang w:val="en-GB"/>
        </w:rPr>
      </w:pPr>
      <w:r w:rsidRPr="007F0E12">
        <w:rPr>
          <w:b/>
          <w:bCs/>
          <w:sz w:val="20"/>
          <w:szCs w:val="20"/>
          <w:lang w:val="en-GB"/>
        </w:rPr>
        <w:t>Importance:</w:t>
      </w:r>
      <w:r w:rsidR="0004528E" w:rsidRPr="007F0E12">
        <w:rPr>
          <w:b/>
          <w:bCs/>
          <w:sz w:val="20"/>
          <w:szCs w:val="20"/>
          <w:lang w:val="en-GB"/>
        </w:rPr>
        <w:t xml:space="preserve"> </w:t>
      </w:r>
      <w:r w:rsidR="00824831" w:rsidRPr="00283B39">
        <w:rPr>
          <w:sz w:val="20"/>
          <w:szCs w:val="20"/>
          <w:lang w:val="en-GB"/>
        </w:rPr>
        <w:t>Dropping the unnecessary columns</w:t>
      </w:r>
      <w:r w:rsidR="006D045D" w:rsidRPr="00283B39">
        <w:rPr>
          <w:sz w:val="20"/>
          <w:szCs w:val="20"/>
          <w:lang w:val="en-GB"/>
        </w:rPr>
        <w:t xml:space="preserve"> can help create more clarity when analysis the data as less columns are </w:t>
      </w:r>
      <w:r w:rsidR="000E7144" w:rsidRPr="00283B39">
        <w:rPr>
          <w:sz w:val="20"/>
          <w:szCs w:val="20"/>
          <w:lang w:val="en-GB"/>
        </w:rPr>
        <w:t>present,</w:t>
      </w:r>
      <w:r w:rsidR="006D045D" w:rsidRPr="00283B39">
        <w:rPr>
          <w:sz w:val="20"/>
          <w:szCs w:val="20"/>
          <w:lang w:val="en-GB"/>
        </w:rPr>
        <w:t xml:space="preserve"> and the focus will remain on the most important columns for our </w:t>
      </w:r>
      <w:r w:rsidR="00AB5227" w:rsidRPr="00283B39">
        <w:rPr>
          <w:sz w:val="20"/>
          <w:szCs w:val="20"/>
          <w:lang w:val="en-GB"/>
        </w:rPr>
        <w:t>consolidation process.</w:t>
      </w:r>
    </w:p>
    <w:p w14:paraId="1A719A68" w14:textId="23F15D7C" w:rsidR="00B44F23" w:rsidRPr="00283B39" w:rsidRDefault="00B44F23" w:rsidP="00B44F23">
      <w:pPr>
        <w:pStyle w:val="ParagraphStyle"/>
        <w:numPr>
          <w:ilvl w:val="1"/>
          <w:numId w:val="14"/>
        </w:numPr>
        <w:rPr>
          <w:b/>
          <w:bCs/>
          <w:sz w:val="20"/>
          <w:szCs w:val="20"/>
          <w:u w:val="single"/>
          <w:lang w:val="en-GB"/>
        </w:rPr>
      </w:pPr>
      <w:r w:rsidRPr="007F0E12">
        <w:rPr>
          <w:b/>
          <w:bCs/>
          <w:sz w:val="20"/>
          <w:szCs w:val="20"/>
          <w:lang w:val="en-GB"/>
        </w:rPr>
        <w:lastRenderedPageBreak/>
        <w:t>Impact</w:t>
      </w:r>
      <w:r w:rsidR="0004528E" w:rsidRPr="007F0E12">
        <w:rPr>
          <w:b/>
          <w:bCs/>
          <w:sz w:val="20"/>
          <w:szCs w:val="20"/>
          <w:lang w:val="en-GB"/>
        </w:rPr>
        <w:t>:</w:t>
      </w:r>
      <w:r w:rsidR="0061413E" w:rsidRPr="00283B39">
        <w:rPr>
          <w:sz w:val="20"/>
          <w:szCs w:val="20"/>
          <w:u w:val="single"/>
          <w:lang w:val="en-GB"/>
        </w:rPr>
        <w:t xml:space="preserve"> </w:t>
      </w:r>
      <w:r w:rsidR="0061413E" w:rsidRPr="00283B39">
        <w:rPr>
          <w:sz w:val="20"/>
          <w:szCs w:val="20"/>
          <w:lang w:val="en-GB"/>
        </w:rPr>
        <w:t xml:space="preserve">By having less columns to conduct the analysis </w:t>
      </w:r>
      <w:r w:rsidR="003A156A" w:rsidRPr="00283B39">
        <w:rPr>
          <w:sz w:val="20"/>
          <w:szCs w:val="20"/>
          <w:lang w:val="en-GB"/>
        </w:rPr>
        <w:t>and process to  find consolidation will be much less time consuming and require less computational power as there will be less data work with</w:t>
      </w:r>
      <w:r w:rsidR="00677FDF" w:rsidRPr="00283B39">
        <w:rPr>
          <w:sz w:val="20"/>
          <w:szCs w:val="20"/>
          <w:lang w:val="en-GB"/>
        </w:rPr>
        <w:t xml:space="preserve">, </w:t>
      </w:r>
      <w:r w:rsidR="0029098D" w:rsidRPr="00283B39">
        <w:rPr>
          <w:sz w:val="20"/>
          <w:szCs w:val="20"/>
          <w:lang w:val="en-GB"/>
        </w:rPr>
        <w:t>making it easier to draw meaningful insights</w:t>
      </w:r>
      <w:r w:rsidR="003A156A" w:rsidRPr="00283B39">
        <w:rPr>
          <w:sz w:val="20"/>
          <w:szCs w:val="20"/>
          <w:lang w:val="en-GB"/>
        </w:rPr>
        <w:t>.</w:t>
      </w:r>
    </w:p>
    <w:p w14:paraId="5A6E4E44" w14:textId="0EEB7A20" w:rsidR="006A7E5B" w:rsidRPr="00283B39" w:rsidRDefault="006A7E5B" w:rsidP="006A7E5B">
      <w:pPr>
        <w:pStyle w:val="ParagraphStyle"/>
        <w:numPr>
          <w:ilvl w:val="1"/>
          <w:numId w:val="14"/>
        </w:numPr>
        <w:rPr>
          <w:b/>
          <w:bCs/>
          <w:sz w:val="20"/>
          <w:szCs w:val="20"/>
          <w:u w:val="single"/>
          <w:lang w:val="en-GB"/>
        </w:rPr>
      </w:pPr>
      <w:r w:rsidRPr="007F0E12">
        <w:rPr>
          <w:b/>
          <w:bCs/>
          <w:sz w:val="20"/>
          <w:szCs w:val="20"/>
          <w:lang w:val="en-GB"/>
        </w:rPr>
        <w:t>Observations/results:</w:t>
      </w:r>
      <w:r w:rsidR="000B4112" w:rsidRPr="00283B39">
        <w:rPr>
          <w:sz w:val="20"/>
          <w:szCs w:val="20"/>
          <w:u w:val="single"/>
          <w:lang w:val="en-GB"/>
        </w:rPr>
        <w:t xml:space="preserve"> </w:t>
      </w:r>
      <w:r w:rsidR="009F79C2" w:rsidRPr="00283B39">
        <w:rPr>
          <w:sz w:val="20"/>
          <w:szCs w:val="20"/>
          <w:lang w:val="en-GB"/>
        </w:rPr>
        <w:t>Here is a general overview of the columns that were dropped and the reasoning behind them:</w:t>
      </w:r>
    </w:p>
    <w:p w14:paraId="1DCAB4AC" w14:textId="57E689BB" w:rsidR="009F79C2" w:rsidRPr="00283B39" w:rsidRDefault="009F79C2" w:rsidP="009F79C2">
      <w:pPr>
        <w:pStyle w:val="ParagraphStyle"/>
        <w:numPr>
          <w:ilvl w:val="2"/>
          <w:numId w:val="14"/>
        </w:numPr>
        <w:rPr>
          <w:b/>
          <w:bCs/>
          <w:sz w:val="20"/>
          <w:szCs w:val="20"/>
          <w:u w:val="single"/>
          <w:lang w:val="en-GB"/>
        </w:rPr>
      </w:pPr>
      <w:r w:rsidRPr="007F0E12">
        <w:rPr>
          <w:b/>
          <w:bCs/>
          <w:sz w:val="20"/>
          <w:szCs w:val="20"/>
          <w:lang w:val="en-GB"/>
        </w:rPr>
        <w:t>Duplicate</w:t>
      </w:r>
      <w:r w:rsidR="00FE75E2" w:rsidRPr="007F0E12">
        <w:rPr>
          <w:b/>
          <w:bCs/>
          <w:sz w:val="20"/>
          <w:szCs w:val="20"/>
          <w:lang w:val="en-GB"/>
        </w:rPr>
        <w:t>s</w:t>
      </w:r>
      <w:r w:rsidRPr="007F0E12">
        <w:rPr>
          <w:b/>
          <w:bCs/>
          <w:sz w:val="20"/>
          <w:szCs w:val="20"/>
          <w:lang w:val="en-GB"/>
        </w:rPr>
        <w:t>:</w:t>
      </w:r>
      <w:r w:rsidR="00FE75E2" w:rsidRPr="00283B39">
        <w:rPr>
          <w:sz w:val="20"/>
          <w:szCs w:val="20"/>
          <w:lang w:val="en-GB"/>
        </w:rPr>
        <w:t xml:space="preserve"> Certain columns were present in </w:t>
      </w:r>
      <w:r w:rsidR="003B551C" w:rsidRPr="00283B39">
        <w:rPr>
          <w:sz w:val="20"/>
          <w:szCs w:val="20"/>
          <w:lang w:val="en-GB"/>
        </w:rPr>
        <w:t>multiple datasets</w:t>
      </w:r>
      <w:r w:rsidR="00156042" w:rsidRPr="00283B39">
        <w:rPr>
          <w:sz w:val="20"/>
          <w:szCs w:val="20"/>
          <w:lang w:val="en-GB"/>
        </w:rPr>
        <w:t>, for example the information regarding the</w:t>
      </w:r>
      <w:r w:rsidR="00DA7C1A" w:rsidRPr="00283B39">
        <w:rPr>
          <w:sz w:val="20"/>
          <w:szCs w:val="20"/>
          <w:lang w:val="en-GB"/>
        </w:rPr>
        <w:t xml:space="preserve"> delivery location were present in both in the </w:t>
      </w:r>
      <w:r w:rsidR="00DA7C1A" w:rsidRPr="00283B39">
        <w:rPr>
          <w:sz w:val="20"/>
          <w:szCs w:val="20"/>
          <w:u w:val="single"/>
          <w:lang w:val="en-GB"/>
        </w:rPr>
        <w:t>‘</w:t>
      </w:r>
      <w:proofErr w:type="spellStart"/>
      <w:r w:rsidR="00DA7C1A" w:rsidRPr="00283B39">
        <w:rPr>
          <w:sz w:val="20"/>
          <w:szCs w:val="20"/>
          <w:u w:val="single"/>
          <w:lang w:val="en-GB"/>
        </w:rPr>
        <w:t>Order_header</w:t>
      </w:r>
      <w:proofErr w:type="spellEnd"/>
      <w:r w:rsidR="00DA7C1A" w:rsidRPr="00283B39">
        <w:rPr>
          <w:sz w:val="20"/>
          <w:szCs w:val="20"/>
          <w:u w:val="single"/>
          <w:lang w:val="en-GB"/>
        </w:rPr>
        <w:t>’</w:t>
      </w:r>
      <w:r w:rsidR="00DA7C1A" w:rsidRPr="00283B39">
        <w:rPr>
          <w:sz w:val="20"/>
          <w:szCs w:val="20"/>
          <w:lang w:val="en-GB"/>
        </w:rPr>
        <w:t xml:space="preserve"> and </w:t>
      </w:r>
      <w:r w:rsidR="00DA7C1A" w:rsidRPr="00283B39">
        <w:rPr>
          <w:sz w:val="20"/>
          <w:szCs w:val="20"/>
          <w:u w:val="single"/>
          <w:lang w:val="en-GB"/>
        </w:rPr>
        <w:t>‘</w:t>
      </w:r>
      <w:proofErr w:type="spellStart"/>
      <w:r w:rsidR="00DA7C1A" w:rsidRPr="00283B39">
        <w:rPr>
          <w:sz w:val="20"/>
          <w:szCs w:val="20"/>
          <w:u w:val="single"/>
          <w:lang w:val="en-GB"/>
        </w:rPr>
        <w:t>Geo_data</w:t>
      </w:r>
      <w:proofErr w:type="spellEnd"/>
      <w:r w:rsidR="00DA7C1A" w:rsidRPr="00283B39">
        <w:rPr>
          <w:sz w:val="20"/>
          <w:szCs w:val="20"/>
          <w:u w:val="single"/>
          <w:lang w:val="en-GB"/>
        </w:rPr>
        <w:t>’</w:t>
      </w:r>
      <w:r w:rsidR="00014D7D" w:rsidRPr="00283B39">
        <w:rPr>
          <w:sz w:val="20"/>
          <w:szCs w:val="20"/>
          <w:lang w:val="en-GB"/>
        </w:rPr>
        <w:t>, hence the columns in one dataset</w:t>
      </w:r>
      <w:r w:rsidR="00CB490F" w:rsidRPr="00283B39">
        <w:rPr>
          <w:sz w:val="20"/>
          <w:szCs w:val="20"/>
          <w:lang w:val="en-GB"/>
        </w:rPr>
        <w:t xml:space="preserve"> was dropped.</w:t>
      </w:r>
    </w:p>
    <w:p w14:paraId="0A8DF06F" w14:textId="51BB3DFB" w:rsidR="000D7928" w:rsidRPr="00283B39" w:rsidRDefault="000D7928" w:rsidP="009F79C2">
      <w:pPr>
        <w:pStyle w:val="ParagraphStyle"/>
        <w:numPr>
          <w:ilvl w:val="2"/>
          <w:numId w:val="14"/>
        </w:numPr>
        <w:rPr>
          <w:b/>
          <w:bCs/>
          <w:sz w:val="20"/>
          <w:szCs w:val="20"/>
          <w:u w:val="single"/>
          <w:lang w:val="en-GB"/>
        </w:rPr>
      </w:pPr>
      <w:r w:rsidRPr="007F0E12">
        <w:rPr>
          <w:b/>
          <w:bCs/>
          <w:sz w:val="20"/>
          <w:szCs w:val="20"/>
          <w:lang w:val="en-GB"/>
        </w:rPr>
        <w:t>Redundant Data:</w:t>
      </w:r>
      <w:r w:rsidRPr="00283B39">
        <w:rPr>
          <w:sz w:val="20"/>
          <w:szCs w:val="20"/>
          <w:lang w:val="en-GB"/>
        </w:rPr>
        <w:t xml:space="preserve"> The columns containing </w:t>
      </w:r>
      <w:r w:rsidR="00AD4C68" w:rsidRPr="00283B39">
        <w:rPr>
          <w:sz w:val="20"/>
          <w:szCs w:val="20"/>
          <w:lang w:val="en-GB"/>
        </w:rPr>
        <w:t xml:space="preserve">redundant data that will not be relevant to the data analysis or </w:t>
      </w:r>
      <w:r w:rsidR="00E87C28" w:rsidRPr="00283B39">
        <w:rPr>
          <w:sz w:val="20"/>
          <w:szCs w:val="20"/>
          <w:lang w:val="en-GB"/>
        </w:rPr>
        <w:t>to the consolidation process itself</w:t>
      </w:r>
      <w:r w:rsidR="00CD1B42" w:rsidRPr="00283B39">
        <w:rPr>
          <w:sz w:val="20"/>
          <w:szCs w:val="20"/>
          <w:lang w:val="en-GB"/>
        </w:rPr>
        <w:t xml:space="preserve">. </w:t>
      </w:r>
      <w:r w:rsidR="007E230E" w:rsidRPr="00283B39">
        <w:rPr>
          <w:sz w:val="20"/>
          <w:szCs w:val="20"/>
          <w:lang w:val="en-GB"/>
        </w:rPr>
        <w:t>For example: The descrip</w:t>
      </w:r>
      <w:r w:rsidR="00FD2D2F" w:rsidRPr="00283B39">
        <w:rPr>
          <w:sz w:val="20"/>
          <w:szCs w:val="20"/>
          <w:lang w:val="en-GB"/>
        </w:rPr>
        <w:t xml:space="preserve">tion column, the </w:t>
      </w:r>
      <w:r w:rsidR="00302F1E" w:rsidRPr="00283B39">
        <w:rPr>
          <w:sz w:val="20"/>
          <w:szCs w:val="20"/>
          <w:lang w:val="en-GB"/>
        </w:rPr>
        <w:t>instructions column</w:t>
      </w:r>
      <w:r w:rsidR="004A2C1B" w:rsidRPr="00283B39">
        <w:rPr>
          <w:sz w:val="20"/>
          <w:szCs w:val="20"/>
          <w:lang w:val="en-GB"/>
        </w:rPr>
        <w:t>, etc… .</w:t>
      </w:r>
    </w:p>
    <w:p w14:paraId="1598A0F7" w14:textId="183BF132" w:rsidR="00B44F23" w:rsidRPr="00283B39" w:rsidRDefault="0026585E" w:rsidP="00B44F23">
      <w:pPr>
        <w:pStyle w:val="ParagraphStyle"/>
        <w:numPr>
          <w:ilvl w:val="0"/>
          <w:numId w:val="14"/>
        </w:numPr>
        <w:rPr>
          <w:b/>
          <w:bCs/>
          <w:sz w:val="20"/>
          <w:szCs w:val="20"/>
          <w:lang w:val="en-GB"/>
        </w:rPr>
      </w:pPr>
      <w:r w:rsidRPr="00283B39">
        <w:rPr>
          <w:b/>
          <w:bCs/>
          <w:sz w:val="20"/>
          <w:szCs w:val="20"/>
          <w:lang w:val="en-GB"/>
        </w:rPr>
        <w:t>Conversions:</w:t>
      </w:r>
    </w:p>
    <w:p w14:paraId="1B63ED76" w14:textId="1BF71D72" w:rsidR="00B44F23" w:rsidRPr="00283B39" w:rsidRDefault="00B44F23" w:rsidP="00B44F23">
      <w:pPr>
        <w:pStyle w:val="ParagraphStyle"/>
        <w:numPr>
          <w:ilvl w:val="1"/>
          <w:numId w:val="14"/>
        </w:numPr>
        <w:rPr>
          <w:b/>
          <w:bCs/>
          <w:sz w:val="20"/>
          <w:szCs w:val="20"/>
          <w:lang w:val="en-GB"/>
        </w:rPr>
      </w:pPr>
      <w:r w:rsidRPr="007F0E12">
        <w:rPr>
          <w:b/>
          <w:bCs/>
          <w:sz w:val="20"/>
          <w:szCs w:val="20"/>
          <w:lang w:val="en-GB"/>
        </w:rPr>
        <w:t>Description:</w:t>
      </w:r>
      <w:r w:rsidRPr="00283B39">
        <w:rPr>
          <w:sz w:val="20"/>
          <w:szCs w:val="20"/>
          <w:u w:val="single"/>
          <w:lang w:val="en-GB"/>
        </w:rPr>
        <w:t xml:space="preserve"> </w:t>
      </w:r>
      <w:r w:rsidR="001D5570" w:rsidRPr="00283B39">
        <w:rPr>
          <w:sz w:val="20"/>
          <w:szCs w:val="20"/>
          <w:lang w:val="en-GB"/>
        </w:rPr>
        <w:t>In this phase, we ensure that all necessary data is in the correct format for analysis. This involves converting data into appropriate units of measurement or formats that are compatible with the analytical techniques being used.</w:t>
      </w:r>
    </w:p>
    <w:p w14:paraId="63999784" w14:textId="3478B07D" w:rsidR="00B44F23" w:rsidRPr="00283B39" w:rsidRDefault="00B44F23" w:rsidP="00B44F23">
      <w:pPr>
        <w:pStyle w:val="ParagraphStyle"/>
        <w:numPr>
          <w:ilvl w:val="1"/>
          <w:numId w:val="14"/>
        </w:numPr>
        <w:rPr>
          <w:b/>
          <w:bCs/>
          <w:sz w:val="20"/>
          <w:szCs w:val="20"/>
          <w:u w:val="single"/>
          <w:lang w:val="en-GB"/>
        </w:rPr>
      </w:pPr>
      <w:r w:rsidRPr="00283B39">
        <w:rPr>
          <w:sz w:val="20"/>
          <w:szCs w:val="20"/>
          <w:u w:val="single"/>
          <w:lang w:val="en-GB"/>
        </w:rPr>
        <w:t>I</w:t>
      </w:r>
      <w:r w:rsidRPr="007F0E12">
        <w:rPr>
          <w:b/>
          <w:bCs/>
          <w:sz w:val="20"/>
          <w:szCs w:val="20"/>
          <w:lang w:val="en-GB"/>
        </w:rPr>
        <w:t>mportance:</w:t>
      </w:r>
      <w:r w:rsidR="00AD20B8" w:rsidRPr="007F0E12">
        <w:rPr>
          <w:b/>
          <w:bCs/>
          <w:sz w:val="20"/>
          <w:szCs w:val="20"/>
          <w:lang w:val="en-GB"/>
        </w:rPr>
        <w:t xml:space="preserve"> </w:t>
      </w:r>
      <w:r w:rsidR="00653458" w:rsidRPr="00283B39">
        <w:rPr>
          <w:sz w:val="20"/>
          <w:szCs w:val="20"/>
          <w:lang w:val="en-GB"/>
        </w:rPr>
        <w:t>This step ensures that the data is in the correct format for accurate analysis. Different analytical techniques and tools often require data in specific formats or units. For example, certain analyses might need measurements in metric units, or geospatial analyses might require coordinates in longitude and latitude instead of Easting and Northing.</w:t>
      </w:r>
    </w:p>
    <w:p w14:paraId="4D9DD962" w14:textId="71CC68BF" w:rsidR="004A4FA0" w:rsidRPr="00283B39" w:rsidRDefault="00B44F23" w:rsidP="004A4FA0">
      <w:pPr>
        <w:pStyle w:val="ParagraphStyle"/>
        <w:numPr>
          <w:ilvl w:val="1"/>
          <w:numId w:val="14"/>
        </w:numPr>
        <w:rPr>
          <w:b/>
          <w:bCs/>
          <w:sz w:val="20"/>
          <w:szCs w:val="20"/>
          <w:u w:val="single"/>
          <w:lang w:val="en-GB"/>
        </w:rPr>
      </w:pPr>
      <w:r w:rsidRPr="007F0E12">
        <w:rPr>
          <w:b/>
          <w:bCs/>
          <w:sz w:val="20"/>
          <w:szCs w:val="20"/>
          <w:lang w:val="en-GB"/>
        </w:rPr>
        <w:t>Impact</w:t>
      </w:r>
      <w:r w:rsidR="008C48F4" w:rsidRPr="007F0E12">
        <w:rPr>
          <w:sz w:val="20"/>
          <w:szCs w:val="20"/>
          <w:lang w:val="en-GB"/>
        </w:rPr>
        <w:t>:</w:t>
      </w:r>
      <w:r w:rsidR="007F0E12">
        <w:rPr>
          <w:sz w:val="20"/>
          <w:szCs w:val="20"/>
          <w:u w:val="single"/>
          <w:lang w:val="en-GB"/>
        </w:rPr>
        <w:t xml:space="preserve"> </w:t>
      </w:r>
      <w:r w:rsidR="004A4FA0" w:rsidRPr="00283B39">
        <w:rPr>
          <w:sz w:val="20"/>
          <w:szCs w:val="20"/>
          <w:lang w:val="en-GB"/>
        </w:rPr>
        <w:t xml:space="preserve">By converting the </w:t>
      </w:r>
      <w:r w:rsidR="00F22E49" w:rsidRPr="00283B39">
        <w:rPr>
          <w:sz w:val="20"/>
          <w:szCs w:val="20"/>
          <w:lang w:val="en-GB"/>
        </w:rPr>
        <w:t>data into</w:t>
      </w:r>
      <w:r w:rsidR="004A4FA0" w:rsidRPr="00283B39">
        <w:rPr>
          <w:sz w:val="20"/>
          <w:szCs w:val="20"/>
          <w:lang w:val="en-GB"/>
        </w:rPr>
        <w:t xml:space="preserve"> the right </w:t>
      </w:r>
      <w:r w:rsidR="002E41BB" w:rsidRPr="00283B39">
        <w:rPr>
          <w:sz w:val="20"/>
          <w:szCs w:val="20"/>
          <w:lang w:val="en-GB"/>
        </w:rPr>
        <w:t>formats,</w:t>
      </w:r>
      <w:r w:rsidR="004A4FA0" w:rsidRPr="00283B39">
        <w:rPr>
          <w:sz w:val="20"/>
          <w:szCs w:val="20"/>
          <w:lang w:val="en-GB"/>
        </w:rPr>
        <w:t xml:space="preserve"> we will ensure that the analysis</w:t>
      </w:r>
      <w:r w:rsidR="004A4FA0" w:rsidRPr="00283B39">
        <w:rPr>
          <w:sz w:val="20"/>
          <w:szCs w:val="20"/>
          <w:u w:val="single"/>
          <w:lang w:val="en-GB"/>
        </w:rPr>
        <w:t xml:space="preserve"> </w:t>
      </w:r>
      <w:r w:rsidR="004A4FA0" w:rsidRPr="00283B39">
        <w:rPr>
          <w:sz w:val="20"/>
          <w:szCs w:val="20"/>
          <w:lang w:val="en-GB"/>
        </w:rPr>
        <w:t xml:space="preserve">process later will run smoothly and </w:t>
      </w:r>
      <w:r w:rsidR="00091933" w:rsidRPr="00283B39">
        <w:rPr>
          <w:sz w:val="20"/>
          <w:szCs w:val="20"/>
          <w:lang w:val="en-GB"/>
        </w:rPr>
        <w:t>accurately</w:t>
      </w:r>
      <w:r w:rsidR="004A4FA0" w:rsidRPr="00283B39">
        <w:rPr>
          <w:sz w:val="20"/>
          <w:szCs w:val="20"/>
          <w:lang w:val="en-GB"/>
        </w:rPr>
        <w:t>. T</w:t>
      </w:r>
      <w:r w:rsidR="00F67217" w:rsidRPr="00283B39">
        <w:rPr>
          <w:sz w:val="20"/>
          <w:szCs w:val="20"/>
          <w:lang w:val="en-GB"/>
        </w:rPr>
        <w:t xml:space="preserve">his step minimizes any errors that can </w:t>
      </w:r>
      <w:r w:rsidR="009F331E" w:rsidRPr="00283B39">
        <w:rPr>
          <w:sz w:val="20"/>
          <w:szCs w:val="20"/>
          <w:lang w:val="en-GB"/>
        </w:rPr>
        <w:t xml:space="preserve">later on such wrong </w:t>
      </w:r>
      <w:r w:rsidR="00616D5C" w:rsidRPr="00283B39">
        <w:rPr>
          <w:sz w:val="20"/>
          <w:szCs w:val="20"/>
          <w:lang w:val="en-GB"/>
        </w:rPr>
        <w:t xml:space="preserve">incompatible data for the </w:t>
      </w:r>
      <w:r w:rsidR="00DE3021" w:rsidRPr="00283B39">
        <w:rPr>
          <w:sz w:val="20"/>
          <w:szCs w:val="20"/>
          <w:lang w:val="en-GB"/>
        </w:rPr>
        <w:t>technique</w:t>
      </w:r>
      <w:r w:rsidR="009402F7" w:rsidRPr="00283B39">
        <w:rPr>
          <w:sz w:val="20"/>
          <w:szCs w:val="20"/>
          <w:lang w:val="en-GB"/>
        </w:rPr>
        <w:t>.</w:t>
      </w:r>
    </w:p>
    <w:p w14:paraId="7387A8EB" w14:textId="1BAF1A83" w:rsidR="00EF6A3C" w:rsidRPr="00283B39" w:rsidRDefault="006A7E5B" w:rsidP="00EF6A3C">
      <w:pPr>
        <w:pStyle w:val="ParagraphStyle"/>
        <w:numPr>
          <w:ilvl w:val="1"/>
          <w:numId w:val="14"/>
        </w:numPr>
        <w:rPr>
          <w:b/>
          <w:bCs/>
          <w:sz w:val="20"/>
          <w:szCs w:val="20"/>
          <w:u w:val="single"/>
          <w:lang w:val="en-GB"/>
        </w:rPr>
      </w:pPr>
      <w:r w:rsidRPr="007F0E12">
        <w:rPr>
          <w:b/>
          <w:bCs/>
          <w:sz w:val="20"/>
          <w:szCs w:val="20"/>
          <w:lang w:val="en-GB"/>
        </w:rPr>
        <w:t>Observations/results:</w:t>
      </w:r>
      <w:r w:rsidR="00975E57" w:rsidRPr="00283B39">
        <w:rPr>
          <w:sz w:val="20"/>
          <w:szCs w:val="20"/>
          <w:u w:val="single"/>
          <w:lang w:val="en-GB"/>
        </w:rPr>
        <w:t xml:space="preserve"> </w:t>
      </w:r>
      <w:r w:rsidR="00D162AC" w:rsidRPr="00283B39">
        <w:rPr>
          <w:sz w:val="20"/>
          <w:szCs w:val="20"/>
          <w:lang w:val="en-GB"/>
        </w:rPr>
        <w:t xml:space="preserve">The only Columns that need to be converted are the Easting and Northing columns from the </w:t>
      </w:r>
      <w:r w:rsidR="00D162AC" w:rsidRPr="00283B39">
        <w:rPr>
          <w:b/>
          <w:bCs/>
          <w:sz w:val="20"/>
          <w:szCs w:val="20"/>
          <w:u w:val="single"/>
          <w:lang w:val="en-GB"/>
        </w:rPr>
        <w:t>‘</w:t>
      </w:r>
      <w:proofErr w:type="spellStart"/>
      <w:r w:rsidR="00D162AC" w:rsidRPr="00283B39">
        <w:rPr>
          <w:sz w:val="20"/>
          <w:szCs w:val="20"/>
          <w:u w:val="single"/>
          <w:lang w:val="en-GB"/>
        </w:rPr>
        <w:t>geo_data</w:t>
      </w:r>
      <w:proofErr w:type="spellEnd"/>
      <w:r w:rsidR="00D162AC" w:rsidRPr="00283B39">
        <w:rPr>
          <w:b/>
          <w:bCs/>
          <w:sz w:val="20"/>
          <w:szCs w:val="20"/>
          <w:u w:val="single"/>
          <w:lang w:val="en-GB"/>
        </w:rPr>
        <w:t>’</w:t>
      </w:r>
      <w:r w:rsidR="00D162AC" w:rsidRPr="00283B39">
        <w:rPr>
          <w:sz w:val="20"/>
          <w:szCs w:val="20"/>
          <w:u w:val="single"/>
          <w:lang w:val="en-GB"/>
        </w:rPr>
        <w:t>.</w:t>
      </w:r>
      <w:r w:rsidR="0082665F" w:rsidRPr="00283B39">
        <w:rPr>
          <w:sz w:val="20"/>
          <w:szCs w:val="20"/>
          <w:lang w:val="en-GB"/>
        </w:rPr>
        <w:t xml:space="preserve"> </w:t>
      </w:r>
      <w:r w:rsidR="00EF6A3C" w:rsidRPr="00283B39">
        <w:rPr>
          <w:sz w:val="20"/>
          <w:szCs w:val="20"/>
          <w:lang w:val="en-GB"/>
        </w:rPr>
        <w:t>This conversion is necessary because the APIs used to calculate the routing of consignments require location data in longitude and latitude format. Reporting delivery destinations using longitudes and latitudes is recommended since they are a global standard, provide greater precision, and integrate more easily with most routing APIs.</w:t>
      </w:r>
    </w:p>
    <w:p w14:paraId="5CCDD006" w14:textId="77777777" w:rsidR="00444994" w:rsidRPr="00283B39" w:rsidRDefault="008052E1">
      <w:pPr>
        <w:pStyle w:val="Heading2Style"/>
        <w:rPr>
          <w:lang w:val="en-GB"/>
        </w:rPr>
      </w:pPr>
      <w:r w:rsidRPr="00283B39">
        <w:rPr>
          <w:lang w:val="en-GB"/>
        </w:rPr>
        <w:t>Tools Used</w:t>
      </w:r>
    </w:p>
    <w:p w14:paraId="2183CA59" w14:textId="5F6179D8" w:rsidR="0042634C" w:rsidRPr="00283B39" w:rsidRDefault="0042634C" w:rsidP="0042634C">
      <w:pPr>
        <w:pStyle w:val="Heading2Style"/>
        <w:rPr>
          <w:b w:val="0"/>
          <w:color w:val="000000"/>
          <w:sz w:val="20"/>
          <w:szCs w:val="20"/>
          <w:lang w:val="en-GB"/>
        </w:rPr>
      </w:pPr>
      <w:r w:rsidRPr="00283B39">
        <w:rPr>
          <w:b w:val="0"/>
          <w:color w:val="000000"/>
          <w:sz w:val="20"/>
          <w:szCs w:val="20"/>
          <w:lang w:val="en-GB"/>
        </w:rPr>
        <w:t xml:space="preserve">Throughout the project, the programming language used to perform the analysis and implement the algorithms for finding consolidation opportunities was Python, executed within a </w:t>
      </w:r>
      <w:proofErr w:type="spellStart"/>
      <w:r w:rsidRPr="00283B39">
        <w:rPr>
          <w:b w:val="0"/>
          <w:color w:val="000000"/>
          <w:sz w:val="20"/>
          <w:szCs w:val="20"/>
          <w:lang w:val="en-GB"/>
        </w:rPr>
        <w:t>Jupyter</w:t>
      </w:r>
      <w:proofErr w:type="spellEnd"/>
      <w:r w:rsidRPr="00283B39">
        <w:rPr>
          <w:b w:val="0"/>
          <w:color w:val="000000"/>
          <w:sz w:val="20"/>
          <w:szCs w:val="20"/>
          <w:lang w:val="en-GB"/>
        </w:rPr>
        <w:t xml:space="preserve"> notebook environment. Python was chosen due to its powerful libraries for data analysis, such as Pandas and NumPy, as well as its flexibility in handling different data formats and integration capabilities with various APIs.</w:t>
      </w:r>
    </w:p>
    <w:p w14:paraId="453C2A21" w14:textId="77777777" w:rsidR="0042634C" w:rsidRPr="00283B39" w:rsidRDefault="0042634C" w:rsidP="0042634C">
      <w:pPr>
        <w:pStyle w:val="Heading2Style"/>
        <w:rPr>
          <w:bCs/>
          <w:color w:val="000000"/>
          <w:sz w:val="20"/>
          <w:szCs w:val="20"/>
          <w:lang w:val="en-GB"/>
        </w:rPr>
      </w:pPr>
      <w:r w:rsidRPr="00283B39">
        <w:rPr>
          <w:bCs/>
          <w:color w:val="000000"/>
          <w:sz w:val="20"/>
          <w:szCs w:val="20"/>
          <w:lang w:val="en-GB"/>
        </w:rPr>
        <w:t>Project Structure:</w:t>
      </w:r>
    </w:p>
    <w:p w14:paraId="26F7F3F3" w14:textId="26E911B1" w:rsidR="0042634C" w:rsidRPr="00283B39" w:rsidRDefault="0042634C" w:rsidP="0042634C">
      <w:pPr>
        <w:pStyle w:val="Heading2Style"/>
        <w:rPr>
          <w:bCs/>
          <w:color w:val="000000"/>
          <w:sz w:val="20"/>
          <w:szCs w:val="20"/>
          <w:lang w:val="en-GB"/>
        </w:rPr>
      </w:pPr>
      <w:r w:rsidRPr="00283B39">
        <w:rPr>
          <w:b w:val="0"/>
          <w:color w:val="000000"/>
          <w:sz w:val="20"/>
          <w:szCs w:val="20"/>
          <w:lang w:val="en-GB"/>
        </w:rPr>
        <w:lastRenderedPageBreak/>
        <w:t>The project adopted a modular structure to ensure organized, maintainable, and reusable code. This approach involved separating different parts of the code into relevant files, each serving a specific purpose. The modular structure enhances clarity and allows for easy updates and debugging.</w:t>
      </w:r>
    </w:p>
    <w:p w14:paraId="11567DA2" w14:textId="761193FE" w:rsidR="0042634C" w:rsidRPr="00283B39" w:rsidRDefault="0042634C" w:rsidP="0042634C">
      <w:pPr>
        <w:pStyle w:val="Heading2Style"/>
        <w:rPr>
          <w:bCs/>
          <w:color w:val="000000"/>
          <w:sz w:val="20"/>
          <w:szCs w:val="20"/>
          <w:lang w:val="en-GB"/>
        </w:rPr>
      </w:pPr>
      <w:r w:rsidRPr="00283B39">
        <w:rPr>
          <w:bCs/>
          <w:color w:val="000000"/>
          <w:sz w:val="20"/>
          <w:szCs w:val="20"/>
          <w:lang w:val="en-GB"/>
        </w:rPr>
        <w:t>File Structure</w:t>
      </w:r>
    </w:p>
    <w:p w14:paraId="2F5C791C" w14:textId="44F9D367" w:rsidR="0042634C" w:rsidRPr="00283B39" w:rsidRDefault="001953F8" w:rsidP="0042634C">
      <w:pPr>
        <w:pStyle w:val="Heading2Style"/>
        <w:rPr>
          <w:b w:val="0"/>
          <w:color w:val="000000"/>
          <w:sz w:val="20"/>
          <w:szCs w:val="20"/>
          <w:lang w:val="en-GB"/>
        </w:rPr>
      </w:pPr>
      <w:r w:rsidRPr="00283B39">
        <w:rPr>
          <w:lang w:val="en-GB"/>
        </w:rPr>
        <mc:AlternateContent>
          <mc:Choice Requires="wps">
            <w:drawing>
              <wp:anchor distT="0" distB="0" distL="114300" distR="114300" simplePos="0" relativeHeight="251658251" behindDoc="0" locked="0" layoutInCell="1" allowOverlap="1" wp14:anchorId="021794FD" wp14:editId="46BF745D">
                <wp:simplePos x="0" y="0"/>
                <wp:positionH relativeFrom="column">
                  <wp:posOffset>1181100</wp:posOffset>
                </wp:positionH>
                <wp:positionV relativeFrom="paragraph">
                  <wp:posOffset>3148965</wp:posOffset>
                </wp:positionV>
                <wp:extent cx="2204085" cy="635"/>
                <wp:effectExtent l="0" t="0" r="0" b="0"/>
                <wp:wrapTopAndBottom/>
                <wp:docPr id="2130900441" name="Text Box 1"/>
                <wp:cNvGraphicFramePr/>
                <a:graphic xmlns:a="http://schemas.openxmlformats.org/drawingml/2006/main">
                  <a:graphicData uri="http://schemas.microsoft.com/office/word/2010/wordprocessingShape">
                    <wps:wsp>
                      <wps:cNvSpPr txBox="1"/>
                      <wps:spPr>
                        <a:xfrm>
                          <a:off x="0" y="0"/>
                          <a:ext cx="2204085" cy="635"/>
                        </a:xfrm>
                        <a:prstGeom prst="rect">
                          <a:avLst/>
                        </a:prstGeom>
                        <a:solidFill>
                          <a:prstClr val="white"/>
                        </a:solidFill>
                        <a:ln>
                          <a:noFill/>
                        </a:ln>
                      </wps:spPr>
                      <wps:txbx>
                        <w:txbxContent>
                          <w:p w14:paraId="0AA7570B" w14:textId="5F4E9616" w:rsidR="001953F8" w:rsidRPr="00283B39" w:rsidRDefault="001953F8" w:rsidP="001953F8">
                            <w:pPr>
                              <w:pStyle w:val="Caption"/>
                            </w:pPr>
                            <w:r w:rsidRPr="00283B39">
                              <w:t>Diagram of File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794FD" id="_x0000_s1032" type="#_x0000_t202" style="position:absolute;margin-left:93pt;margin-top:247.95pt;width:173.55pt;height:.05pt;z-index:2516582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ryGgIAAD8EAAAOAAAAZHJzL2Uyb0RvYy54bWysU01v2zAMvQ/YfxB0X+xka1EY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" stroked="f">
                <v:textbox style="mso-fit-shape-to-text:t" inset="0,0,0,0">
                  <w:txbxContent>
                    <w:p w14:paraId="0AA7570B" w14:textId="5F4E9616" w:rsidR="001953F8" w:rsidRPr="00283B39" w:rsidRDefault="001953F8" w:rsidP="001953F8">
                      <w:pPr>
                        <w:pStyle w:val="Caption"/>
                      </w:pPr>
                      <w:r w:rsidRPr="00283B39">
                        <w:t>Diagram of File Structure</w:t>
                      </w:r>
                    </w:p>
                  </w:txbxContent>
                </v:textbox>
                <w10:wrap type="topAndBottom"/>
              </v:shape>
            </w:pict>
          </mc:Fallback>
        </mc:AlternateContent>
      </w:r>
      <w:r w:rsidRPr="00283B39">
        <w:rPr>
          <w:b w:val="0"/>
          <w:color w:val="000000"/>
          <w:sz w:val="20"/>
          <w:szCs w:val="20"/>
          <w:lang w:val="en-GB"/>
        </w:rPr>
        <w:drawing>
          <wp:anchor distT="0" distB="0" distL="114300" distR="114300" simplePos="0" relativeHeight="251658250" behindDoc="0" locked="0" layoutInCell="1" allowOverlap="1" wp14:anchorId="0E9299D8" wp14:editId="2AC260F0">
            <wp:simplePos x="0" y="0"/>
            <wp:positionH relativeFrom="column">
              <wp:posOffset>1181100</wp:posOffset>
            </wp:positionH>
            <wp:positionV relativeFrom="paragraph">
              <wp:posOffset>367302</wp:posOffset>
            </wp:positionV>
            <wp:extent cx="2204357" cy="2724904"/>
            <wp:effectExtent l="0" t="0" r="5715" b="0"/>
            <wp:wrapTopAndBottom/>
            <wp:docPr id="400639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3919" name="Picture 1" descr="A screenshot of a computer program&#10;&#10;Description automatically generated"/>
                    <pic:cNvPicPr/>
                  </pic:nvPicPr>
                  <pic:blipFill>
                    <a:blip r:embed="rId14"/>
                    <a:stretch>
                      <a:fillRect/>
                    </a:stretch>
                  </pic:blipFill>
                  <pic:spPr>
                    <a:xfrm>
                      <a:off x="0" y="0"/>
                      <a:ext cx="2204357" cy="2724904"/>
                    </a:xfrm>
                    <a:prstGeom prst="rect">
                      <a:avLst/>
                    </a:prstGeom>
                  </pic:spPr>
                </pic:pic>
              </a:graphicData>
            </a:graphic>
          </wp:anchor>
        </w:drawing>
      </w:r>
      <w:r w:rsidR="0042634C" w:rsidRPr="00283B39">
        <w:rPr>
          <w:b w:val="0"/>
          <w:color w:val="000000"/>
          <w:sz w:val="20"/>
          <w:szCs w:val="20"/>
          <w:lang w:val="en-GB"/>
        </w:rPr>
        <w:t>The directory structure of the project is as follows:</w:t>
      </w:r>
    </w:p>
    <w:p w14:paraId="6C50621A" w14:textId="49409F0B" w:rsidR="001953F8" w:rsidRPr="00283B39" w:rsidRDefault="001953F8" w:rsidP="0042634C">
      <w:pPr>
        <w:pStyle w:val="Heading2Style"/>
        <w:rPr>
          <w:b w:val="0"/>
          <w:color w:val="000000"/>
          <w:sz w:val="20"/>
          <w:szCs w:val="20"/>
          <w:lang w:val="en-GB"/>
        </w:rPr>
      </w:pPr>
      <w:r w:rsidRPr="00283B39">
        <w:rPr>
          <w:b w:val="0"/>
          <w:color w:val="000000"/>
          <w:sz w:val="20"/>
          <w:szCs w:val="20"/>
          <w:lang w:val="en-GB"/>
        </w:rPr>
        <w:t>Below is a description of the most relevant parts of this structure:</w:t>
      </w:r>
    </w:p>
    <w:p w14:paraId="42F4DF76" w14:textId="7E91DA89" w:rsidR="008864F7" w:rsidRPr="00283B39" w:rsidRDefault="008864F7" w:rsidP="008864F7">
      <w:pPr>
        <w:pStyle w:val="Heading2Style"/>
        <w:numPr>
          <w:ilvl w:val="0"/>
          <w:numId w:val="26"/>
        </w:numPr>
        <w:rPr>
          <w:b w:val="0"/>
          <w:color w:val="000000"/>
          <w:sz w:val="20"/>
          <w:szCs w:val="20"/>
          <w:u w:val="single"/>
          <w:lang w:val="en-GB"/>
        </w:rPr>
      </w:pPr>
      <w:r w:rsidRPr="007F0E12">
        <w:rPr>
          <w:bCs/>
          <w:color w:val="000000"/>
          <w:sz w:val="20"/>
          <w:szCs w:val="20"/>
          <w:lang w:val="en-GB"/>
        </w:rPr>
        <w:t>D</w:t>
      </w:r>
      <w:r w:rsidR="0042634C" w:rsidRPr="007F0E12">
        <w:rPr>
          <w:bCs/>
          <w:color w:val="000000"/>
          <w:sz w:val="20"/>
          <w:szCs w:val="20"/>
          <w:lang w:val="en-GB"/>
        </w:rPr>
        <w:t>ata</w:t>
      </w:r>
      <w:r w:rsidRPr="007F0E12">
        <w:rPr>
          <w:bCs/>
          <w:color w:val="000000"/>
          <w:sz w:val="20"/>
          <w:szCs w:val="20"/>
          <w:lang w:val="en-GB"/>
        </w:rPr>
        <w:t xml:space="preserve"> Folder:</w:t>
      </w:r>
      <w:r w:rsidR="001953F8" w:rsidRPr="00283B39">
        <w:rPr>
          <w:b w:val="0"/>
          <w:color w:val="000000"/>
          <w:sz w:val="20"/>
          <w:szCs w:val="20"/>
          <w:u w:val="single"/>
          <w:lang w:val="en-GB"/>
        </w:rPr>
        <w:t xml:space="preserve"> </w:t>
      </w:r>
      <w:r w:rsidR="001953F8" w:rsidRPr="00283B39">
        <w:rPr>
          <w:b w:val="0"/>
          <w:color w:val="000000"/>
          <w:sz w:val="20"/>
          <w:szCs w:val="20"/>
          <w:lang w:val="en-GB"/>
        </w:rPr>
        <w:t xml:space="preserve"> This folder contains all the dataset.</w:t>
      </w:r>
    </w:p>
    <w:p w14:paraId="2E9E7FA4" w14:textId="77777777" w:rsidR="0021566D" w:rsidRPr="00283B39" w:rsidRDefault="008864F7" w:rsidP="0021566D">
      <w:pPr>
        <w:pStyle w:val="Heading2Style"/>
        <w:numPr>
          <w:ilvl w:val="0"/>
          <w:numId w:val="26"/>
        </w:numPr>
        <w:rPr>
          <w:b w:val="0"/>
          <w:color w:val="000000"/>
          <w:sz w:val="20"/>
          <w:szCs w:val="20"/>
          <w:u w:val="single"/>
          <w:lang w:val="en-GB"/>
        </w:rPr>
      </w:pPr>
      <w:r w:rsidRPr="007F0E12">
        <w:rPr>
          <w:bCs/>
          <w:color w:val="000000"/>
          <w:sz w:val="20"/>
          <w:szCs w:val="20"/>
          <w:lang w:val="en-GB"/>
        </w:rPr>
        <w:t>H</w:t>
      </w:r>
      <w:r w:rsidR="0042634C" w:rsidRPr="007F0E12">
        <w:rPr>
          <w:bCs/>
          <w:color w:val="000000"/>
          <w:sz w:val="20"/>
          <w:szCs w:val="20"/>
          <w:lang w:val="en-GB"/>
        </w:rPr>
        <w:t>elpers</w:t>
      </w:r>
      <w:r w:rsidRPr="007F0E12">
        <w:rPr>
          <w:bCs/>
          <w:color w:val="000000"/>
          <w:sz w:val="20"/>
          <w:szCs w:val="20"/>
          <w:lang w:val="en-GB"/>
        </w:rPr>
        <w:t xml:space="preserve"> Folder:</w:t>
      </w:r>
      <w:r w:rsidR="005572C7" w:rsidRPr="00283B39">
        <w:rPr>
          <w:b w:val="0"/>
          <w:color w:val="000000"/>
          <w:sz w:val="20"/>
          <w:szCs w:val="20"/>
          <w:lang w:val="en-GB"/>
        </w:rPr>
        <w:t xml:space="preserve"> This folder contains </w:t>
      </w:r>
      <w:r w:rsidR="0042634C" w:rsidRPr="00283B39">
        <w:rPr>
          <w:b w:val="0"/>
          <w:color w:val="000000"/>
          <w:sz w:val="20"/>
          <w:szCs w:val="20"/>
          <w:lang w:val="en-GB"/>
        </w:rPr>
        <w:t>helper.py</w:t>
      </w:r>
      <w:r w:rsidR="005572C7" w:rsidRPr="00283B39">
        <w:rPr>
          <w:b w:val="0"/>
          <w:color w:val="000000"/>
          <w:sz w:val="20"/>
          <w:szCs w:val="20"/>
          <w:lang w:val="en-GB"/>
        </w:rPr>
        <w:t>, a python file that</w:t>
      </w:r>
      <w:r w:rsidR="0042634C" w:rsidRPr="00283B39">
        <w:rPr>
          <w:b w:val="0"/>
          <w:color w:val="000000"/>
          <w:sz w:val="20"/>
          <w:szCs w:val="20"/>
          <w:lang w:val="en-GB"/>
        </w:rPr>
        <w:t xml:space="preserve"> </w:t>
      </w:r>
      <w:r w:rsidR="005572C7" w:rsidRPr="00283B39">
        <w:rPr>
          <w:b w:val="0"/>
          <w:color w:val="000000"/>
          <w:sz w:val="20"/>
          <w:szCs w:val="20"/>
          <w:lang w:val="en-GB"/>
        </w:rPr>
        <w:t>has</w:t>
      </w:r>
      <w:r w:rsidR="0042634C" w:rsidRPr="00283B39">
        <w:rPr>
          <w:b w:val="0"/>
          <w:color w:val="000000"/>
          <w:sz w:val="20"/>
          <w:szCs w:val="20"/>
          <w:lang w:val="en-GB"/>
        </w:rPr>
        <w:t xml:space="preserve"> helper functions that support the main analysis, such as data preprocessing</w:t>
      </w:r>
      <w:r w:rsidR="005572C7" w:rsidRPr="00283B39">
        <w:rPr>
          <w:b w:val="0"/>
          <w:color w:val="000000"/>
          <w:sz w:val="20"/>
          <w:szCs w:val="20"/>
          <w:lang w:val="en-GB"/>
        </w:rPr>
        <w:t xml:space="preserve">, </w:t>
      </w:r>
      <w:r w:rsidR="0042634C" w:rsidRPr="00283B39">
        <w:rPr>
          <w:b w:val="0"/>
          <w:color w:val="000000"/>
          <w:sz w:val="20"/>
          <w:szCs w:val="20"/>
          <w:lang w:val="en-GB"/>
        </w:rPr>
        <w:t>conversion</w:t>
      </w:r>
      <w:r w:rsidR="00D40C5E" w:rsidRPr="00283B39">
        <w:rPr>
          <w:b w:val="0"/>
          <w:color w:val="000000"/>
          <w:sz w:val="20"/>
          <w:szCs w:val="20"/>
          <w:lang w:val="en-GB"/>
        </w:rPr>
        <w:t>, analysis and</w:t>
      </w:r>
      <w:r w:rsidR="0042634C" w:rsidRPr="00283B39">
        <w:rPr>
          <w:b w:val="0"/>
          <w:color w:val="000000"/>
          <w:sz w:val="20"/>
          <w:szCs w:val="20"/>
          <w:lang w:val="en-GB"/>
        </w:rPr>
        <w:t xml:space="preserve"> functions</w:t>
      </w:r>
      <w:r w:rsidR="00D40C5E" w:rsidRPr="00283B39">
        <w:rPr>
          <w:b w:val="0"/>
          <w:color w:val="000000"/>
          <w:sz w:val="20"/>
          <w:szCs w:val="20"/>
          <w:lang w:val="en-GB"/>
        </w:rPr>
        <w:t xml:space="preserve"> for the overall consolidation processes</w:t>
      </w:r>
      <w:r w:rsidR="0042634C" w:rsidRPr="00283B39">
        <w:rPr>
          <w:b w:val="0"/>
          <w:color w:val="000000"/>
          <w:sz w:val="20"/>
          <w:szCs w:val="20"/>
          <w:lang w:val="en-GB"/>
        </w:rPr>
        <w:t>.</w:t>
      </w:r>
    </w:p>
    <w:p w14:paraId="65DAA3BA" w14:textId="77777777" w:rsidR="00F765EF" w:rsidRPr="00283B39" w:rsidRDefault="0042634C" w:rsidP="00F765EF">
      <w:pPr>
        <w:pStyle w:val="Heading2Style"/>
        <w:numPr>
          <w:ilvl w:val="0"/>
          <w:numId w:val="26"/>
        </w:numPr>
        <w:rPr>
          <w:b w:val="0"/>
          <w:color w:val="000000"/>
          <w:sz w:val="20"/>
          <w:szCs w:val="20"/>
          <w:u w:val="single"/>
          <w:lang w:val="en-GB"/>
        </w:rPr>
      </w:pPr>
      <w:proofErr w:type="spellStart"/>
      <w:r w:rsidRPr="007F0E12">
        <w:rPr>
          <w:bCs/>
          <w:color w:val="000000"/>
          <w:sz w:val="20"/>
          <w:szCs w:val="20"/>
          <w:lang w:val="en-GB"/>
        </w:rPr>
        <w:t>analysis.ipynb</w:t>
      </w:r>
      <w:proofErr w:type="spellEnd"/>
      <w:r w:rsidR="0021566D" w:rsidRPr="007F0E12">
        <w:rPr>
          <w:bCs/>
          <w:color w:val="000000"/>
          <w:sz w:val="20"/>
          <w:szCs w:val="20"/>
          <w:lang w:val="en-GB"/>
        </w:rPr>
        <w:t xml:space="preserve"> file</w:t>
      </w:r>
      <w:r w:rsidRPr="007F0E12">
        <w:rPr>
          <w:bCs/>
          <w:color w:val="000000"/>
          <w:sz w:val="20"/>
          <w:szCs w:val="20"/>
          <w:lang w:val="en-GB"/>
        </w:rPr>
        <w:t xml:space="preserve">: </w:t>
      </w:r>
      <w:r w:rsidRPr="00283B39">
        <w:rPr>
          <w:b w:val="0"/>
          <w:color w:val="000000"/>
          <w:sz w:val="20"/>
          <w:szCs w:val="20"/>
          <w:lang w:val="en-GB"/>
        </w:rPr>
        <w:t xml:space="preserve">The </w:t>
      </w:r>
      <w:proofErr w:type="spellStart"/>
      <w:r w:rsidRPr="00283B39">
        <w:rPr>
          <w:b w:val="0"/>
          <w:color w:val="000000"/>
          <w:sz w:val="20"/>
          <w:szCs w:val="20"/>
          <w:lang w:val="en-GB"/>
        </w:rPr>
        <w:t>Jupyter</w:t>
      </w:r>
      <w:proofErr w:type="spellEnd"/>
      <w:r w:rsidRPr="00283B39">
        <w:rPr>
          <w:b w:val="0"/>
          <w:color w:val="000000"/>
          <w:sz w:val="20"/>
          <w:szCs w:val="20"/>
          <w:lang w:val="en-GB"/>
        </w:rPr>
        <w:t xml:space="preserve"> notebook where the main analysis and algorithms are implemented. This notebook calls functions from helper.py and processes the data.</w:t>
      </w:r>
    </w:p>
    <w:p w14:paraId="02AC87C4" w14:textId="7493D18A" w:rsidR="0042634C" w:rsidRPr="00283B39" w:rsidRDefault="0042634C" w:rsidP="00F765EF">
      <w:pPr>
        <w:pStyle w:val="Heading2Style"/>
        <w:numPr>
          <w:ilvl w:val="0"/>
          <w:numId w:val="26"/>
        </w:numPr>
        <w:rPr>
          <w:b w:val="0"/>
          <w:color w:val="000000"/>
          <w:sz w:val="20"/>
          <w:szCs w:val="20"/>
          <w:u w:val="single"/>
          <w:lang w:val="en-GB"/>
        </w:rPr>
      </w:pPr>
      <w:r w:rsidRPr="007F0E12">
        <w:rPr>
          <w:bCs/>
          <w:color w:val="000000"/>
          <w:sz w:val="20"/>
          <w:szCs w:val="20"/>
          <w:lang w:val="en-GB"/>
        </w:rPr>
        <w:t>requirements.txt:</w:t>
      </w:r>
      <w:r w:rsidRPr="00283B39">
        <w:rPr>
          <w:b w:val="0"/>
          <w:color w:val="000000"/>
          <w:sz w:val="20"/>
          <w:szCs w:val="20"/>
          <w:lang w:val="en-GB"/>
        </w:rPr>
        <w:t xml:space="preserve"> Lists all Python dependencies required to run the project, ensuring that anyone who wants to reproduce the analysis can easily set up the same environment.</w:t>
      </w:r>
    </w:p>
    <w:p w14:paraId="2FE124A6" w14:textId="77777777" w:rsidR="0042634C" w:rsidRPr="00283B39" w:rsidRDefault="0042634C" w:rsidP="0042634C">
      <w:pPr>
        <w:pStyle w:val="Heading2Style"/>
        <w:rPr>
          <w:bCs/>
          <w:color w:val="000000"/>
          <w:sz w:val="20"/>
          <w:szCs w:val="20"/>
          <w:lang w:val="en-GB"/>
        </w:rPr>
      </w:pPr>
      <w:r w:rsidRPr="00283B39">
        <w:rPr>
          <w:bCs/>
          <w:color w:val="000000"/>
          <w:sz w:val="20"/>
          <w:szCs w:val="20"/>
          <w:lang w:val="en-GB"/>
        </w:rPr>
        <w:t>Code Documentation</w:t>
      </w:r>
    </w:p>
    <w:p w14:paraId="6C9C7FFC" w14:textId="2092D429" w:rsidR="00A37358" w:rsidRPr="00283B39" w:rsidRDefault="0042634C" w:rsidP="0042634C">
      <w:pPr>
        <w:pStyle w:val="Heading2Style"/>
        <w:rPr>
          <w:b w:val="0"/>
          <w:color w:val="000000"/>
          <w:sz w:val="20"/>
          <w:szCs w:val="20"/>
          <w:lang w:val="en-GB"/>
        </w:rPr>
      </w:pPr>
      <w:r w:rsidRPr="00283B39">
        <w:rPr>
          <w:b w:val="0"/>
          <w:color w:val="000000"/>
          <w:sz w:val="20"/>
          <w:szCs w:val="20"/>
          <w:lang w:val="en-GB"/>
        </w:rPr>
        <w:t xml:space="preserve">All functions in the helper.py file and the </w:t>
      </w:r>
      <w:proofErr w:type="spellStart"/>
      <w:r w:rsidR="0025431F" w:rsidRPr="00283B39">
        <w:rPr>
          <w:b w:val="0"/>
          <w:color w:val="000000"/>
          <w:sz w:val="20"/>
          <w:szCs w:val="20"/>
          <w:lang w:val="en-GB"/>
        </w:rPr>
        <w:t>Jupyter</w:t>
      </w:r>
      <w:proofErr w:type="spellEnd"/>
      <w:r w:rsidRPr="00283B39">
        <w:rPr>
          <w:b w:val="0"/>
          <w:color w:val="000000"/>
          <w:sz w:val="20"/>
          <w:szCs w:val="20"/>
          <w:lang w:val="en-GB"/>
        </w:rPr>
        <w:t xml:space="preserve"> notebook are properly documented. This includes descriptions of each function's purpose, the parameters they accept, and the return values</w:t>
      </w:r>
      <w:r w:rsidR="00543206" w:rsidRPr="00283B39">
        <w:rPr>
          <w:b w:val="0"/>
          <w:color w:val="000000"/>
          <w:sz w:val="20"/>
          <w:szCs w:val="20"/>
          <w:lang w:val="en-GB"/>
        </w:rPr>
        <w:t xml:space="preserve"> and after each process/step is carried out the reasoning for th</w:t>
      </w:r>
      <w:r w:rsidR="00CC3B1B" w:rsidRPr="00283B39">
        <w:rPr>
          <w:b w:val="0"/>
          <w:color w:val="000000"/>
          <w:sz w:val="20"/>
          <w:szCs w:val="20"/>
          <w:lang w:val="en-GB"/>
        </w:rPr>
        <w:t xml:space="preserve">e decisions taken are documented in the </w:t>
      </w:r>
      <w:proofErr w:type="spellStart"/>
      <w:r w:rsidR="008225D3" w:rsidRPr="00283B39">
        <w:rPr>
          <w:b w:val="0"/>
          <w:color w:val="000000"/>
          <w:sz w:val="20"/>
          <w:szCs w:val="20"/>
          <w:lang w:val="en-GB"/>
        </w:rPr>
        <w:t>jupyter</w:t>
      </w:r>
      <w:proofErr w:type="spellEnd"/>
      <w:r w:rsidR="008225D3" w:rsidRPr="00283B39">
        <w:rPr>
          <w:b w:val="0"/>
          <w:color w:val="000000"/>
          <w:sz w:val="20"/>
          <w:szCs w:val="20"/>
          <w:lang w:val="en-GB"/>
        </w:rPr>
        <w:t xml:space="preserve"> notebook</w:t>
      </w:r>
      <w:r w:rsidRPr="00283B39">
        <w:rPr>
          <w:b w:val="0"/>
          <w:color w:val="000000"/>
          <w:sz w:val="20"/>
          <w:szCs w:val="20"/>
          <w:lang w:val="en-GB"/>
        </w:rPr>
        <w:t>. Proper documentation ensures that the code is understandable and maintainable, facilitating collaboration and future updates.</w:t>
      </w:r>
    </w:p>
    <w:p w14:paraId="3FB738A5" w14:textId="67E4B4B4" w:rsidR="007F1639" w:rsidRPr="00283B39" w:rsidRDefault="007F1639" w:rsidP="0042634C">
      <w:pPr>
        <w:pStyle w:val="Heading2Style"/>
        <w:rPr>
          <w:lang w:val="en-GB"/>
        </w:rPr>
      </w:pPr>
      <w:r w:rsidRPr="00283B39">
        <w:rPr>
          <w:lang w:val="en-GB"/>
        </w:rPr>
        <w:t>Visual Analysis</w:t>
      </w:r>
    </w:p>
    <w:p w14:paraId="22818743" w14:textId="4C78FFD4" w:rsidR="00E92B12" w:rsidRPr="00283B39" w:rsidRDefault="00761113">
      <w:pPr>
        <w:pStyle w:val="ParagraphStyle"/>
        <w:rPr>
          <w:sz w:val="20"/>
          <w:szCs w:val="20"/>
          <w:lang w:val="en-GB"/>
        </w:rPr>
      </w:pPr>
      <w:r w:rsidRPr="00283B39">
        <w:rPr>
          <w:sz w:val="20"/>
          <w:szCs w:val="20"/>
          <w:lang w:val="en-GB"/>
        </w:rPr>
        <w:lastRenderedPageBreak/>
        <w:t>In this section, we provide an overview of the visual analyses conducted, highlighting their purpose and significance. Additionally, we propose further visualisation analyses that we would undertake if given more time to work on this project.</w:t>
      </w:r>
    </w:p>
    <w:p w14:paraId="6B5EB90C" w14:textId="23EC32B6" w:rsidR="005C43D6" w:rsidRPr="00283B39" w:rsidRDefault="000512DD">
      <w:pPr>
        <w:pStyle w:val="ParagraphStyle"/>
        <w:rPr>
          <w:sz w:val="20"/>
          <w:szCs w:val="20"/>
          <w:lang w:val="en-GB"/>
        </w:rPr>
      </w:pPr>
      <w:r w:rsidRPr="00283B39">
        <w:rPr>
          <w:sz w:val="20"/>
          <w:szCs w:val="20"/>
          <w:lang w:val="en-GB"/>
        </w:rPr>
        <w:t>The first few visualisations that w</w:t>
      </w:r>
      <w:r w:rsidR="005C43D6" w:rsidRPr="00283B39">
        <w:rPr>
          <w:sz w:val="20"/>
          <w:szCs w:val="20"/>
          <w:lang w:val="en-GB"/>
        </w:rPr>
        <w:t>ere</w:t>
      </w:r>
      <w:r w:rsidRPr="00283B39">
        <w:rPr>
          <w:sz w:val="20"/>
          <w:szCs w:val="20"/>
          <w:lang w:val="en-GB"/>
        </w:rPr>
        <w:t xml:space="preserve"> conducted revolve around </w:t>
      </w:r>
      <w:r w:rsidR="003B56DD" w:rsidRPr="00283B39">
        <w:rPr>
          <w:sz w:val="20"/>
          <w:szCs w:val="20"/>
          <w:lang w:val="en-GB"/>
        </w:rPr>
        <w:t xml:space="preserve">getting a deeper </w:t>
      </w:r>
      <w:r w:rsidRPr="00283B39">
        <w:rPr>
          <w:sz w:val="20"/>
          <w:szCs w:val="20"/>
          <w:lang w:val="en-GB"/>
        </w:rPr>
        <w:t>understanding of the columns</w:t>
      </w:r>
      <w:r w:rsidR="003B56DD" w:rsidRPr="00283B39">
        <w:rPr>
          <w:sz w:val="20"/>
          <w:szCs w:val="20"/>
          <w:lang w:val="en-GB"/>
        </w:rPr>
        <w:t xml:space="preserve">, and the patterns linked between </w:t>
      </w:r>
      <w:r w:rsidR="00887DF6" w:rsidRPr="00283B39">
        <w:rPr>
          <w:sz w:val="20"/>
          <w:szCs w:val="20"/>
          <w:lang w:val="en-GB"/>
        </w:rPr>
        <w:t>them. This</w:t>
      </w:r>
      <w:r w:rsidR="005C43D6" w:rsidRPr="00283B39">
        <w:rPr>
          <w:sz w:val="20"/>
          <w:szCs w:val="20"/>
          <w:lang w:val="en-GB"/>
        </w:rPr>
        <w:t xml:space="preserve"> entails</w:t>
      </w:r>
      <w:r w:rsidR="007E2E0C" w:rsidRPr="00283B39">
        <w:rPr>
          <w:sz w:val="20"/>
          <w:szCs w:val="20"/>
          <w:lang w:val="en-GB"/>
        </w:rPr>
        <w:t xml:space="preserve"> creating various Bar charts, Histogram</w:t>
      </w:r>
      <w:r w:rsidR="00721979" w:rsidRPr="00283B39">
        <w:rPr>
          <w:sz w:val="20"/>
          <w:szCs w:val="20"/>
          <w:lang w:val="en-GB"/>
        </w:rPr>
        <w:t>s, and Scatter Plots, here are some examples:</w:t>
      </w:r>
    </w:p>
    <w:p w14:paraId="26F6CB76" w14:textId="2063B239" w:rsidR="00721979" w:rsidRPr="00283B39" w:rsidRDefault="00DE575E">
      <w:pPr>
        <w:pStyle w:val="ParagraphStyle"/>
        <w:rPr>
          <w:sz w:val="20"/>
          <w:szCs w:val="20"/>
          <w:u w:val="single"/>
          <w:lang w:val="en-GB"/>
        </w:rPr>
      </w:pPr>
      <w:r w:rsidRPr="00283B39">
        <w:rPr>
          <w:sz w:val="20"/>
          <w:szCs w:val="20"/>
          <w:u w:val="single"/>
          <w:lang w:val="en-GB"/>
        </w:rPr>
        <w:t>Distribution</w:t>
      </w:r>
      <w:r w:rsidR="001848E3" w:rsidRPr="00283B39">
        <w:rPr>
          <w:sz w:val="20"/>
          <w:szCs w:val="20"/>
          <w:u w:val="single"/>
          <w:lang w:val="en-GB"/>
        </w:rPr>
        <w:t xml:space="preserve"> Of </w:t>
      </w:r>
      <w:proofErr w:type="spellStart"/>
      <w:r w:rsidR="001848E3" w:rsidRPr="00283B39">
        <w:rPr>
          <w:sz w:val="20"/>
          <w:szCs w:val="20"/>
          <w:u w:val="single"/>
          <w:lang w:val="en-GB"/>
        </w:rPr>
        <w:t>Full_Pallets</w:t>
      </w:r>
      <w:proofErr w:type="spellEnd"/>
      <w:r w:rsidR="001848E3" w:rsidRPr="00283B39">
        <w:rPr>
          <w:sz w:val="20"/>
          <w:szCs w:val="20"/>
          <w:u w:val="single"/>
          <w:lang w:val="en-GB"/>
        </w:rPr>
        <w:t>:</w:t>
      </w:r>
    </w:p>
    <w:p w14:paraId="255F14E5" w14:textId="45605843" w:rsidR="00E270D0" w:rsidRPr="00283B39" w:rsidRDefault="00942C98" w:rsidP="00C4566C">
      <w:pPr>
        <w:pStyle w:val="ParagraphStyle"/>
        <w:rPr>
          <w:sz w:val="20"/>
          <w:szCs w:val="20"/>
          <w:lang w:val="en-GB"/>
        </w:rPr>
      </w:pPr>
      <w:r w:rsidRPr="00283B39">
        <w:rPr>
          <w:sz w:val="20"/>
          <w:szCs w:val="20"/>
          <w:lang w:val="en-GB"/>
        </w:rPr>
        <w:t xml:space="preserve">Purpose and </w:t>
      </w:r>
      <w:r w:rsidR="00C65699" w:rsidRPr="00283B39">
        <w:rPr>
          <w:sz w:val="20"/>
          <w:szCs w:val="20"/>
          <w:lang w:val="en-GB"/>
        </w:rPr>
        <w:t>Rationale:</w:t>
      </w:r>
      <w:r w:rsidR="00421C41" w:rsidRPr="00283B39">
        <w:rPr>
          <w:sz w:val="20"/>
          <w:szCs w:val="20"/>
          <w:lang w:val="en-GB"/>
        </w:rPr>
        <w:t xml:space="preserve"> </w:t>
      </w:r>
      <w:r w:rsidR="000676D9" w:rsidRPr="00283B39">
        <w:rPr>
          <w:sz w:val="20"/>
          <w:szCs w:val="20"/>
          <w:lang w:val="en-GB"/>
        </w:rPr>
        <w:t xml:space="preserve">This visualization aims to understand the distribution </w:t>
      </w:r>
      <w:r w:rsidR="00952D1F" w:rsidRPr="00283B39">
        <w:rPr>
          <w:sz w:val="20"/>
          <w:szCs w:val="20"/>
          <w:lang w:val="en-GB"/>
        </w:rPr>
        <w:t xml:space="preserve">of the full pallet across </w:t>
      </w:r>
      <w:r w:rsidR="00182C83" w:rsidRPr="00283B39">
        <w:rPr>
          <w:sz w:val="20"/>
          <w:szCs w:val="20"/>
          <w:lang w:val="en-GB"/>
        </w:rPr>
        <w:t xml:space="preserve">different orders. It helps </w:t>
      </w:r>
      <w:r w:rsidR="00930D42" w:rsidRPr="00283B39">
        <w:rPr>
          <w:sz w:val="20"/>
          <w:szCs w:val="20"/>
          <w:lang w:val="en-GB"/>
        </w:rPr>
        <w:t xml:space="preserve">in identifying the average pallet size and understanding </w:t>
      </w:r>
      <w:r w:rsidR="0063776A" w:rsidRPr="00283B39">
        <w:rPr>
          <w:sz w:val="20"/>
          <w:szCs w:val="20"/>
          <w:lang w:val="en-GB"/>
        </w:rPr>
        <w:t>the load on each truck</w:t>
      </w:r>
      <w:r w:rsidR="00A304BA" w:rsidRPr="00283B39">
        <w:rPr>
          <w:sz w:val="20"/>
          <w:szCs w:val="20"/>
          <w:lang w:val="en-GB"/>
        </w:rPr>
        <w:t>.</w:t>
      </w:r>
    </w:p>
    <w:p w14:paraId="6913FC0A" w14:textId="385EF7B1" w:rsidR="00FA0080" w:rsidRPr="00283B39" w:rsidRDefault="00FA0080" w:rsidP="00C4566C">
      <w:pPr>
        <w:pStyle w:val="ParagraphStyle"/>
        <w:rPr>
          <w:sz w:val="20"/>
          <w:szCs w:val="20"/>
          <w:lang w:val="en-GB"/>
        </w:rPr>
      </w:pPr>
      <w:r w:rsidRPr="00283B39">
        <w:rPr>
          <w:sz w:val="20"/>
          <w:szCs w:val="20"/>
          <w:lang w:val="en-GB"/>
        </w:rPr>
        <w:t>Significance:</w:t>
      </w:r>
      <w:r w:rsidRPr="00283B39">
        <w:rPr>
          <w:lang w:val="en-GB"/>
        </w:rPr>
        <w:t xml:space="preserve"> </w:t>
      </w:r>
      <w:r w:rsidRPr="00283B39">
        <w:rPr>
          <w:sz w:val="20"/>
          <w:szCs w:val="20"/>
          <w:lang w:val="en-GB"/>
        </w:rPr>
        <w:t>Knowing the distribution of full pallets is crucial for logistics planning. It allows us to predict the average load on each truck and manage resources effectively.</w:t>
      </w:r>
    </w:p>
    <w:p w14:paraId="13B82DEF" w14:textId="61D6B266" w:rsidR="000676D9" w:rsidRPr="00283B39" w:rsidRDefault="00607C32" w:rsidP="00C4566C">
      <w:pPr>
        <w:pStyle w:val="ParagraphStyle"/>
        <w:rPr>
          <w:sz w:val="20"/>
          <w:szCs w:val="20"/>
          <w:u w:val="single"/>
          <w:lang w:val="en-GB"/>
        </w:rPr>
      </w:pPr>
      <w:r w:rsidRPr="00283B39">
        <w:rPr>
          <w:sz w:val="20"/>
          <w:szCs w:val="20"/>
          <w:u w:val="single"/>
          <w:lang w:val="en-GB"/>
        </w:rPr>
        <w:drawing>
          <wp:inline distT="0" distB="0" distL="0" distR="0" wp14:anchorId="0486D07F" wp14:editId="08725C99">
            <wp:extent cx="5486400" cy="2770505"/>
            <wp:effectExtent l="0" t="0" r="0" b="0"/>
            <wp:docPr id="2124155149" name="Picture 1" descr="A graph of distribution of pall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55149" name="Picture 1" descr="A graph of distribution of pallets&#10;&#10;Description automatically generated"/>
                    <pic:cNvPicPr/>
                  </pic:nvPicPr>
                  <pic:blipFill>
                    <a:blip r:embed="rId15"/>
                    <a:stretch>
                      <a:fillRect/>
                    </a:stretch>
                  </pic:blipFill>
                  <pic:spPr>
                    <a:xfrm>
                      <a:off x="0" y="0"/>
                      <a:ext cx="5486400" cy="2770505"/>
                    </a:xfrm>
                    <a:prstGeom prst="rect">
                      <a:avLst/>
                    </a:prstGeom>
                  </pic:spPr>
                </pic:pic>
              </a:graphicData>
            </a:graphic>
          </wp:inline>
        </w:drawing>
      </w:r>
    </w:p>
    <w:p w14:paraId="5758C71D" w14:textId="77777777" w:rsidR="00887DF6" w:rsidRPr="00283B39" w:rsidRDefault="00F84A14" w:rsidP="00986454">
      <w:pPr>
        <w:pStyle w:val="ParagraphStyle"/>
        <w:rPr>
          <w:b/>
          <w:bCs/>
          <w:sz w:val="20"/>
          <w:szCs w:val="20"/>
          <w:lang w:val="en-GB"/>
        </w:rPr>
      </w:pPr>
      <w:r w:rsidRPr="00283B39">
        <w:rPr>
          <w:b/>
          <w:bCs/>
          <w:sz w:val="20"/>
          <w:szCs w:val="20"/>
          <w:lang w:val="en-GB"/>
        </w:rPr>
        <w:t>Next Steps</w:t>
      </w:r>
      <w:r w:rsidR="00C65699" w:rsidRPr="00283B39">
        <w:rPr>
          <w:b/>
          <w:bCs/>
          <w:sz w:val="20"/>
          <w:szCs w:val="20"/>
          <w:lang w:val="en-GB"/>
        </w:rPr>
        <w:t>:</w:t>
      </w:r>
    </w:p>
    <w:p w14:paraId="1EFFFFAE" w14:textId="77777777" w:rsidR="00887DF6" w:rsidRPr="00283B39" w:rsidRDefault="002D0617" w:rsidP="001937A0">
      <w:pPr>
        <w:pStyle w:val="ParagraphStyle"/>
        <w:numPr>
          <w:ilvl w:val="0"/>
          <w:numId w:val="31"/>
        </w:numPr>
        <w:rPr>
          <w:b/>
          <w:bCs/>
          <w:sz w:val="20"/>
          <w:szCs w:val="20"/>
          <w:lang w:val="en-GB"/>
        </w:rPr>
      </w:pPr>
      <w:r w:rsidRPr="00283B39">
        <w:rPr>
          <w:sz w:val="20"/>
          <w:szCs w:val="20"/>
          <w:lang w:val="en-GB"/>
        </w:rPr>
        <w:t>Create a more detailed graph showing the distribution of full pallets across the orders.</w:t>
      </w:r>
    </w:p>
    <w:p w14:paraId="09C28B0F" w14:textId="090BA685" w:rsidR="00304897" w:rsidRPr="00283B39" w:rsidRDefault="00EB18AF" w:rsidP="001937A0">
      <w:pPr>
        <w:pStyle w:val="ParagraphStyle"/>
        <w:numPr>
          <w:ilvl w:val="0"/>
          <w:numId w:val="31"/>
        </w:numPr>
        <w:rPr>
          <w:b/>
          <w:bCs/>
          <w:sz w:val="20"/>
          <w:szCs w:val="20"/>
          <w:lang w:val="en-GB"/>
        </w:rPr>
      </w:pPr>
      <w:r w:rsidRPr="00283B39">
        <w:rPr>
          <w:sz w:val="20"/>
          <w:szCs w:val="20"/>
          <w:lang w:val="en-GB"/>
        </w:rPr>
        <w:t xml:space="preserve">Superimpose this data on the orders by date to better understand the load pattern </w:t>
      </w:r>
      <w:r w:rsidR="007506A4" w:rsidRPr="00283B39">
        <w:rPr>
          <w:sz w:val="20"/>
          <w:szCs w:val="20"/>
          <w:lang w:val="en-GB"/>
        </w:rPr>
        <w:t>and improve resource allocation.</w:t>
      </w:r>
    </w:p>
    <w:p w14:paraId="18F67039" w14:textId="0064FF4E" w:rsidR="00D76BB1" w:rsidRPr="00283B39" w:rsidRDefault="00EA1AF8" w:rsidP="00D76BB1">
      <w:pPr>
        <w:pStyle w:val="ParagraphStyle"/>
        <w:rPr>
          <w:sz w:val="20"/>
          <w:szCs w:val="20"/>
          <w:u w:val="single"/>
          <w:lang w:val="en-GB"/>
        </w:rPr>
      </w:pPr>
      <w:r w:rsidRPr="00283B39">
        <w:rPr>
          <w:sz w:val="20"/>
          <w:szCs w:val="20"/>
          <w:u w:val="single"/>
          <w:lang w:val="en-GB"/>
        </w:rPr>
        <w:t>Distribution of Ship By Date:</w:t>
      </w:r>
    </w:p>
    <w:p w14:paraId="03C79F4B" w14:textId="7CFC8F2A" w:rsidR="00EA1AF8" w:rsidRPr="00283B39" w:rsidRDefault="00EA1AF8" w:rsidP="00EA1AF8">
      <w:pPr>
        <w:pStyle w:val="ParagraphStyle"/>
        <w:rPr>
          <w:sz w:val="20"/>
          <w:szCs w:val="20"/>
          <w:lang w:val="en-GB"/>
        </w:rPr>
      </w:pPr>
      <w:r w:rsidRPr="00283B39">
        <w:rPr>
          <w:sz w:val="20"/>
          <w:szCs w:val="20"/>
          <w:lang w:val="en-GB"/>
        </w:rPr>
        <w:t xml:space="preserve">Purpose and Rationale: </w:t>
      </w:r>
      <w:r w:rsidR="000676D9" w:rsidRPr="00283B39">
        <w:rPr>
          <w:sz w:val="20"/>
          <w:szCs w:val="20"/>
          <w:lang w:val="en-GB"/>
        </w:rPr>
        <w:t>This visualization shows the distribution of shipment dates, helping us understand when most orders are scheduled.</w:t>
      </w:r>
    </w:p>
    <w:p w14:paraId="125C8BEE" w14:textId="58A9E2E0" w:rsidR="001D06C6" w:rsidRPr="00283B39" w:rsidRDefault="001D06C6" w:rsidP="00EA1AF8">
      <w:pPr>
        <w:pStyle w:val="ParagraphStyle"/>
        <w:rPr>
          <w:sz w:val="20"/>
          <w:szCs w:val="20"/>
          <w:lang w:val="en-GB"/>
        </w:rPr>
      </w:pPr>
      <w:r w:rsidRPr="00283B39">
        <w:rPr>
          <w:sz w:val="20"/>
          <w:szCs w:val="20"/>
          <w:lang w:val="en-GB"/>
        </w:rPr>
        <w:t>Significance:</w:t>
      </w:r>
      <w:r w:rsidR="00CC0901" w:rsidRPr="00283B39">
        <w:rPr>
          <w:lang w:val="en-GB"/>
        </w:rPr>
        <w:t xml:space="preserve"> </w:t>
      </w:r>
      <w:r w:rsidR="00CC0901" w:rsidRPr="00283B39">
        <w:rPr>
          <w:sz w:val="20"/>
          <w:szCs w:val="20"/>
          <w:lang w:val="en-GB"/>
        </w:rPr>
        <w:t>Identifying peak shipping dates allows for better scheduling and resource management, ensuring that peak times are well-staffed and equipped.</w:t>
      </w:r>
    </w:p>
    <w:p w14:paraId="15FB0CE3" w14:textId="77777777" w:rsidR="004916B6" w:rsidRPr="00283B39" w:rsidRDefault="004916B6" w:rsidP="00EA1AF8">
      <w:pPr>
        <w:pStyle w:val="ParagraphStyle"/>
        <w:rPr>
          <w:sz w:val="20"/>
          <w:szCs w:val="20"/>
          <w:lang w:val="en-GB"/>
        </w:rPr>
      </w:pPr>
    </w:p>
    <w:p w14:paraId="72F07D63" w14:textId="50556A0B" w:rsidR="00607C32" w:rsidRPr="00283B39" w:rsidRDefault="00445A89" w:rsidP="00EA1AF8">
      <w:pPr>
        <w:pStyle w:val="ParagraphStyle"/>
        <w:rPr>
          <w:sz w:val="20"/>
          <w:szCs w:val="20"/>
          <w:u w:val="single"/>
          <w:lang w:val="en-GB"/>
        </w:rPr>
      </w:pPr>
      <w:r w:rsidRPr="00283B39">
        <w:rPr>
          <w:sz w:val="20"/>
          <w:szCs w:val="20"/>
          <w:u w:val="single"/>
          <w:lang w:val="en-GB"/>
        </w:rPr>
        <w:lastRenderedPageBreak/>
        <w:drawing>
          <wp:inline distT="0" distB="0" distL="0" distR="0" wp14:anchorId="3CD56DE3" wp14:editId="0E95029F">
            <wp:extent cx="5140036" cy="2785918"/>
            <wp:effectExtent l="0" t="0" r="3810" b="0"/>
            <wp:docPr id="200271457" name="Picture 1" descr="A group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1457" name="Picture 1" descr="A group of graphs and diagrams&#10;&#10;Description automatically generated"/>
                    <pic:cNvPicPr/>
                  </pic:nvPicPr>
                  <pic:blipFill rotWithShape="1">
                    <a:blip r:embed="rId16"/>
                    <a:srcRect l="52846" t="-1753" r="-104" b="50262"/>
                    <a:stretch/>
                  </pic:blipFill>
                  <pic:spPr bwMode="auto">
                    <a:xfrm>
                      <a:off x="0" y="0"/>
                      <a:ext cx="5163585" cy="2798681"/>
                    </a:xfrm>
                    <a:prstGeom prst="rect">
                      <a:avLst/>
                    </a:prstGeom>
                    <a:ln>
                      <a:noFill/>
                    </a:ln>
                    <a:extLst>
                      <a:ext uri="{53640926-AAD7-44D8-BBD7-CCE9431645EC}">
                        <a14:shadowObscured xmlns:a14="http://schemas.microsoft.com/office/drawing/2010/main"/>
                      </a:ext>
                    </a:extLst>
                  </pic:spPr>
                </pic:pic>
              </a:graphicData>
            </a:graphic>
          </wp:inline>
        </w:drawing>
      </w:r>
    </w:p>
    <w:p w14:paraId="1C36C256" w14:textId="77777777" w:rsidR="00EA1AF8" w:rsidRPr="00283B39" w:rsidRDefault="00EA1AF8" w:rsidP="00EA1AF8">
      <w:pPr>
        <w:pStyle w:val="ParagraphStyle"/>
        <w:rPr>
          <w:sz w:val="20"/>
          <w:szCs w:val="20"/>
          <w:lang w:val="en-GB"/>
        </w:rPr>
      </w:pPr>
      <w:r w:rsidRPr="00283B39">
        <w:rPr>
          <w:sz w:val="20"/>
          <w:szCs w:val="20"/>
          <w:lang w:val="en-GB"/>
        </w:rPr>
        <w:t>Next Steps:</w:t>
      </w:r>
    </w:p>
    <w:p w14:paraId="551483DC" w14:textId="77777777" w:rsidR="00B65198" w:rsidRPr="00283B39" w:rsidRDefault="00B65198" w:rsidP="00B65198">
      <w:pPr>
        <w:pStyle w:val="ParagraphStyle"/>
        <w:numPr>
          <w:ilvl w:val="0"/>
          <w:numId w:val="30"/>
        </w:numPr>
        <w:rPr>
          <w:sz w:val="20"/>
          <w:szCs w:val="20"/>
          <w:lang w:val="en-GB"/>
        </w:rPr>
      </w:pPr>
      <w:r w:rsidRPr="00283B39">
        <w:rPr>
          <w:sz w:val="20"/>
          <w:szCs w:val="20"/>
          <w:lang w:val="en-GB"/>
        </w:rPr>
        <w:t>Analyse the correlation between shipping dates and order volumes.</w:t>
      </w:r>
    </w:p>
    <w:p w14:paraId="3073BC2F" w14:textId="51E18E14" w:rsidR="00B65198" w:rsidRPr="00283B39" w:rsidRDefault="00B65198" w:rsidP="00B65198">
      <w:pPr>
        <w:pStyle w:val="ParagraphStyle"/>
        <w:numPr>
          <w:ilvl w:val="0"/>
          <w:numId w:val="30"/>
        </w:numPr>
        <w:rPr>
          <w:sz w:val="20"/>
          <w:szCs w:val="20"/>
          <w:lang w:val="en-GB"/>
        </w:rPr>
      </w:pPr>
      <w:r w:rsidRPr="00283B39">
        <w:rPr>
          <w:sz w:val="20"/>
          <w:szCs w:val="20"/>
          <w:lang w:val="en-GB"/>
        </w:rPr>
        <w:t>Implement predictive analysis to forecast future shipping peaks and optimise staffing and resource allocation.</w:t>
      </w:r>
    </w:p>
    <w:p w14:paraId="2FE7C6A7" w14:textId="60A660E1" w:rsidR="00EA1AF8" w:rsidRPr="00283B39" w:rsidRDefault="00E972CF" w:rsidP="00D76BB1">
      <w:pPr>
        <w:pStyle w:val="ParagraphStyle"/>
        <w:rPr>
          <w:sz w:val="20"/>
          <w:szCs w:val="20"/>
          <w:u w:val="single"/>
          <w:lang w:val="en-GB"/>
        </w:rPr>
      </w:pPr>
      <w:r w:rsidRPr="00283B39">
        <w:rPr>
          <w:sz w:val="20"/>
          <w:szCs w:val="20"/>
          <w:u w:val="single"/>
          <w:lang w:val="en-GB"/>
        </w:rPr>
        <w:t xml:space="preserve">Count of Statuses </w:t>
      </w:r>
      <w:r w:rsidR="00131214" w:rsidRPr="00283B39">
        <w:rPr>
          <w:sz w:val="20"/>
          <w:szCs w:val="20"/>
          <w:u w:val="single"/>
          <w:lang w:val="en-GB"/>
        </w:rPr>
        <w:t>in Order Header</w:t>
      </w:r>
    </w:p>
    <w:p w14:paraId="04C6BAF9" w14:textId="16928628" w:rsidR="00014BE4" w:rsidRPr="00283B39" w:rsidRDefault="00FB686D" w:rsidP="00FB686D">
      <w:pPr>
        <w:pStyle w:val="ParagraphStyle"/>
        <w:rPr>
          <w:sz w:val="20"/>
          <w:szCs w:val="20"/>
          <w:lang w:val="en-GB"/>
        </w:rPr>
      </w:pPr>
      <w:r w:rsidRPr="00283B39">
        <w:rPr>
          <w:sz w:val="20"/>
          <w:szCs w:val="20"/>
          <w:lang w:val="en-GB"/>
        </w:rPr>
        <w:t>Purpose and Rationale:</w:t>
      </w:r>
      <w:r w:rsidR="004916B6" w:rsidRPr="00283B39">
        <w:rPr>
          <w:lang w:val="en-GB"/>
        </w:rPr>
        <w:t xml:space="preserve"> </w:t>
      </w:r>
      <w:r w:rsidR="004916B6" w:rsidRPr="00283B39">
        <w:rPr>
          <w:sz w:val="20"/>
          <w:szCs w:val="20"/>
          <w:lang w:val="en-GB"/>
        </w:rPr>
        <w:t>This bar chart visualises the various statuses of orders in the order header dataset, such as "Complete," "In Progress," "Picked," etc.</w:t>
      </w:r>
    </w:p>
    <w:p w14:paraId="07C54D00" w14:textId="2A176583" w:rsidR="00CC0901" w:rsidRPr="00283B39" w:rsidRDefault="00CC0901" w:rsidP="00FB686D">
      <w:pPr>
        <w:pStyle w:val="ParagraphStyle"/>
        <w:rPr>
          <w:sz w:val="20"/>
          <w:szCs w:val="20"/>
          <w:lang w:val="en-GB"/>
        </w:rPr>
      </w:pPr>
      <w:r w:rsidRPr="00283B39">
        <w:rPr>
          <w:sz w:val="20"/>
          <w:szCs w:val="20"/>
          <w:lang w:val="en-GB"/>
        </w:rPr>
        <w:t>Significance:</w:t>
      </w:r>
      <w:r w:rsidRPr="00283B39">
        <w:rPr>
          <w:lang w:val="en-GB"/>
        </w:rPr>
        <w:t xml:space="preserve"> </w:t>
      </w:r>
      <w:r w:rsidRPr="00283B39">
        <w:rPr>
          <w:sz w:val="20"/>
          <w:szCs w:val="20"/>
          <w:lang w:val="en-GB"/>
        </w:rPr>
        <w:t>Understanding the distribution of order statuses helps in monitoring workflow efficiency and identifying potential bottlenecks in the order processing pipeline.</w:t>
      </w:r>
    </w:p>
    <w:p w14:paraId="6B68AD19" w14:textId="6C813B72" w:rsidR="00E955F3" w:rsidRPr="00283B39" w:rsidRDefault="00FB686D">
      <w:pPr>
        <w:pStyle w:val="ParagraphStyle"/>
        <w:rPr>
          <w:sz w:val="20"/>
          <w:szCs w:val="20"/>
          <w:lang w:val="en-GB"/>
        </w:rPr>
      </w:pPr>
      <w:r w:rsidRPr="00283B39">
        <w:rPr>
          <w:sz w:val="20"/>
          <w:szCs w:val="20"/>
          <w:lang w:val="en-GB"/>
        </w:rPr>
        <w:t xml:space="preserve"> </w:t>
      </w:r>
      <w:r w:rsidR="00B24FEB" w:rsidRPr="00283B39">
        <w:rPr>
          <w:sz w:val="20"/>
          <w:szCs w:val="20"/>
          <w:u w:val="single"/>
          <w:lang w:val="en-GB"/>
        </w:rPr>
        <w:drawing>
          <wp:inline distT="0" distB="0" distL="0" distR="0" wp14:anchorId="10256779" wp14:editId="4CEB71C2">
            <wp:extent cx="4686102" cy="2160814"/>
            <wp:effectExtent l="0" t="0" r="635" b="0"/>
            <wp:docPr id="1441646148"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46148" name="Picture 1" descr="A graph of a bar graph&#10;&#10;Description automatically generated"/>
                    <pic:cNvPicPr/>
                  </pic:nvPicPr>
                  <pic:blipFill>
                    <a:blip r:embed="rId17"/>
                    <a:stretch>
                      <a:fillRect/>
                    </a:stretch>
                  </pic:blipFill>
                  <pic:spPr>
                    <a:xfrm>
                      <a:off x="0" y="0"/>
                      <a:ext cx="4705421" cy="2169722"/>
                    </a:xfrm>
                    <a:prstGeom prst="rect">
                      <a:avLst/>
                    </a:prstGeom>
                  </pic:spPr>
                </pic:pic>
              </a:graphicData>
            </a:graphic>
          </wp:inline>
        </w:drawing>
      </w:r>
    </w:p>
    <w:p w14:paraId="666689B9" w14:textId="58329290" w:rsidR="00007D43" w:rsidRPr="00283B39" w:rsidRDefault="00007D43" w:rsidP="00007D43">
      <w:pPr>
        <w:pStyle w:val="ParagraphStyle"/>
        <w:rPr>
          <w:sz w:val="20"/>
          <w:szCs w:val="20"/>
          <w:u w:val="single"/>
          <w:lang w:val="en-GB"/>
        </w:rPr>
      </w:pPr>
      <w:r w:rsidRPr="00283B39">
        <w:rPr>
          <w:sz w:val="20"/>
          <w:szCs w:val="20"/>
          <w:u w:val="single"/>
          <w:lang w:val="en-GB"/>
        </w:rPr>
        <w:t>Funnel Chart of Filtered Consignments by Hour</w:t>
      </w:r>
    </w:p>
    <w:p w14:paraId="263B71C4" w14:textId="70023092" w:rsidR="00007D43" w:rsidRPr="00283B39" w:rsidRDefault="00007D43" w:rsidP="00007D43">
      <w:pPr>
        <w:pStyle w:val="ParagraphStyle"/>
        <w:rPr>
          <w:sz w:val="20"/>
          <w:szCs w:val="20"/>
          <w:lang w:val="en-GB"/>
        </w:rPr>
      </w:pPr>
      <w:r w:rsidRPr="00283B39">
        <w:rPr>
          <w:sz w:val="20"/>
          <w:szCs w:val="20"/>
          <w:lang w:val="en-GB"/>
        </w:rPr>
        <w:lastRenderedPageBreak/>
        <w:t>Purpose and Rationale: The funnel chart visualises how the number of total consignments decreases as each filter is applied. This helps in understanding the impact of various constraints on the consignment pool.</w:t>
      </w:r>
    </w:p>
    <w:p w14:paraId="4BC7F2B8" w14:textId="54816389" w:rsidR="00007D43" w:rsidRPr="00283B39" w:rsidRDefault="00007D43" w:rsidP="00007D43">
      <w:pPr>
        <w:pStyle w:val="ParagraphStyle"/>
        <w:rPr>
          <w:sz w:val="20"/>
          <w:szCs w:val="20"/>
          <w:lang w:val="en-GB"/>
        </w:rPr>
      </w:pPr>
      <w:r w:rsidRPr="00283B39">
        <w:rPr>
          <w:sz w:val="20"/>
          <w:szCs w:val="20"/>
          <w:lang w:val="en-GB"/>
        </w:rPr>
        <w:t>Significance: The funnel chart is crucial for identifying the most restrictive filters and understanding their impact on the number of eligible consignments. This helps in fine-tuning filters to balance efficiency and practicality.</w:t>
      </w:r>
    </w:p>
    <w:p w14:paraId="43708573" w14:textId="110B4277" w:rsidR="00D16A73" w:rsidRPr="00283B39" w:rsidRDefault="00D16A73" w:rsidP="00007D43">
      <w:pPr>
        <w:pStyle w:val="ParagraphStyle"/>
        <w:rPr>
          <w:sz w:val="20"/>
          <w:szCs w:val="20"/>
          <w:lang w:val="en-GB"/>
        </w:rPr>
      </w:pPr>
      <w:r w:rsidRPr="00283B39">
        <w:rPr>
          <w:lang w:val="en-GB"/>
        </w:rPr>
        <w:drawing>
          <wp:inline distT="0" distB="0" distL="0" distR="0" wp14:anchorId="629AE7CE" wp14:editId="793E04B5">
            <wp:extent cx="5486400" cy="2212340"/>
            <wp:effectExtent l="0" t="0" r="0" b="0"/>
            <wp:docPr id="1331004073"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212340"/>
                    </a:xfrm>
                    <a:prstGeom prst="rect">
                      <a:avLst/>
                    </a:prstGeom>
                    <a:noFill/>
                    <a:ln>
                      <a:noFill/>
                    </a:ln>
                  </pic:spPr>
                </pic:pic>
              </a:graphicData>
            </a:graphic>
          </wp:inline>
        </w:drawing>
      </w:r>
    </w:p>
    <w:p w14:paraId="484E0896" w14:textId="77777777" w:rsidR="00511BAD" w:rsidRPr="00283B39" w:rsidRDefault="00511BAD" w:rsidP="006F5CA6">
      <w:pPr>
        <w:pStyle w:val="Heading2"/>
      </w:pPr>
      <w:r w:rsidRPr="00283B39">
        <w:t>Further Visualisation Analyses</w:t>
      </w:r>
    </w:p>
    <w:p w14:paraId="4C55D326" w14:textId="3E781243" w:rsidR="00511BAD" w:rsidRPr="00283B39" w:rsidRDefault="00511BAD" w:rsidP="00511BAD">
      <w:pPr>
        <w:pStyle w:val="NormalWeb"/>
        <w:rPr>
          <w:rFonts w:asciiTheme="minorHAnsi" w:hAnsiTheme="minorHAnsi"/>
          <w:sz w:val="20"/>
          <w:szCs w:val="20"/>
        </w:rPr>
      </w:pPr>
      <w:r w:rsidRPr="00283B39">
        <w:rPr>
          <w:rFonts w:asciiTheme="minorHAnsi" w:hAnsiTheme="minorHAnsi"/>
          <w:sz w:val="20"/>
          <w:szCs w:val="20"/>
        </w:rPr>
        <w:t>Given more time, the following visualisation analyses would be conducted to further enhance our understanding and optimisation of the logistics process:</w:t>
      </w:r>
    </w:p>
    <w:p w14:paraId="1A84704F" w14:textId="464E7E73" w:rsidR="00E955F3" w:rsidRPr="00283B39" w:rsidRDefault="00901B44">
      <w:pPr>
        <w:pStyle w:val="ParagraphStyle"/>
        <w:rPr>
          <w:sz w:val="20"/>
          <w:szCs w:val="20"/>
          <w:u w:val="single"/>
          <w:lang w:val="en-GB"/>
        </w:rPr>
      </w:pPr>
      <w:r w:rsidRPr="00283B39">
        <w:rPr>
          <w:sz w:val="20"/>
          <w:szCs w:val="20"/>
          <w:u w:val="single"/>
          <w:lang w:val="en-GB"/>
        </w:rPr>
        <w:t xml:space="preserve">Number of </w:t>
      </w:r>
      <w:r w:rsidR="00190C48" w:rsidRPr="00283B39">
        <w:rPr>
          <w:sz w:val="20"/>
          <w:szCs w:val="20"/>
          <w:u w:val="single"/>
          <w:lang w:val="en-GB"/>
        </w:rPr>
        <w:t>Orders/Consignments by Hour</w:t>
      </w:r>
    </w:p>
    <w:p w14:paraId="2C6D2782" w14:textId="1A3CC3C5" w:rsidR="00190C48" w:rsidRPr="00283B39" w:rsidRDefault="00961D5A">
      <w:pPr>
        <w:pStyle w:val="ParagraphStyle"/>
        <w:rPr>
          <w:sz w:val="20"/>
          <w:szCs w:val="20"/>
          <w:lang w:val="en-GB"/>
        </w:rPr>
      </w:pPr>
      <w:r w:rsidRPr="00283B39">
        <w:rPr>
          <w:sz w:val="20"/>
          <w:szCs w:val="20"/>
          <w:lang w:val="en-GB"/>
        </w:rPr>
        <w:t>Purpose and Rationale:</w:t>
      </w:r>
      <w:r w:rsidRPr="00283B39">
        <w:rPr>
          <w:lang w:val="en-GB"/>
        </w:rPr>
        <w:t xml:space="preserve"> </w:t>
      </w:r>
      <w:r w:rsidRPr="00283B39">
        <w:rPr>
          <w:sz w:val="20"/>
          <w:szCs w:val="20"/>
          <w:lang w:val="en-GB"/>
        </w:rPr>
        <w:t>A visualisation showing the number of orders and consignments coming through the warehouse hourly throughout the day. This helps identify peak hours for order processing.</w:t>
      </w:r>
    </w:p>
    <w:p w14:paraId="0050D02D" w14:textId="5C4DA37D" w:rsidR="00961DFD" w:rsidRPr="00283B39" w:rsidRDefault="00961D5A">
      <w:pPr>
        <w:pStyle w:val="ParagraphStyle"/>
        <w:rPr>
          <w:sz w:val="20"/>
          <w:szCs w:val="20"/>
          <w:lang w:val="en-GB"/>
        </w:rPr>
      </w:pPr>
      <w:r w:rsidRPr="00283B39">
        <w:rPr>
          <w:sz w:val="20"/>
          <w:szCs w:val="20"/>
          <w:lang w:val="en-GB"/>
        </w:rPr>
        <w:t>Significance:</w:t>
      </w:r>
      <w:r w:rsidR="00961DFD" w:rsidRPr="00283B39">
        <w:rPr>
          <w:color w:val="auto"/>
          <w:sz w:val="22"/>
          <w:lang w:val="en-GB"/>
        </w:rPr>
        <w:t xml:space="preserve"> </w:t>
      </w:r>
      <w:r w:rsidR="00961DFD" w:rsidRPr="00283B39">
        <w:rPr>
          <w:sz w:val="20"/>
          <w:szCs w:val="20"/>
          <w:lang w:val="en-GB"/>
        </w:rPr>
        <w:t>This is crucial information for the company as it allows for better workforce management. Understanding peak and low activity hours helps in planning shifts and manpower allocation. For example, during peak hours, the company can offer extra-time to the previous shift workers to handle the increased workload. Conversely, during low activity hours, the company can reduce the number of employees to optimise labour costs.</w:t>
      </w:r>
    </w:p>
    <w:p w14:paraId="48B29860" w14:textId="340EE005" w:rsidR="00961DFD" w:rsidRPr="00283B39" w:rsidRDefault="00C66CDF">
      <w:pPr>
        <w:pStyle w:val="ParagraphStyle"/>
        <w:rPr>
          <w:sz w:val="20"/>
          <w:szCs w:val="20"/>
          <w:lang w:val="en-GB"/>
        </w:rPr>
      </w:pPr>
      <w:r w:rsidRPr="00283B39">
        <w:rPr>
          <w:sz w:val="20"/>
          <w:szCs w:val="20"/>
          <w:lang w:val="en-GB"/>
        </w:rPr>
        <w:t>Next Steps:</w:t>
      </w:r>
    </w:p>
    <w:p w14:paraId="35DBB27F" w14:textId="726B00A7" w:rsidR="003D48EC" w:rsidRPr="00283B39" w:rsidRDefault="002C246C" w:rsidP="00B96168">
      <w:pPr>
        <w:pStyle w:val="ParagraphStyle"/>
        <w:numPr>
          <w:ilvl w:val="0"/>
          <w:numId w:val="30"/>
        </w:numPr>
        <w:rPr>
          <w:sz w:val="20"/>
          <w:szCs w:val="20"/>
          <w:lang w:val="en-GB"/>
        </w:rPr>
      </w:pPr>
      <w:r w:rsidRPr="00283B39">
        <w:rPr>
          <w:sz w:val="20"/>
          <w:szCs w:val="20"/>
          <w:lang w:val="en-GB"/>
        </w:rPr>
        <w:t>Implement heat maps to visualise the density of orders throughout the day.</w:t>
      </w:r>
    </w:p>
    <w:p w14:paraId="31D7188D" w14:textId="77777777" w:rsidR="001201C3" w:rsidRPr="00283B39" w:rsidRDefault="001201C3" w:rsidP="001201C3">
      <w:pPr>
        <w:pStyle w:val="ParagraphStyle"/>
        <w:rPr>
          <w:sz w:val="20"/>
          <w:szCs w:val="20"/>
          <w:u w:val="single"/>
          <w:lang w:val="en-GB"/>
        </w:rPr>
      </w:pPr>
      <w:r w:rsidRPr="00283B39">
        <w:rPr>
          <w:sz w:val="20"/>
          <w:szCs w:val="20"/>
          <w:u w:val="single"/>
          <w:lang w:val="en-GB"/>
        </w:rPr>
        <w:t>Consolidation Opportunities by City</w:t>
      </w:r>
    </w:p>
    <w:p w14:paraId="445C5261" w14:textId="374B49BF" w:rsidR="001201C3" w:rsidRPr="00283B39" w:rsidRDefault="001201C3" w:rsidP="001201C3">
      <w:pPr>
        <w:pStyle w:val="ParagraphStyle"/>
        <w:rPr>
          <w:sz w:val="20"/>
          <w:szCs w:val="20"/>
          <w:lang w:val="en-GB"/>
        </w:rPr>
      </w:pPr>
      <w:r w:rsidRPr="00283B39">
        <w:rPr>
          <w:sz w:val="20"/>
          <w:szCs w:val="20"/>
          <w:lang w:val="en-GB"/>
        </w:rPr>
        <w:t>Purpose and Rationale: This visualisation aims to identify cities where there are significant opportunities for consolidating consignments. This helps in understanding regional demand and optimizing delivery routes.</w:t>
      </w:r>
    </w:p>
    <w:p w14:paraId="67AFB21E" w14:textId="43C15C37" w:rsidR="001201C3" w:rsidRPr="00283B39" w:rsidRDefault="001201C3" w:rsidP="001201C3">
      <w:pPr>
        <w:pStyle w:val="ParagraphStyle"/>
        <w:rPr>
          <w:sz w:val="20"/>
          <w:szCs w:val="20"/>
          <w:lang w:val="en-GB"/>
        </w:rPr>
      </w:pPr>
      <w:r w:rsidRPr="00283B39">
        <w:rPr>
          <w:sz w:val="20"/>
          <w:szCs w:val="20"/>
          <w:lang w:val="en-GB"/>
        </w:rPr>
        <w:lastRenderedPageBreak/>
        <w:t>Significance: Identifying cities with high consolidation opportunities allows for strategic planning in logistics, reducing transportation costs, and improving delivery efficiency.</w:t>
      </w:r>
    </w:p>
    <w:p w14:paraId="732D43F2" w14:textId="57983ADB" w:rsidR="001201C3" w:rsidRPr="00283B39" w:rsidRDefault="001201C3" w:rsidP="001201C3">
      <w:pPr>
        <w:pStyle w:val="ParagraphStyle"/>
        <w:rPr>
          <w:sz w:val="20"/>
          <w:szCs w:val="20"/>
          <w:lang w:val="en-GB"/>
        </w:rPr>
      </w:pPr>
      <w:r w:rsidRPr="00283B39">
        <w:rPr>
          <w:sz w:val="20"/>
          <w:szCs w:val="20"/>
          <w:lang w:val="en-GB"/>
        </w:rPr>
        <w:t>Next Steps:</w:t>
      </w:r>
    </w:p>
    <w:p w14:paraId="5D71A943" w14:textId="018F2FD8" w:rsidR="001201C3" w:rsidRPr="00283B39" w:rsidRDefault="001201C3" w:rsidP="001201C3">
      <w:pPr>
        <w:pStyle w:val="ParagraphStyle"/>
        <w:numPr>
          <w:ilvl w:val="0"/>
          <w:numId w:val="30"/>
        </w:numPr>
        <w:rPr>
          <w:sz w:val="20"/>
          <w:szCs w:val="20"/>
          <w:lang w:val="en-GB"/>
        </w:rPr>
      </w:pPr>
      <w:r w:rsidRPr="00283B39">
        <w:rPr>
          <w:sz w:val="20"/>
          <w:szCs w:val="20"/>
          <w:lang w:val="en-GB"/>
        </w:rPr>
        <w:t xml:space="preserve">Create </w:t>
      </w:r>
      <w:r w:rsidR="00E2164D" w:rsidRPr="00283B39">
        <w:rPr>
          <w:sz w:val="20"/>
          <w:szCs w:val="20"/>
          <w:lang w:val="en-GB"/>
        </w:rPr>
        <w:t xml:space="preserve">Bar chart </w:t>
      </w:r>
      <w:r w:rsidRPr="00283B39">
        <w:rPr>
          <w:sz w:val="20"/>
          <w:szCs w:val="20"/>
          <w:lang w:val="en-GB"/>
        </w:rPr>
        <w:t>showing consolidation opportunities in each city.</w:t>
      </w:r>
    </w:p>
    <w:p w14:paraId="499112A6" w14:textId="2B632C67" w:rsidR="001201C3" w:rsidRPr="00283B39" w:rsidRDefault="001201C3" w:rsidP="00D16A73">
      <w:pPr>
        <w:pStyle w:val="ParagraphStyle"/>
        <w:numPr>
          <w:ilvl w:val="0"/>
          <w:numId w:val="30"/>
        </w:numPr>
        <w:rPr>
          <w:sz w:val="20"/>
          <w:szCs w:val="20"/>
          <w:lang w:val="en-GB"/>
        </w:rPr>
      </w:pPr>
      <w:r w:rsidRPr="00283B39">
        <w:rPr>
          <w:sz w:val="20"/>
          <w:szCs w:val="20"/>
          <w:lang w:val="en-GB"/>
        </w:rPr>
        <w:t>Analyse the relationship between city consolidation opportunities and delivery times to optimi</w:t>
      </w:r>
      <w:r w:rsidR="00874A9A" w:rsidRPr="00283B39">
        <w:rPr>
          <w:sz w:val="20"/>
          <w:szCs w:val="20"/>
          <w:lang w:val="en-GB"/>
        </w:rPr>
        <w:t>s</w:t>
      </w:r>
      <w:r w:rsidRPr="00283B39">
        <w:rPr>
          <w:sz w:val="20"/>
          <w:szCs w:val="20"/>
          <w:lang w:val="en-GB"/>
        </w:rPr>
        <w:t>e routes further.</w:t>
      </w:r>
    </w:p>
    <w:p w14:paraId="7B470F61" w14:textId="6FC2566E" w:rsidR="00444994" w:rsidRPr="00283B39" w:rsidRDefault="008052E1" w:rsidP="001107B0">
      <w:pPr>
        <w:pStyle w:val="Heading1Style"/>
        <w:numPr>
          <w:ilvl w:val="0"/>
          <w:numId w:val="11"/>
        </w:numPr>
        <w:rPr>
          <w:lang w:val="en-GB"/>
        </w:rPr>
      </w:pPr>
      <w:r w:rsidRPr="00283B39">
        <w:rPr>
          <w:lang w:val="en-GB"/>
        </w:rPr>
        <w:t>Methodology</w:t>
      </w:r>
    </w:p>
    <w:p w14:paraId="7025FA7D" w14:textId="77777777" w:rsidR="00444994" w:rsidRPr="00283B39" w:rsidRDefault="008052E1">
      <w:pPr>
        <w:pStyle w:val="Heading2Style"/>
        <w:rPr>
          <w:lang w:val="en-GB"/>
        </w:rPr>
      </w:pPr>
      <w:r w:rsidRPr="00283B39">
        <w:rPr>
          <w:lang w:val="en-GB"/>
        </w:rPr>
        <w:t>Criteria for Consolidation</w:t>
      </w:r>
    </w:p>
    <w:p w14:paraId="3BC3B5CA" w14:textId="1DBD737C" w:rsidR="0087084A" w:rsidRPr="00283B39" w:rsidRDefault="000D5D08" w:rsidP="000D5D08">
      <w:pPr>
        <w:pStyle w:val="ParagraphStyle"/>
        <w:rPr>
          <w:sz w:val="20"/>
          <w:szCs w:val="20"/>
          <w:lang w:val="en-GB"/>
        </w:rPr>
      </w:pPr>
      <w:r w:rsidRPr="00283B39">
        <w:rPr>
          <w:sz w:val="20"/>
          <w:szCs w:val="20"/>
          <w:lang w:val="en-GB"/>
        </w:rPr>
        <w:t xml:space="preserve">The </w:t>
      </w:r>
      <w:r w:rsidR="00143C1D" w:rsidRPr="00283B39">
        <w:rPr>
          <w:sz w:val="20"/>
          <w:szCs w:val="20"/>
          <w:lang w:val="en-GB"/>
        </w:rPr>
        <w:t>methodology</w:t>
      </w:r>
      <w:r w:rsidRPr="00283B39">
        <w:rPr>
          <w:sz w:val="20"/>
          <w:szCs w:val="20"/>
          <w:lang w:val="en-GB"/>
        </w:rPr>
        <w:t xml:space="preserve"> used fo</w:t>
      </w:r>
      <w:r w:rsidR="00143C1D" w:rsidRPr="00283B39">
        <w:rPr>
          <w:sz w:val="20"/>
          <w:szCs w:val="20"/>
          <w:lang w:val="en-GB"/>
        </w:rPr>
        <w:t>r th</w:t>
      </w:r>
      <w:r w:rsidR="00FA1571" w:rsidRPr="00283B39">
        <w:rPr>
          <w:sz w:val="20"/>
          <w:szCs w:val="20"/>
          <w:lang w:val="en-GB"/>
        </w:rPr>
        <w:t xml:space="preserve">e consignment </w:t>
      </w:r>
      <w:r w:rsidR="00143C1D" w:rsidRPr="00283B39">
        <w:rPr>
          <w:sz w:val="20"/>
          <w:szCs w:val="20"/>
          <w:lang w:val="en-GB"/>
        </w:rPr>
        <w:t xml:space="preserve">consolidation </w:t>
      </w:r>
      <w:r w:rsidR="00FA1571" w:rsidRPr="00283B39">
        <w:rPr>
          <w:sz w:val="20"/>
          <w:szCs w:val="20"/>
          <w:lang w:val="en-GB"/>
        </w:rPr>
        <w:t>process are the ones that</w:t>
      </w:r>
      <w:r w:rsidR="005173C2" w:rsidRPr="00283B39">
        <w:rPr>
          <w:sz w:val="20"/>
          <w:szCs w:val="20"/>
          <w:lang w:val="en-GB"/>
        </w:rPr>
        <w:t xml:space="preserve"> were</w:t>
      </w:r>
      <w:r w:rsidR="00ED3893" w:rsidRPr="00283B39">
        <w:rPr>
          <w:sz w:val="20"/>
          <w:szCs w:val="20"/>
          <w:lang w:val="en-GB"/>
        </w:rPr>
        <w:t xml:space="preserve"> instructed to us in the task presentation</w:t>
      </w:r>
      <w:r w:rsidR="00AA2D93" w:rsidRPr="00283B39">
        <w:rPr>
          <w:sz w:val="20"/>
          <w:szCs w:val="20"/>
          <w:lang w:val="en-GB"/>
        </w:rPr>
        <w:t xml:space="preserve">. These was divided into </w:t>
      </w:r>
      <w:r w:rsidR="005509A9" w:rsidRPr="00283B39">
        <w:rPr>
          <w:sz w:val="20"/>
          <w:szCs w:val="20"/>
          <w:lang w:val="en-GB"/>
        </w:rPr>
        <w:t xml:space="preserve">3 main tasks, one which is </w:t>
      </w:r>
      <w:r w:rsidR="0087084A" w:rsidRPr="00283B39">
        <w:rPr>
          <w:sz w:val="20"/>
          <w:szCs w:val="20"/>
          <w:lang w:val="en-GB"/>
        </w:rPr>
        <w:t>M</w:t>
      </w:r>
      <w:r w:rsidR="005509A9" w:rsidRPr="00283B39">
        <w:rPr>
          <w:sz w:val="20"/>
          <w:szCs w:val="20"/>
          <w:lang w:val="en-GB"/>
        </w:rPr>
        <w:t>andatory</w:t>
      </w:r>
      <w:r w:rsidR="00167EC0" w:rsidRPr="00283B39">
        <w:rPr>
          <w:sz w:val="20"/>
          <w:szCs w:val="20"/>
          <w:lang w:val="en-GB"/>
        </w:rPr>
        <w:t>/Current</w:t>
      </w:r>
      <w:r w:rsidR="005509A9" w:rsidRPr="00283B39">
        <w:rPr>
          <w:sz w:val="20"/>
          <w:szCs w:val="20"/>
          <w:lang w:val="en-GB"/>
        </w:rPr>
        <w:t xml:space="preserve"> method and the other two were Optional</w:t>
      </w:r>
      <w:r w:rsidR="0087084A" w:rsidRPr="00283B39">
        <w:rPr>
          <w:sz w:val="20"/>
          <w:szCs w:val="20"/>
          <w:lang w:val="en-GB"/>
        </w:rPr>
        <w:t xml:space="preserve"> methods:</w:t>
      </w:r>
    </w:p>
    <w:p w14:paraId="076AA5C2" w14:textId="03FDD98D" w:rsidR="004A4AAE" w:rsidRPr="00283B39" w:rsidRDefault="0087084A" w:rsidP="004A4AAE">
      <w:pPr>
        <w:pStyle w:val="ParagraphStyle"/>
        <w:rPr>
          <w:b/>
          <w:bCs/>
          <w:sz w:val="20"/>
          <w:szCs w:val="20"/>
          <w:u w:val="single"/>
          <w:lang w:val="en-GB"/>
        </w:rPr>
      </w:pPr>
      <w:r w:rsidRPr="00283B39">
        <w:rPr>
          <w:b/>
          <w:bCs/>
          <w:sz w:val="20"/>
          <w:szCs w:val="20"/>
          <w:u w:val="single"/>
          <w:lang w:val="en-GB"/>
        </w:rPr>
        <w:t>Mandatory</w:t>
      </w:r>
      <w:r w:rsidR="00167EC0" w:rsidRPr="00283B39">
        <w:rPr>
          <w:b/>
          <w:bCs/>
          <w:sz w:val="20"/>
          <w:szCs w:val="20"/>
          <w:u w:val="single"/>
          <w:lang w:val="en-GB"/>
        </w:rPr>
        <w:t>/Current</w:t>
      </w:r>
      <w:r w:rsidRPr="00283B39">
        <w:rPr>
          <w:b/>
          <w:bCs/>
          <w:sz w:val="20"/>
          <w:szCs w:val="20"/>
          <w:u w:val="single"/>
          <w:lang w:val="en-GB"/>
        </w:rPr>
        <w:t xml:space="preserve"> Metho</w:t>
      </w:r>
      <w:r w:rsidR="00B431A5" w:rsidRPr="00283B39">
        <w:rPr>
          <w:b/>
          <w:bCs/>
          <w:sz w:val="20"/>
          <w:szCs w:val="20"/>
          <w:u w:val="single"/>
          <w:lang w:val="en-GB"/>
        </w:rPr>
        <w:t>d</w:t>
      </w:r>
    </w:p>
    <w:p w14:paraId="4C3E8BBC" w14:textId="7CFBB2F4" w:rsidR="000D5D08" w:rsidRPr="00283B39" w:rsidRDefault="002406F7" w:rsidP="004A4AAE">
      <w:pPr>
        <w:pStyle w:val="ParagraphStyle"/>
        <w:rPr>
          <w:sz w:val="20"/>
          <w:szCs w:val="20"/>
          <w:lang w:val="en-GB"/>
        </w:rPr>
      </w:pPr>
      <w:r w:rsidRPr="00283B39">
        <w:rPr>
          <w:sz w:val="20"/>
          <w:szCs w:val="20"/>
          <w:lang w:val="en-GB"/>
        </w:rPr>
        <w:t>This</w:t>
      </w:r>
      <w:r w:rsidR="00A23AE5" w:rsidRPr="00283B39">
        <w:rPr>
          <w:sz w:val="20"/>
          <w:szCs w:val="20"/>
          <w:lang w:val="en-GB"/>
        </w:rPr>
        <w:t xml:space="preserve"> method consists of mainly of simple filtering with lot of requirements. </w:t>
      </w:r>
      <w:r w:rsidR="00F2675F" w:rsidRPr="00283B39">
        <w:rPr>
          <w:sz w:val="20"/>
          <w:szCs w:val="20"/>
          <w:lang w:val="en-GB"/>
        </w:rPr>
        <w:t xml:space="preserve">As these requirements are applied to the filtering, the </w:t>
      </w:r>
      <w:r w:rsidR="00D96B1A" w:rsidRPr="00283B39">
        <w:rPr>
          <w:sz w:val="20"/>
          <w:szCs w:val="20"/>
          <w:lang w:val="en-GB"/>
        </w:rPr>
        <w:t>number</w:t>
      </w:r>
      <w:r w:rsidR="00F2675F" w:rsidRPr="00283B39">
        <w:rPr>
          <w:sz w:val="20"/>
          <w:szCs w:val="20"/>
          <w:lang w:val="en-GB"/>
        </w:rPr>
        <w:t xml:space="preserve"> of potential </w:t>
      </w:r>
      <w:r w:rsidR="00C36FDE" w:rsidRPr="00283B39">
        <w:rPr>
          <w:sz w:val="20"/>
          <w:szCs w:val="20"/>
          <w:lang w:val="en-GB"/>
        </w:rPr>
        <w:t xml:space="preserve">consignments that can be </w:t>
      </w:r>
      <w:r w:rsidR="00894D1A" w:rsidRPr="00283B39">
        <w:rPr>
          <w:sz w:val="20"/>
          <w:szCs w:val="20"/>
          <w:lang w:val="en-GB"/>
        </w:rPr>
        <w:t>consolidated</w:t>
      </w:r>
      <w:r w:rsidR="00C36FDE" w:rsidRPr="00283B39">
        <w:rPr>
          <w:sz w:val="20"/>
          <w:szCs w:val="20"/>
          <w:lang w:val="en-GB"/>
        </w:rPr>
        <w:t xml:space="preserve"> drastically</w:t>
      </w:r>
      <w:r w:rsidR="00C817AC" w:rsidRPr="00283B39">
        <w:rPr>
          <w:sz w:val="20"/>
          <w:szCs w:val="20"/>
          <w:lang w:val="en-GB"/>
        </w:rPr>
        <w:t xml:space="preserve"> drops. Belo</w:t>
      </w:r>
      <w:r w:rsidR="00D96B1A" w:rsidRPr="00283B39">
        <w:rPr>
          <w:sz w:val="20"/>
          <w:szCs w:val="20"/>
          <w:lang w:val="en-GB"/>
        </w:rPr>
        <w:t>w is the list of all the requirements that this method demands:</w:t>
      </w:r>
    </w:p>
    <w:p w14:paraId="382669D3" w14:textId="3DA4397B" w:rsidR="00013F76" w:rsidRPr="00283B39" w:rsidRDefault="00013F76" w:rsidP="00013F76">
      <w:pPr>
        <w:pStyle w:val="ListParagraph"/>
        <w:numPr>
          <w:ilvl w:val="0"/>
          <w:numId w:val="30"/>
        </w:numPr>
        <w:spacing w:after="0" w:line="240" w:lineRule="auto"/>
        <w:rPr>
          <w:rFonts w:eastAsia="Times New Roman" w:cs="Times New Roman"/>
          <w:sz w:val="20"/>
          <w:szCs w:val="20"/>
          <w:lang w:eastAsia="en-GB"/>
        </w:rPr>
      </w:pPr>
      <w:r w:rsidRPr="00283B39">
        <w:rPr>
          <w:rFonts w:eastAsia="Times New Roman" w:cs="Times New Roman"/>
          <w:b/>
          <w:sz w:val="20"/>
          <w:szCs w:val="20"/>
          <w:lang w:eastAsia="en-GB"/>
        </w:rPr>
        <w:t>Status Released:</w:t>
      </w:r>
      <w:r w:rsidRPr="00283B39">
        <w:rPr>
          <w:rFonts w:eastAsia="Times New Roman" w:cs="Times New Roman"/>
          <w:sz w:val="20"/>
          <w:szCs w:val="20"/>
          <w:lang w:eastAsia="en-GB"/>
        </w:rPr>
        <w:t xml:space="preserve"> Consignments must have their status set to 'Released'.</w:t>
      </w:r>
    </w:p>
    <w:p w14:paraId="34B6A4AF" w14:textId="6C16FB2B" w:rsidR="00013F76" w:rsidRPr="00283B39" w:rsidRDefault="00013F76" w:rsidP="00013F76">
      <w:pPr>
        <w:pStyle w:val="ListParagraph"/>
        <w:numPr>
          <w:ilvl w:val="0"/>
          <w:numId w:val="30"/>
        </w:numPr>
        <w:spacing w:after="0" w:line="240" w:lineRule="auto"/>
        <w:rPr>
          <w:rFonts w:eastAsia="Times New Roman" w:cs="Times New Roman"/>
          <w:sz w:val="20"/>
          <w:szCs w:val="20"/>
          <w:lang w:eastAsia="en-GB"/>
        </w:rPr>
      </w:pPr>
      <w:r w:rsidRPr="00283B39">
        <w:rPr>
          <w:rFonts w:eastAsia="Times New Roman" w:cs="Times New Roman"/>
          <w:b/>
          <w:sz w:val="20"/>
          <w:szCs w:val="20"/>
          <w:lang w:eastAsia="en-GB"/>
        </w:rPr>
        <w:t>Consignment Starts with Q:</w:t>
      </w:r>
      <w:r w:rsidRPr="00283B39">
        <w:rPr>
          <w:rFonts w:eastAsia="Times New Roman" w:cs="Times New Roman"/>
          <w:sz w:val="20"/>
          <w:szCs w:val="20"/>
          <w:lang w:eastAsia="en-GB"/>
        </w:rPr>
        <w:t xml:space="preserve"> The consignment identifier must start with 'Q'.</w:t>
      </w:r>
    </w:p>
    <w:p w14:paraId="5DD8B007" w14:textId="335706B3" w:rsidR="00013F76" w:rsidRPr="00283B39" w:rsidRDefault="00013F76" w:rsidP="00013F76">
      <w:pPr>
        <w:pStyle w:val="ListParagraph"/>
        <w:numPr>
          <w:ilvl w:val="0"/>
          <w:numId w:val="30"/>
        </w:numPr>
        <w:spacing w:after="0" w:line="240" w:lineRule="auto"/>
        <w:rPr>
          <w:rFonts w:eastAsia="Times New Roman" w:cs="Times New Roman"/>
          <w:sz w:val="20"/>
          <w:szCs w:val="20"/>
          <w:lang w:eastAsia="en-GB"/>
        </w:rPr>
      </w:pPr>
      <w:r w:rsidRPr="00283B39">
        <w:rPr>
          <w:rFonts w:eastAsia="Times New Roman" w:cs="Times New Roman"/>
          <w:b/>
          <w:sz w:val="20"/>
          <w:szCs w:val="20"/>
          <w:lang w:eastAsia="en-GB"/>
        </w:rPr>
        <w:t>Ship By Date:</w:t>
      </w:r>
      <w:r w:rsidRPr="00283B39">
        <w:rPr>
          <w:rFonts w:eastAsia="Times New Roman" w:cs="Times New Roman"/>
          <w:sz w:val="20"/>
          <w:szCs w:val="20"/>
          <w:lang w:eastAsia="en-GB"/>
        </w:rPr>
        <w:t xml:space="preserve"> The consignment's ship-by date must be more than four hours from the current time.</w:t>
      </w:r>
    </w:p>
    <w:p w14:paraId="5CE5F04E" w14:textId="5107750E" w:rsidR="00013F76" w:rsidRPr="00283B39" w:rsidRDefault="00013F76" w:rsidP="00013F76">
      <w:pPr>
        <w:pStyle w:val="ListParagraph"/>
        <w:numPr>
          <w:ilvl w:val="0"/>
          <w:numId w:val="30"/>
        </w:numPr>
        <w:spacing w:after="0" w:line="240" w:lineRule="auto"/>
        <w:rPr>
          <w:rFonts w:eastAsia="Times New Roman" w:cs="Times New Roman"/>
          <w:sz w:val="20"/>
          <w:szCs w:val="20"/>
          <w:lang w:eastAsia="en-GB"/>
        </w:rPr>
      </w:pPr>
      <w:r w:rsidRPr="00283B39">
        <w:rPr>
          <w:rFonts w:eastAsia="Times New Roman" w:cs="Times New Roman"/>
          <w:b/>
          <w:sz w:val="20"/>
          <w:szCs w:val="20"/>
          <w:lang w:eastAsia="en-GB"/>
        </w:rPr>
        <w:t>Is VAS N:</w:t>
      </w:r>
      <w:r w:rsidRPr="00283B39">
        <w:rPr>
          <w:rFonts w:eastAsia="Times New Roman" w:cs="Times New Roman"/>
          <w:sz w:val="20"/>
          <w:szCs w:val="20"/>
          <w:lang w:eastAsia="en-GB"/>
        </w:rPr>
        <w:t xml:space="preserve"> The consignment must not be marked as Value-Added Service (VAS).</w:t>
      </w:r>
    </w:p>
    <w:p w14:paraId="7C40D286" w14:textId="2DAC3F4A" w:rsidR="00013F76" w:rsidRPr="00283B39" w:rsidRDefault="00013F76" w:rsidP="00013F76">
      <w:pPr>
        <w:pStyle w:val="ListParagraph"/>
        <w:numPr>
          <w:ilvl w:val="0"/>
          <w:numId w:val="30"/>
        </w:numPr>
        <w:spacing w:after="0" w:line="240" w:lineRule="auto"/>
        <w:rPr>
          <w:rFonts w:eastAsia="Times New Roman" w:cs="Times New Roman"/>
          <w:sz w:val="20"/>
          <w:szCs w:val="20"/>
          <w:lang w:eastAsia="en-GB"/>
        </w:rPr>
      </w:pPr>
      <w:r w:rsidRPr="00283B39">
        <w:rPr>
          <w:rFonts w:eastAsia="Times New Roman" w:cs="Times New Roman"/>
          <w:b/>
          <w:sz w:val="20"/>
          <w:szCs w:val="20"/>
          <w:lang w:eastAsia="en-GB"/>
        </w:rPr>
        <w:t>Carrier ID Not Restricted:</w:t>
      </w:r>
      <w:r w:rsidRPr="00283B39">
        <w:rPr>
          <w:rFonts w:eastAsia="Times New Roman" w:cs="Times New Roman"/>
          <w:sz w:val="20"/>
          <w:szCs w:val="20"/>
          <w:lang w:eastAsia="en-GB"/>
        </w:rPr>
        <w:t xml:space="preserve"> The carrier ID must not be in the list of restricted carriers ('SDS', 'DHL', 'CCO', 'MRT').</w:t>
      </w:r>
    </w:p>
    <w:p w14:paraId="5DD957FD" w14:textId="4A67FEB8" w:rsidR="00013F76" w:rsidRPr="00283B39" w:rsidRDefault="00013F76" w:rsidP="00013F76">
      <w:pPr>
        <w:pStyle w:val="ListParagraph"/>
        <w:numPr>
          <w:ilvl w:val="0"/>
          <w:numId w:val="30"/>
        </w:numPr>
        <w:spacing w:after="0" w:line="240" w:lineRule="auto"/>
        <w:rPr>
          <w:rFonts w:eastAsia="Times New Roman" w:cs="Times New Roman"/>
          <w:sz w:val="20"/>
          <w:szCs w:val="20"/>
          <w:lang w:eastAsia="en-GB"/>
        </w:rPr>
      </w:pPr>
      <w:r w:rsidRPr="00283B39">
        <w:rPr>
          <w:rFonts w:eastAsia="Times New Roman" w:cs="Times New Roman"/>
          <w:b/>
          <w:sz w:val="20"/>
          <w:szCs w:val="20"/>
          <w:lang w:eastAsia="en-GB"/>
        </w:rPr>
        <w:t>Full Pallets &lt; 45:</w:t>
      </w:r>
      <w:r w:rsidRPr="00283B39">
        <w:rPr>
          <w:rFonts w:eastAsia="Times New Roman" w:cs="Times New Roman"/>
          <w:sz w:val="20"/>
          <w:szCs w:val="20"/>
          <w:lang w:eastAsia="en-GB"/>
        </w:rPr>
        <w:t xml:space="preserve"> The sum of full pallets per consignment must be less than 45.</w:t>
      </w:r>
    </w:p>
    <w:p w14:paraId="761161BE" w14:textId="6146D934" w:rsidR="00013F76" w:rsidRPr="00283B39" w:rsidRDefault="00013F76" w:rsidP="00013F76">
      <w:pPr>
        <w:pStyle w:val="ListParagraph"/>
        <w:numPr>
          <w:ilvl w:val="0"/>
          <w:numId w:val="30"/>
        </w:numPr>
        <w:spacing w:after="0" w:line="240" w:lineRule="auto"/>
        <w:rPr>
          <w:rFonts w:eastAsia="Times New Roman" w:cs="Times New Roman"/>
          <w:sz w:val="20"/>
          <w:szCs w:val="20"/>
          <w:lang w:eastAsia="en-GB"/>
        </w:rPr>
      </w:pPr>
      <w:r w:rsidRPr="00283B39">
        <w:rPr>
          <w:rFonts w:eastAsia="Times New Roman" w:cs="Times New Roman"/>
          <w:b/>
          <w:sz w:val="20"/>
          <w:szCs w:val="20"/>
          <w:lang w:eastAsia="en-GB"/>
        </w:rPr>
        <w:t>Customer ID Slim:</w:t>
      </w:r>
      <w:r w:rsidRPr="00283B39">
        <w:rPr>
          <w:rFonts w:eastAsia="Times New Roman" w:cs="Times New Roman"/>
          <w:sz w:val="20"/>
          <w:szCs w:val="20"/>
          <w:lang w:eastAsia="en-GB"/>
        </w:rPr>
        <w:t xml:space="preserve"> The customer ID (slim version) must be the same for both load opportunities.</w:t>
      </w:r>
    </w:p>
    <w:p w14:paraId="3996CA0D" w14:textId="4ACB506A" w:rsidR="004A4AAE" w:rsidRPr="00283B39" w:rsidRDefault="00013F76" w:rsidP="00013F76">
      <w:pPr>
        <w:pStyle w:val="ParagraphStyle"/>
        <w:numPr>
          <w:ilvl w:val="0"/>
          <w:numId w:val="30"/>
        </w:numPr>
        <w:rPr>
          <w:sz w:val="20"/>
          <w:szCs w:val="20"/>
          <w:lang w:val="en-GB"/>
        </w:rPr>
      </w:pPr>
      <w:r w:rsidRPr="00283B39">
        <w:rPr>
          <w:rFonts w:eastAsia="Times New Roman" w:cs="Times New Roman"/>
          <w:b/>
          <w:bCs/>
          <w:color w:val="auto"/>
          <w:sz w:val="20"/>
          <w:szCs w:val="20"/>
          <w:lang w:val="en-GB" w:eastAsia="en-GB"/>
        </w:rPr>
        <w:t>Total Full Pallets:</w:t>
      </w:r>
      <w:r w:rsidRPr="00283B39">
        <w:rPr>
          <w:rFonts w:eastAsia="Times New Roman" w:cs="Times New Roman"/>
          <w:color w:val="auto"/>
          <w:sz w:val="20"/>
          <w:szCs w:val="20"/>
          <w:lang w:val="en-GB" w:eastAsia="en-GB"/>
        </w:rPr>
        <w:t xml:space="preserve"> The sum of full pallets on both load opportunities must be less than or equal to 52.</w:t>
      </w:r>
    </w:p>
    <w:p w14:paraId="7C9E9302" w14:textId="24B3FF21" w:rsidR="00FB504E" w:rsidRPr="00283B39" w:rsidRDefault="00FB504E" w:rsidP="004A4AAE">
      <w:pPr>
        <w:pStyle w:val="ParagraphStyle"/>
        <w:rPr>
          <w:b/>
          <w:bCs/>
          <w:sz w:val="20"/>
          <w:szCs w:val="20"/>
          <w:u w:val="single"/>
          <w:lang w:val="en-GB"/>
        </w:rPr>
      </w:pPr>
      <w:r w:rsidRPr="00283B39">
        <w:rPr>
          <w:b/>
          <w:bCs/>
          <w:sz w:val="20"/>
          <w:szCs w:val="20"/>
          <w:u w:val="single"/>
          <w:lang w:val="en-GB"/>
        </w:rPr>
        <w:t>Optional Method</w:t>
      </w:r>
      <w:r w:rsidR="00E00D19" w:rsidRPr="00283B39">
        <w:rPr>
          <w:b/>
          <w:bCs/>
          <w:sz w:val="20"/>
          <w:szCs w:val="20"/>
          <w:u w:val="single"/>
          <w:lang w:val="en-GB"/>
        </w:rPr>
        <w:t>s</w:t>
      </w:r>
    </w:p>
    <w:p w14:paraId="6DFF156F" w14:textId="7F8729A1" w:rsidR="004A4AAE" w:rsidRPr="00283B39" w:rsidRDefault="00923B86" w:rsidP="004A4AAE">
      <w:pPr>
        <w:pStyle w:val="ParagraphStyle"/>
        <w:rPr>
          <w:b/>
          <w:bCs/>
          <w:sz w:val="20"/>
          <w:szCs w:val="20"/>
          <w:u w:val="single"/>
          <w:lang w:val="en-GB"/>
        </w:rPr>
      </w:pPr>
      <w:r w:rsidRPr="00283B39">
        <w:rPr>
          <w:sz w:val="20"/>
          <w:szCs w:val="20"/>
          <w:lang w:val="en-GB"/>
        </w:rPr>
        <w:t>The optional methods offer additional flexibility by modifying the criteria to allow for more potential consolidation opportunities. These methods relax the requirement that consignments must go to the same customer and instead use geographical proximity as a criterion.</w:t>
      </w:r>
    </w:p>
    <w:p w14:paraId="49BE2F98" w14:textId="2ED15D0B" w:rsidR="005351F8" w:rsidRPr="00283B39" w:rsidRDefault="005351F8" w:rsidP="0030780F">
      <w:pPr>
        <w:pStyle w:val="NormalWeb"/>
        <w:numPr>
          <w:ilvl w:val="0"/>
          <w:numId w:val="30"/>
        </w:numPr>
        <w:rPr>
          <w:rFonts w:asciiTheme="minorHAnsi" w:hAnsiTheme="minorHAnsi"/>
          <w:sz w:val="20"/>
          <w:szCs w:val="20"/>
        </w:rPr>
      </w:pPr>
      <w:r w:rsidRPr="00283B39">
        <w:rPr>
          <w:rStyle w:val="Strong"/>
          <w:rFonts w:asciiTheme="minorHAnsi" w:hAnsiTheme="minorHAnsi"/>
          <w:sz w:val="20"/>
          <w:szCs w:val="20"/>
        </w:rPr>
        <w:t>Optional Method 1: Within 30 Miles</w:t>
      </w:r>
      <w:r w:rsidR="0030780F" w:rsidRPr="00283B39">
        <w:rPr>
          <w:rFonts w:asciiTheme="minorHAnsi" w:hAnsiTheme="minorHAnsi"/>
          <w:sz w:val="20"/>
          <w:szCs w:val="20"/>
        </w:rPr>
        <w:br/>
      </w:r>
      <w:r w:rsidRPr="00283B39">
        <w:rPr>
          <w:rFonts w:asciiTheme="minorHAnsi" w:hAnsiTheme="minorHAnsi"/>
          <w:sz w:val="20"/>
          <w:szCs w:val="20"/>
        </w:rPr>
        <w:t>This method allows for the consolidation of consignments that are within a 30-mile radius of each other.</w:t>
      </w:r>
    </w:p>
    <w:p w14:paraId="1EDE6CCA" w14:textId="11B336BA" w:rsidR="005351F8" w:rsidRPr="00283B39" w:rsidRDefault="005351F8" w:rsidP="0030780F">
      <w:pPr>
        <w:pStyle w:val="NormalWeb"/>
        <w:numPr>
          <w:ilvl w:val="0"/>
          <w:numId w:val="30"/>
        </w:numPr>
        <w:rPr>
          <w:rFonts w:asciiTheme="minorHAnsi" w:hAnsiTheme="minorHAnsi"/>
          <w:sz w:val="20"/>
          <w:szCs w:val="20"/>
        </w:rPr>
      </w:pPr>
      <w:r w:rsidRPr="00283B39">
        <w:rPr>
          <w:rStyle w:val="Strong"/>
          <w:rFonts w:asciiTheme="minorHAnsi" w:hAnsiTheme="minorHAnsi"/>
          <w:sz w:val="20"/>
          <w:szCs w:val="20"/>
        </w:rPr>
        <w:t>Optional Method 2: Within 1 Hour Travel Distance</w:t>
      </w:r>
      <w:r w:rsidR="0030780F" w:rsidRPr="00283B39">
        <w:rPr>
          <w:rFonts w:asciiTheme="minorHAnsi" w:hAnsiTheme="minorHAnsi"/>
          <w:sz w:val="20"/>
          <w:szCs w:val="20"/>
        </w:rPr>
        <w:br/>
      </w:r>
      <w:r w:rsidRPr="00283B39">
        <w:rPr>
          <w:rFonts w:asciiTheme="minorHAnsi" w:hAnsiTheme="minorHAnsi"/>
          <w:sz w:val="20"/>
          <w:szCs w:val="20"/>
        </w:rPr>
        <w:t>This method permits consolidation for consignments that are within a 1-hour travel distance from each other.</w:t>
      </w:r>
    </w:p>
    <w:p w14:paraId="4EA1992E" w14:textId="59792198" w:rsidR="00136FAD" w:rsidRPr="00283B39" w:rsidRDefault="002E281F">
      <w:pPr>
        <w:pStyle w:val="ParagraphStyle"/>
        <w:rPr>
          <w:sz w:val="20"/>
          <w:szCs w:val="20"/>
          <w:lang w:val="en-GB"/>
        </w:rPr>
      </w:pPr>
      <w:r w:rsidRPr="00283B39">
        <w:rPr>
          <w:b/>
          <w:bCs/>
          <w:sz w:val="20"/>
          <w:szCs w:val="20"/>
          <w:u w:val="single"/>
          <w:lang w:val="en-GB"/>
        </w:rPr>
        <w:t xml:space="preserve"> </w:t>
      </w:r>
    </w:p>
    <w:p w14:paraId="1BC89853" w14:textId="1E12EDE9" w:rsidR="00444994" w:rsidRPr="00283B39" w:rsidRDefault="008052E1" w:rsidP="001107B0">
      <w:pPr>
        <w:pStyle w:val="Heading1Style"/>
        <w:numPr>
          <w:ilvl w:val="0"/>
          <w:numId w:val="11"/>
        </w:numPr>
        <w:rPr>
          <w:lang w:val="en-GB"/>
        </w:rPr>
      </w:pPr>
      <w:r w:rsidRPr="00283B39">
        <w:rPr>
          <w:lang w:val="en-GB"/>
        </w:rPr>
        <w:lastRenderedPageBreak/>
        <w:t>Findings</w:t>
      </w:r>
    </w:p>
    <w:p w14:paraId="194D9547" w14:textId="7783135B" w:rsidR="00FD18AD" w:rsidRPr="00283B39" w:rsidRDefault="00FD18AD" w:rsidP="00FD18AD">
      <w:pPr>
        <w:pStyle w:val="Heading2Style"/>
        <w:rPr>
          <w:lang w:val="en-GB"/>
        </w:rPr>
      </w:pPr>
      <w:r w:rsidRPr="00283B39">
        <w:rPr>
          <w:lang w:val="en-GB"/>
        </w:rPr>
        <w:t>Current</w:t>
      </w:r>
      <w:r w:rsidR="00AF4112" w:rsidRPr="00283B39">
        <w:rPr>
          <w:lang w:val="en-GB"/>
        </w:rPr>
        <w:t xml:space="preserve"> Methods</w:t>
      </w:r>
    </w:p>
    <w:p w14:paraId="122A38C6" w14:textId="259418F1" w:rsidR="00DE51DF" w:rsidRPr="00283B39" w:rsidRDefault="00FE061A" w:rsidP="005F39D9">
      <w:r w:rsidRPr="00283B39">
        <w:t xml:space="preserve">In the current exploration of the </w:t>
      </w:r>
      <w:r w:rsidR="00D7126B" w:rsidRPr="00283B39">
        <w:t>we followed 3 methods of consolidation</w:t>
      </w:r>
      <w:r w:rsidR="00AF55D7" w:rsidRPr="00283B39">
        <w:t>.</w:t>
      </w:r>
      <w:r w:rsidR="00D42821" w:rsidRPr="00283B39">
        <w:t xml:space="preserve"> </w:t>
      </w:r>
    </w:p>
    <w:p w14:paraId="2B3FB5DD" w14:textId="2E57BEEE" w:rsidR="00C12984" w:rsidRPr="00283B39" w:rsidRDefault="00033161" w:rsidP="00C12984">
      <w:pPr>
        <w:pStyle w:val="ListParagraph"/>
        <w:numPr>
          <w:ilvl w:val="0"/>
          <w:numId w:val="16"/>
        </w:numPr>
      </w:pPr>
      <w:r w:rsidRPr="00283B39">
        <w:t>Basic Logic Based</w:t>
      </w:r>
    </w:p>
    <w:p w14:paraId="17220FB2" w14:textId="26849CA8" w:rsidR="00033161" w:rsidRPr="00283B39" w:rsidRDefault="00033161" w:rsidP="00C12984">
      <w:pPr>
        <w:pStyle w:val="ListParagraph"/>
        <w:numPr>
          <w:ilvl w:val="0"/>
          <w:numId w:val="16"/>
        </w:numPr>
      </w:pPr>
      <w:r w:rsidRPr="00283B39">
        <w:t>Distance Based Filtering</w:t>
      </w:r>
    </w:p>
    <w:p w14:paraId="2116C145" w14:textId="4A6A5C6D" w:rsidR="00033161" w:rsidRPr="00283B39" w:rsidRDefault="00704CCE" w:rsidP="00C12984">
      <w:pPr>
        <w:pStyle w:val="ListParagraph"/>
        <w:numPr>
          <w:ilvl w:val="0"/>
          <w:numId w:val="16"/>
        </w:numPr>
      </w:pPr>
      <w:r w:rsidRPr="00283B39">
        <w:t>Time based Filtering</w:t>
      </w:r>
    </w:p>
    <w:p w14:paraId="09EB25AA" w14:textId="146092AD" w:rsidR="00A5302D" w:rsidRPr="00283B39" w:rsidRDefault="00A5302D" w:rsidP="00A5302D">
      <w:r w:rsidRPr="00283B39">
        <w:t>Let’s explore these avenues one by one and provide you some explanation along the way.</w:t>
      </w:r>
    </w:p>
    <w:p w14:paraId="6E4FDA62" w14:textId="07C57C04" w:rsidR="00CE6443" w:rsidRPr="00283B39" w:rsidRDefault="00374075" w:rsidP="00374075">
      <w:pPr>
        <w:pStyle w:val="Heading2"/>
      </w:pPr>
      <w:r w:rsidRPr="00283B39">
        <w:t>Basic logic based</w:t>
      </w:r>
      <w:r w:rsidR="005727CC" w:rsidRPr="00283B39">
        <w:t>.</w:t>
      </w:r>
    </w:p>
    <w:p w14:paraId="0D411C9D" w14:textId="473BC706" w:rsidR="005727CC" w:rsidRPr="00283B39" w:rsidRDefault="005727CC" w:rsidP="005727CC">
      <w:r w:rsidRPr="00283B39">
        <w:t>The following pyramid represents the funnel like structure that was followed in this approach to filter out the consignments that were fit for approval based on the current resource standard and the capacity.</w:t>
      </w:r>
    </w:p>
    <w:p w14:paraId="376D9F63" w14:textId="1E3A5411" w:rsidR="00374075" w:rsidRPr="00283B39" w:rsidRDefault="00B72F2B" w:rsidP="00374075">
      <w:r w:rsidRPr="00283B39">
        <w:drawing>
          <wp:inline distT="0" distB="0" distL="0" distR="0" wp14:anchorId="524C2C03" wp14:editId="367680AA">
            <wp:extent cx="5049339" cy="4898572"/>
            <wp:effectExtent l="76200" t="57150" r="75565" b="9271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71C83094" w14:textId="36086645" w:rsidR="000370B0" w:rsidRPr="00283B39" w:rsidRDefault="00127322" w:rsidP="00A76379">
      <w:pPr>
        <w:pStyle w:val="Heading3"/>
      </w:pPr>
      <w:r w:rsidRPr="00283B39">
        <w:lastRenderedPageBreak/>
        <w:t>Explanation of the logic</w:t>
      </w:r>
      <w:r w:rsidR="000370B0" w:rsidRPr="00283B39">
        <w:t>.</w:t>
      </w:r>
    </w:p>
    <w:p w14:paraId="3865080D" w14:textId="1E66A5A6" w:rsidR="00127322" w:rsidRPr="00283B39" w:rsidRDefault="00734A28" w:rsidP="00A76379">
      <w:pPr>
        <w:pStyle w:val="ListParagraph"/>
        <w:numPr>
          <w:ilvl w:val="0"/>
          <w:numId w:val="17"/>
        </w:numPr>
      </w:pPr>
      <w:r w:rsidRPr="00283B39">
        <w:t xml:space="preserve">In the first stage of </w:t>
      </w:r>
      <w:r w:rsidR="00395A3E" w:rsidRPr="00283B39">
        <w:t>filtration</w:t>
      </w:r>
      <w:r w:rsidR="0029379D" w:rsidRPr="00283B39">
        <w:t>,</w:t>
      </w:r>
      <w:r w:rsidRPr="00283B39">
        <w:t xml:space="preserve"> </w:t>
      </w:r>
      <w:r w:rsidR="00682EDE" w:rsidRPr="00283B39">
        <w:t>we remove the co</w:t>
      </w:r>
      <w:r w:rsidR="0044530D" w:rsidRPr="00283B39">
        <w:t>nsignments which were not released</w:t>
      </w:r>
      <w:r w:rsidR="0053222E" w:rsidRPr="00283B39">
        <w:t xml:space="preserve"> (not ready for deployment).</w:t>
      </w:r>
    </w:p>
    <w:p w14:paraId="795A99B3" w14:textId="21D35CC2" w:rsidR="0053222E" w:rsidRPr="00283B39" w:rsidRDefault="00CA3AFB" w:rsidP="000370B0">
      <w:pPr>
        <w:pStyle w:val="ListParagraph"/>
        <w:numPr>
          <w:ilvl w:val="0"/>
          <w:numId w:val="15"/>
        </w:numPr>
      </w:pPr>
      <w:r w:rsidRPr="00283B39">
        <w:t xml:space="preserve">The </w:t>
      </w:r>
      <w:r w:rsidR="004E25F9" w:rsidRPr="00283B39">
        <w:t>consignments which starts with `Q`</w:t>
      </w:r>
      <w:r w:rsidR="00D324EF" w:rsidRPr="00283B39">
        <w:t>. (as given)</w:t>
      </w:r>
    </w:p>
    <w:p w14:paraId="6CC594ED" w14:textId="464AE89A" w:rsidR="00D324EF" w:rsidRPr="00283B39" w:rsidRDefault="00300389" w:rsidP="000370B0">
      <w:pPr>
        <w:pStyle w:val="ListParagraph"/>
        <w:numPr>
          <w:ilvl w:val="0"/>
          <w:numId w:val="15"/>
        </w:numPr>
      </w:pPr>
      <w:r w:rsidRPr="00283B39">
        <w:t xml:space="preserve">Where </w:t>
      </w:r>
      <w:proofErr w:type="spellStart"/>
      <w:r w:rsidRPr="00283B39">
        <w:t>Is_Vas</w:t>
      </w:r>
      <w:proofErr w:type="spellEnd"/>
      <w:r w:rsidRPr="00283B39">
        <w:t xml:space="preserve"> is `N`.</w:t>
      </w:r>
    </w:p>
    <w:p w14:paraId="642A7E6C" w14:textId="71425A23" w:rsidR="00300389" w:rsidRPr="00283B39" w:rsidRDefault="00CF03D2" w:rsidP="000370B0">
      <w:pPr>
        <w:pStyle w:val="ListParagraph"/>
        <w:numPr>
          <w:ilvl w:val="0"/>
          <w:numId w:val="15"/>
        </w:numPr>
      </w:pPr>
      <w:r w:rsidRPr="00283B39">
        <w:t>Then we filter by the carriers, removing the other 3</w:t>
      </w:r>
      <w:r w:rsidRPr="00283B39">
        <w:rPr>
          <w:vertAlign w:val="superscript"/>
        </w:rPr>
        <w:t>rd</w:t>
      </w:r>
      <w:r w:rsidRPr="00283B39">
        <w:t xml:space="preserve"> party carriers.</w:t>
      </w:r>
    </w:p>
    <w:p w14:paraId="3386F09A" w14:textId="07F61CC0" w:rsidR="00CF03D2" w:rsidRPr="00283B39" w:rsidRDefault="00E3722C" w:rsidP="000370B0">
      <w:pPr>
        <w:pStyle w:val="ListParagraph"/>
        <w:numPr>
          <w:ilvl w:val="0"/>
          <w:numId w:val="15"/>
        </w:numPr>
      </w:pPr>
      <w:r w:rsidRPr="00283B39">
        <w:t xml:space="preserve">We remove the trucks which are over the limit of 45 </w:t>
      </w:r>
      <w:r w:rsidR="00FC613D" w:rsidRPr="00283B39">
        <w:t xml:space="preserve">full pallets so as not to </w:t>
      </w:r>
      <w:r w:rsidR="002D5DE5" w:rsidRPr="00283B39">
        <w:t>overload</w:t>
      </w:r>
      <w:r w:rsidR="00FC613D" w:rsidRPr="00283B39">
        <w:t xml:space="preserve"> the </w:t>
      </w:r>
      <w:r w:rsidR="00BE04F7" w:rsidRPr="00283B39">
        <w:t>truck</w:t>
      </w:r>
      <w:r w:rsidR="002D5DE5" w:rsidRPr="00283B39">
        <w:t>!</w:t>
      </w:r>
    </w:p>
    <w:p w14:paraId="6F8DDFDD" w14:textId="338B6CB0" w:rsidR="002D5DE5" w:rsidRPr="00283B39" w:rsidRDefault="00CE5C90" w:rsidP="000370B0">
      <w:pPr>
        <w:pStyle w:val="ListParagraph"/>
        <w:numPr>
          <w:ilvl w:val="0"/>
          <w:numId w:val="15"/>
        </w:numPr>
      </w:pPr>
      <w:r w:rsidRPr="00283B39">
        <w:t>We then filter if the trucks are going to the same customer.</w:t>
      </w:r>
    </w:p>
    <w:p w14:paraId="590B861D" w14:textId="42EBDE1D" w:rsidR="00CE5C90" w:rsidRPr="00283B39" w:rsidRDefault="00CE5C90" w:rsidP="000370B0">
      <w:pPr>
        <w:pStyle w:val="ListParagraph"/>
        <w:numPr>
          <w:ilvl w:val="0"/>
          <w:numId w:val="15"/>
        </w:numPr>
      </w:pPr>
      <w:r w:rsidRPr="00283B39">
        <w:t xml:space="preserve">For the consignments which are going to the same customer we check the size of the combinations and </w:t>
      </w:r>
      <w:r w:rsidR="00EA118C" w:rsidRPr="00283B39">
        <w:t xml:space="preserve">remove anyone which has over </w:t>
      </w:r>
      <w:r w:rsidR="00E72AA4" w:rsidRPr="00283B39">
        <w:t>52 full pallets.</w:t>
      </w:r>
    </w:p>
    <w:p w14:paraId="133F0014" w14:textId="1CDF0F06" w:rsidR="009E5A45" w:rsidRPr="00283B39" w:rsidRDefault="009E5A45" w:rsidP="000370B0">
      <w:pPr>
        <w:pStyle w:val="ListParagraph"/>
        <w:numPr>
          <w:ilvl w:val="0"/>
          <w:numId w:val="15"/>
        </w:numPr>
      </w:pPr>
      <w:r w:rsidRPr="00283B39">
        <w:t xml:space="preserve">At </w:t>
      </w:r>
      <w:r w:rsidR="00113DC4" w:rsidRPr="00283B39">
        <w:t>last,</w:t>
      </w:r>
      <w:r w:rsidR="00D530C3" w:rsidRPr="00283B39">
        <w:t xml:space="preserve"> we combine all the datasets to get a holistic view of the opportunities.</w:t>
      </w:r>
    </w:p>
    <w:p w14:paraId="3A27D5E0" w14:textId="77777777" w:rsidR="002015E8" w:rsidRPr="00283B39" w:rsidRDefault="00887AEE" w:rsidP="00BE7994">
      <w:r w:rsidRPr="00283B39">
        <w:t xml:space="preserve">It is important to understand the individual values and the impact of filtering methods at each stage of </w:t>
      </w:r>
      <w:r w:rsidR="0094489C" w:rsidRPr="00283B39">
        <w:t>filtration</w:t>
      </w:r>
      <w:r w:rsidR="00A76379" w:rsidRPr="00283B39">
        <w:t>.</w:t>
      </w:r>
    </w:p>
    <w:p w14:paraId="4BE1BD8A" w14:textId="5C2608AE" w:rsidR="00BE7994" w:rsidRPr="00283B39" w:rsidRDefault="008E59BC" w:rsidP="00BE7994">
      <w:r w:rsidRPr="00283B39">
        <w:drawing>
          <wp:inline distT="0" distB="0" distL="0" distR="0" wp14:anchorId="2B10913E" wp14:editId="1EEA3D1A">
            <wp:extent cx="6161096" cy="2441275"/>
            <wp:effectExtent l="0" t="0" r="0" b="0"/>
            <wp:docPr id="1110251400" name="Picture 1" descr="A blue and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51400" name="Picture 1" descr="A blue and white rectangular object with text&#10;&#10;Description automatically generated"/>
                    <pic:cNvPicPr/>
                  </pic:nvPicPr>
                  <pic:blipFill>
                    <a:blip r:embed="rId24"/>
                    <a:stretch>
                      <a:fillRect/>
                    </a:stretch>
                  </pic:blipFill>
                  <pic:spPr>
                    <a:xfrm>
                      <a:off x="0" y="0"/>
                      <a:ext cx="6199366" cy="2456439"/>
                    </a:xfrm>
                    <a:prstGeom prst="rect">
                      <a:avLst/>
                    </a:prstGeom>
                  </pic:spPr>
                </pic:pic>
              </a:graphicData>
            </a:graphic>
          </wp:inline>
        </w:drawing>
      </w:r>
    </w:p>
    <w:p w14:paraId="375A49A9" w14:textId="77777777" w:rsidR="00A76850" w:rsidRPr="00283B39" w:rsidRDefault="00A76850" w:rsidP="00BE7994"/>
    <w:p w14:paraId="1C7725DE" w14:textId="1F6908F6" w:rsidR="00A76379" w:rsidRPr="00283B39" w:rsidRDefault="0059758A" w:rsidP="00BE7994">
      <w:r w:rsidRPr="00283B39">
        <w:t xml:space="preserve"> </w:t>
      </w:r>
      <w:r w:rsidR="002015E8" w:rsidRPr="00283B39">
        <w:t xml:space="preserve">As we can see there is a big drop of numbers in the initial </w:t>
      </w:r>
      <w:r w:rsidR="00E01ED9" w:rsidRPr="00283B39">
        <w:t>filter of release, which although logical is indicative that the timeframe of different deliveries can make a lot of difference, so there should be a very soft boundary keeping in mind the order fulfilment requirements and it being scheduled at a time where it can be easily consolidated into other containers.</w:t>
      </w:r>
    </w:p>
    <w:p w14:paraId="3459BCC7" w14:textId="77777777" w:rsidR="00A76850" w:rsidRPr="00283B39" w:rsidRDefault="00A76850" w:rsidP="00BE7994"/>
    <w:p w14:paraId="675E3B73" w14:textId="2D05BA12" w:rsidR="00C2583E" w:rsidRPr="00283B39" w:rsidRDefault="00C2583E" w:rsidP="00BE7994">
      <w:r w:rsidRPr="00283B39">
        <w:t>Let us also analyse all these categories one by one to better understand the structure as well as the distribution of the columns in each set of data.</w:t>
      </w:r>
    </w:p>
    <w:p w14:paraId="6A2C3E29" w14:textId="6C9C6191" w:rsidR="002F20C5" w:rsidRPr="00283B39" w:rsidRDefault="002F20C5" w:rsidP="009E4238">
      <w:pPr>
        <w:jc w:val="center"/>
      </w:pPr>
      <w:r w:rsidRPr="00283B39">
        <w:lastRenderedPageBreak/>
        <w:t>The following is the distribution of customers across the UK.</w:t>
      </w:r>
      <w:r w:rsidR="00A76850" w:rsidRPr="00283B39">
        <w:t xml:space="preserve"> </w:t>
      </w:r>
      <w:r w:rsidR="00A76850" w:rsidRPr="00283B39">
        <w:drawing>
          <wp:inline distT="0" distB="0" distL="0" distR="0" wp14:anchorId="69542C3E" wp14:editId="5D324560">
            <wp:extent cx="2786332" cy="3410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8108" cy="3449247"/>
                    </a:xfrm>
                    <a:prstGeom prst="rect">
                      <a:avLst/>
                    </a:prstGeom>
                  </pic:spPr>
                </pic:pic>
              </a:graphicData>
            </a:graphic>
          </wp:inline>
        </w:drawing>
      </w:r>
    </w:p>
    <w:p w14:paraId="037E32C6" w14:textId="6C5B6222" w:rsidR="002F20C5" w:rsidRPr="00283B39" w:rsidRDefault="002F20C5" w:rsidP="00BE7994"/>
    <w:p w14:paraId="6D4E1FDE" w14:textId="65855611" w:rsidR="00462D76" w:rsidRPr="00283B39" w:rsidRDefault="00224A6C" w:rsidP="009E4238">
      <w:pPr>
        <w:jc w:val="center"/>
      </w:pPr>
      <w:r w:rsidRPr="00283B39">
        <w:t>One other thing that we sho</w:t>
      </w:r>
      <w:r w:rsidR="00E53CBF" w:rsidRPr="00283B39">
        <w:t>uld take into condition</w:t>
      </w:r>
      <w:r w:rsidR="00551101" w:rsidRPr="00283B39">
        <w:t xml:space="preserve"> is order per </w:t>
      </w:r>
      <w:r w:rsidR="00F009B3" w:rsidRPr="00283B39">
        <w:t>consignment</w:t>
      </w:r>
      <w:r w:rsidR="00551101" w:rsidRPr="00283B39">
        <w:t xml:space="preserve"> as this should be able to give us a pretty solid understanding of what</w:t>
      </w:r>
      <w:r w:rsidR="00AC5837" w:rsidRPr="00283B39">
        <w:t xml:space="preserve"> an average </w:t>
      </w:r>
      <w:r w:rsidR="00136FAD" w:rsidRPr="00283B39">
        <w:t>consignment</w:t>
      </w:r>
      <w:r w:rsidR="00AC5837" w:rsidRPr="00283B39">
        <w:t xml:space="preserve"> looks like</w:t>
      </w:r>
      <w:r w:rsidR="00B35600" w:rsidRPr="00283B39">
        <w:t>.</w:t>
      </w:r>
      <w:r w:rsidR="00136FAD" w:rsidRPr="00283B39">
        <w:br/>
      </w:r>
      <w:r w:rsidR="00136FAD" w:rsidRPr="00283B39">
        <w:br/>
      </w:r>
      <w:r w:rsidR="00136FAD" w:rsidRPr="00283B39">
        <w:drawing>
          <wp:inline distT="0" distB="0" distL="0" distR="0" wp14:anchorId="739DD4DD" wp14:editId="4EECB20E">
            <wp:extent cx="6452559" cy="341904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1339" cy="3434294"/>
                    </a:xfrm>
                    <a:prstGeom prst="rect">
                      <a:avLst/>
                    </a:prstGeom>
                  </pic:spPr>
                </pic:pic>
              </a:graphicData>
            </a:graphic>
          </wp:inline>
        </w:drawing>
      </w:r>
    </w:p>
    <w:p w14:paraId="65FCCFC4" w14:textId="1934C313" w:rsidR="00A32284" w:rsidRPr="00283B39" w:rsidRDefault="00A32284" w:rsidP="00A32284">
      <w:pPr>
        <w:pStyle w:val="Heading2"/>
      </w:pPr>
      <w:bookmarkStart w:id="2" w:name="_Hlk172487958"/>
      <w:r w:rsidRPr="00283B39">
        <w:lastRenderedPageBreak/>
        <w:t>Distance based consolidations</w:t>
      </w:r>
      <w:r w:rsidR="007D0E6D" w:rsidRPr="00283B39">
        <w:t>.</w:t>
      </w:r>
      <w:bookmarkEnd w:id="2"/>
    </w:p>
    <w:p w14:paraId="5A056E15" w14:textId="1E113A47" w:rsidR="00A32284" w:rsidRPr="00283B39" w:rsidRDefault="002E15B8" w:rsidP="00A32284">
      <w:r w:rsidRPr="00283B39">
        <w:t xml:space="preserve">In the </w:t>
      </w:r>
      <w:r w:rsidR="0037193E" w:rsidRPr="00283B39">
        <w:t>distance-based</w:t>
      </w:r>
      <w:r w:rsidRPr="00283B39">
        <w:t xml:space="preserve"> consolidation method,</w:t>
      </w:r>
      <w:r w:rsidR="0037193E" w:rsidRPr="00283B39">
        <w:t xml:space="preserve"> </w:t>
      </w:r>
      <w:r w:rsidR="00AE0D22" w:rsidRPr="00283B39">
        <w:t xml:space="preserve">we have used the opensource OSRM </w:t>
      </w:r>
      <w:r w:rsidR="00F92155" w:rsidRPr="00283B39">
        <w:t>API</w:t>
      </w:r>
      <w:r w:rsidR="00AE0D22" w:rsidRPr="00283B39">
        <w:t>.</w:t>
      </w:r>
      <w:r w:rsidR="00583974" w:rsidRPr="00283B39">
        <w:t xml:space="preserve"> </w:t>
      </w:r>
    </w:p>
    <w:p w14:paraId="195DE5B1" w14:textId="424185AD" w:rsidR="009A1E9F" w:rsidRPr="00283B39" w:rsidRDefault="009A1E9F" w:rsidP="00A32284">
      <w:r w:rsidRPr="00283B39">
        <w:drawing>
          <wp:inline distT="0" distB="0" distL="0" distR="0" wp14:anchorId="66B21789" wp14:editId="79756697">
            <wp:extent cx="5049339" cy="4898572"/>
            <wp:effectExtent l="76200" t="57150" r="75565" b="92710"/>
            <wp:docPr id="116387352" name="Diagram 1163873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D0279EC" w14:textId="7671136F" w:rsidR="00B72F2B" w:rsidRPr="00283B39" w:rsidRDefault="000D3DCE" w:rsidP="00A32284">
      <w:r w:rsidRPr="00283B39">
        <w:t>First, we convert the easting and northing into longitude and latitude.</w:t>
      </w:r>
    </w:p>
    <w:p w14:paraId="7E9ECC17" w14:textId="77777777" w:rsidR="002D6EE0" w:rsidRPr="00283B39" w:rsidRDefault="00803AEC" w:rsidP="00A32284">
      <w:r w:rsidRPr="00283B39">
        <w:t>Out of the above based p</w:t>
      </w:r>
      <w:r w:rsidR="00DD7C16" w:rsidRPr="00283B39">
        <w:t xml:space="preserve">arameters, we </w:t>
      </w:r>
      <w:r w:rsidR="00DB21A6" w:rsidRPr="00283B39">
        <w:t>preserve</w:t>
      </w:r>
      <w:r w:rsidR="00936201" w:rsidRPr="00283B39">
        <w:t xml:space="preserve"> some of the above columns</w:t>
      </w:r>
      <w:r w:rsidR="002D6EE0" w:rsidRPr="00283B39">
        <w:t xml:space="preserve">: - </w:t>
      </w:r>
    </w:p>
    <w:p w14:paraId="709D83E2" w14:textId="77777777" w:rsidR="00E96C81" w:rsidRPr="00283B39" w:rsidRDefault="00222746" w:rsidP="002D6EE0">
      <w:pPr>
        <w:pStyle w:val="ListParagraph"/>
        <w:numPr>
          <w:ilvl w:val="0"/>
          <w:numId w:val="22"/>
        </w:numPr>
      </w:pPr>
      <w:r w:rsidRPr="00283B39">
        <w:t xml:space="preserve">For the consignments </w:t>
      </w:r>
      <w:r w:rsidR="00E96C81" w:rsidRPr="00283B39">
        <w:t>which have released status.</w:t>
      </w:r>
    </w:p>
    <w:p w14:paraId="064DD529" w14:textId="77777777" w:rsidR="006632EC" w:rsidRPr="00283B39" w:rsidRDefault="006632EC" w:rsidP="002D6EE0">
      <w:pPr>
        <w:pStyle w:val="ListParagraph"/>
        <w:numPr>
          <w:ilvl w:val="0"/>
          <w:numId w:val="22"/>
        </w:numPr>
      </w:pPr>
      <w:r w:rsidRPr="00283B39">
        <w:t>Where consignment ID starts with `Q`.</w:t>
      </w:r>
    </w:p>
    <w:p w14:paraId="1467B198" w14:textId="77777777" w:rsidR="004D3B7C" w:rsidRPr="00283B39" w:rsidRDefault="004D3B7C" w:rsidP="002D6EE0">
      <w:pPr>
        <w:pStyle w:val="ListParagraph"/>
        <w:numPr>
          <w:ilvl w:val="0"/>
          <w:numId w:val="22"/>
        </w:numPr>
      </w:pPr>
      <w:r w:rsidRPr="00283B39">
        <w:t>Is Vas is `N`.</w:t>
      </w:r>
    </w:p>
    <w:p w14:paraId="2CC7F136" w14:textId="77777777" w:rsidR="004D3B7C" w:rsidRPr="00283B39" w:rsidRDefault="004D3B7C" w:rsidP="002D6EE0">
      <w:pPr>
        <w:pStyle w:val="ListParagraph"/>
        <w:numPr>
          <w:ilvl w:val="0"/>
          <w:numId w:val="22"/>
        </w:numPr>
      </w:pPr>
      <w:r w:rsidRPr="00283B39">
        <w:t>Filter the 3</w:t>
      </w:r>
      <w:r w:rsidRPr="00283B39">
        <w:rPr>
          <w:vertAlign w:val="superscript"/>
        </w:rPr>
        <w:t>rd</w:t>
      </w:r>
      <w:r w:rsidRPr="00283B39">
        <w:t xml:space="preserve"> party carriers.</w:t>
      </w:r>
    </w:p>
    <w:p w14:paraId="7E3E84C0" w14:textId="77777777" w:rsidR="004D3B7C" w:rsidRPr="00283B39" w:rsidRDefault="004D3B7C" w:rsidP="004D3B7C">
      <w:r w:rsidRPr="00283B39">
        <w:t>After these basic filtration steps, we follow some steps specific to this approach.</w:t>
      </w:r>
    </w:p>
    <w:p w14:paraId="7A2DB658" w14:textId="6D6A4CFF" w:rsidR="00771C14" w:rsidRPr="00283B39" w:rsidRDefault="00771C14" w:rsidP="00771C14">
      <w:pPr>
        <w:pStyle w:val="ListParagraph"/>
        <w:numPr>
          <w:ilvl w:val="0"/>
          <w:numId w:val="22"/>
        </w:numPr>
      </w:pPr>
      <w:r w:rsidRPr="00283B39">
        <w:t>Making pairs of orders that are in `30-mile radius` (by route)</w:t>
      </w:r>
    </w:p>
    <w:p w14:paraId="7540DFED" w14:textId="4A33EC0D" w:rsidR="00156514" w:rsidRPr="00283B39" w:rsidRDefault="00156514" w:rsidP="00156514">
      <w:pPr>
        <w:pStyle w:val="ListParagraph"/>
        <w:numPr>
          <w:ilvl w:val="1"/>
          <w:numId w:val="22"/>
        </w:numPr>
      </w:pPr>
      <w:r w:rsidRPr="00283B39">
        <w:t xml:space="preserve">We can get this information by using the </w:t>
      </w:r>
      <w:r w:rsidR="00775F01" w:rsidRPr="00283B39">
        <w:t xml:space="preserve">OSRM </w:t>
      </w:r>
      <w:r w:rsidR="00B5503A" w:rsidRPr="00283B39">
        <w:t xml:space="preserve">API, this API calculates the distance between 2 coordinates based on route rather than </w:t>
      </w:r>
      <w:r w:rsidR="001505ED" w:rsidRPr="00283B39">
        <w:t>straight line</w:t>
      </w:r>
      <w:r w:rsidR="00FC7DA8" w:rsidRPr="00283B39">
        <w:t xml:space="preserve"> </w:t>
      </w:r>
      <w:r w:rsidR="00FC7DA8" w:rsidRPr="00283B39">
        <w:lastRenderedPageBreak/>
        <w:t>distance which leads to better and more qualified consolidation opportunities.</w:t>
      </w:r>
    </w:p>
    <w:p w14:paraId="32BAA23F" w14:textId="0798F609" w:rsidR="00016086" w:rsidRPr="00283B39" w:rsidRDefault="001505ED" w:rsidP="00016086">
      <w:pPr>
        <w:pStyle w:val="ListParagraph"/>
        <w:numPr>
          <w:ilvl w:val="1"/>
          <w:numId w:val="22"/>
        </w:numPr>
      </w:pPr>
      <w:r w:rsidRPr="00283B39">
        <w:t>The function for this approach</w:t>
      </w:r>
      <w:r w:rsidR="00DD0F6A" w:rsidRPr="00283B39">
        <w:t xml:space="preserve"> </w:t>
      </w:r>
      <w:r w:rsidR="00C07BD0" w:rsidRPr="00283B39">
        <w:t xml:space="preserve">was </w:t>
      </w:r>
      <w:r w:rsidR="00E57113" w:rsidRPr="00283B39">
        <w:t xml:space="preserve">built with keeping the flexibility in mind, </w:t>
      </w:r>
      <w:r w:rsidR="009B550E" w:rsidRPr="00283B39">
        <w:t xml:space="preserve">so the parameter for scanning of distance by the algorithm could be changed </w:t>
      </w:r>
      <w:r w:rsidR="0099518E" w:rsidRPr="00283B39">
        <w:t>to</w:t>
      </w:r>
      <w:r w:rsidR="009B550E" w:rsidRPr="00283B39">
        <w:t xml:space="preserve"> give the company opportunity to explore further.</w:t>
      </w:r>
    </w:p>
    <w:p w14:paraId="451DA2A5" w14:textId="75BB4CBD" w:rsidR="00016086" w:rsidRPr="00283B39" w:rsidRDefault="00016086" w:rsidP="00016086">
      <w:pPr>
        <w:pStyle w:val="ListParagraph"/>
        <w:numPr>
          <w:ilvl w:val="0"/>
          <w:numId w:val="22"/>
        </w:numPr>
      </w:pPr>
      <w:r w:rsidRPr="00283B39">
        <w:t xml:space="preserve">The consolidation opportunities are </w:t>
      </w:r>
      <w:r w:rsidR="000A06CE" w:rsidRPr="00283B39">
        <w:t xml:space="preserve">then filtered according to the </w:t>
      </w:r>
      <w:r w:rsidR="00981D35" w:rsidRPr="00283B39">
        <w:t>52 max pallet condition.</w:t>
      </w:r>
    </w:p>
    <w:p w14:paraId="22C023A0" w14:textId="155A2ACD" w:rsidR="00FD194C" w:rsidRPr="00283B39" w:rsidRDefault="00107786" w:rsidP="00FD194C">
      <w:pPr>
        <w:pStyle w:val="Heading2"/>
      </w:pPr>
      <w:r w:rsidRPr="00283B39">
        <w:t>Time</w:t>
      </w:r>
      <w:r w:rsidR="00FD194C" w:rsidRPr="00283B39">
        <w:t xml:space="preserve"> based consolidations.</w:t>
      </w:r>
    </w:p>
    <w:p w14:paraId="6C69915B" w14:textId="2D8A99ED" w:rsidR="00036C61" w:rsidRPr="00283B39" w:rsidRDefault="00BB68DF" w:rsidP="00036C61">
      <w:r w:rsidRPr="00283B39">
        <w:t xml:space="preserve">There is the </w:t>
      </w:r>
      <w:r w:rsidR="00954C38" w:rsidRPr="00283B39">
        <w:t>time-based</w:t>
      </w:r>
      <w:r w:rsidR="00494482" w:rsidRPr="00283B39">
        <w:t xml:space="preserve"> consolidation we have use</w:t>
      </w:r>
      <w:r w:rsidR="006F00E1" w:rsidRPr="00283B39">
        <w:t>d OSRM API.</w:t>
      </w:r>
    </w:p>
    <w:p w14:paraId="6B8CF40E" w14:textId="197BB772" w:rsidR="001F3F2A" w:rsidRPr="00283B39" w:rsidRDefault="001F3F2A" w:rsidP="00036C61">
      <w:r w:rsidRPr="00283B39">
        <w:drawing>
          <wp:inline distT="0" distB="0" distL="0" distR="0" wp14:anchorId="3A395BB8" wp14:editId="4C8AACFB">
            <wp:extent cx="5049339" cy="4898572"/>
            <wp:effectExtent l="76200" t="57150" r="75565" b="92710"/>
            <wp:docPr id="1433840231" name="Diagram 14338402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358BD31B" w14:textId="77777777" w:rsidR="007E18F1" w:rsidRPr="00283B39" w:rsidRDefault="007E18F1" w:rsidP="007E18F1">
      <w:r w:rsidRPr="00283B39">
        <w:t>First, we convert the easting and northing into longitude and latitude.</w:t>
      </w:r>
    </w:p>
    <w:p w14:paraId="502E757E" w14:textId="77777777" w:rsidR="007E18F1" w:rsidRPr="00283B39" w:rsidRDefault="007E18F1" w:rsidP="007E18F1">
      <w:r w:rsidRPr="00283B39">
        <w:t xml:space="preserve">Out of the above based parameters, we preserve some of the above columns: - </w:t>
      </w:r>
    </w:p>
    <w:p w14:paraId="215E55F1" w14:textId="77777777" w:rsidR="007E18F1" w:rsidRPr="00283B39" w:rsidRDefault="007E18F1" w:rsidP="007E18F1">
      <w:pPr>
        <w:pStyle w:val="ListParagraph"/>
        <w:numPr>
          <w:ilvl w:val="0"/>
          <w:numId w:val="24"/>
        </w:numPr>
      </w:pPr>
      <w:r w:rsidRPr="00283B39">
        <w:t>For the consignments which have released status.</w:t>
      </w:r>
    </w:p>
    <w:p w14:paraId="3B13B8FF" w14:textId="77777777" w:rsidR="007E18F1" w:rsidRPr="00283B39" w:rsidRDefault="007E18F1" w:rsidP="007E18F1">
      <w:pPr>
        <w:pStyle w:val="ListParagraph"/>
        <w:numPr>
          <w:ilvl w:val="0"/>
          <w:numId w:val="24"/>
        </w:numPr>
      </w:pPr>
      <w:r w:rsidRPr="00283B39">
        <w:t>Where consignment ID starts with `Q`.</w:t>
      </w:r>
    </w:p>
    <w:p w14:paraId="7EACDC2F" w14:textId="77777777" w:rsidR="007E18F1" w:rsidRPr="00283B39" w:rsidRDefault="007E18F1" w:rsidP="007E18F1">
      <w:pPr>
        <w:pStyle w:val="ListParagraph"/>
        <w:numPr>
          <w:ilvl w:val="0"/>
          <w:numId w:val="24"/>
        </w:numPr>
      </w:pPr>
      <w:r w:rsidRPr="00283B39">
        <w:lastRenderedPageBreak/>
        <w:t>Is Vas is `N`.</w:t>
      </w:r>
    </w:p>
    <w:p w14:paraId="4887F734" w14:textId="77777777" w:rsidR="007E18F1" w:rsidRPr="00283B39" w:rsidRDefault="007E18F1" w:rsidP="007E18F1">
      <w:pPr>
        <w:pStyle w:val="ListParagraph"/>
        <w:numPr>
          <w:ilvl w:val="0"/>
          <w:numId w:val="24"/>
        </w:numPr>
      </w:pPr>
      <w:r w:rsidRPr="00283B39">
        <w:t>Filter the 3</w:t>
      </w:r>
      <w:r w:rsidRPr="00283B39">
        <w:rPr>
          <w:vertAlign w:val="superscript"/>
        </w:rPr>
        <w:t>rd</w:t>
      </w:r>
      <w:r w:rsidRPr="00283B39">
        <w:t xml:space="preserve"> party carriers.</w:t>
      </w:r>
    </w:p>
    <w:p w14:paraId="232350BF" w14:textId="77777777" w:rsidR="007E18F1" w:rsidRPr="00283B39" w:rsidRDefault="007E18F1" w:rsidP="007E18F1">
      <w:r w:rsidRPr="00283B39">
        <w:t>After these basic filtration steps, we follow some steps specific to this approach.</w:t>
      </w:r>
    </w:p>
    <w:p w14:paraId="1CDD7479" w14:textId="21F06F54" w:rsidR="007E18F1" w:rsidRPr="00283B39" w:rsidRDefault="007E18F1" w:rsidP="007E18F1">
      <w:pPr>
        <w:pStyle w:val="ListParagraph"/>
        <w:numPr>
          <w:ilvl w:val="0"/>
          <w:numId w:val="24"/>
        </w:numPr>
      </w:pPr>
      <w:r w:rsidRPr="00283B39">
        <w:t>Making pairs of orders that are in `</w:t>
      </w:r>
      <w:r w:rsidR="00166BFE" w:rsidRPr="00283B39">
        <w:t>1 Hour</w:t>
      </w:r>
      <w:r w:rsidRPr="00283B39">
        <w:t xml:space="preserve"> radius` (by </w:t>
      </w:r>
      <w:r w:rsidR="00166BFE" w:rsidRPr="00283B39">
        <w:t>time</w:t>
      </w:r>
      <w:r w:rsidRPr="00283B39">
        <w:t>)</w:t>
      </w:r>
    </w:p>
    <w:p w14:paraId="76CA0B90" w14:textId="34F6EE91" w:rsidR="007E18F1" w:rsidRPr="00283B39" w:rsidRDefault="007E18F1" w:rsidP="007E18F1">
      <w:pPr>
        <w:pStyle w:val="ListParagraph"/>
        <w:numPr>
          <w:ilvl w:val="1"/>
          <w:numId w:val="24"/>
        </w:numPr>
      </w:pPr>
      <w:r w:rsidRPr="00283B39">
        <w:t xml:space="preserve">We can get this information by using the OSRM API, this API calculates the </w:t>
      </w:r>
      <w:r w:rsidR="003F63C3" w:rsidRPr="00283B39">
        <w:t>time based on the time it takes to cover a particular route for example the distance that can be travelled via a</w:t>
      </w:r>
      <w:r w:rsidR="00DB4C0C" w:rsidRPr="00283B39">
        <w:t xml:space="preserve"> Highway will be higher than the distance covered </w:t>
      </w:r>
      <w:r w:rsidR="00F5021F" w:rsidRPr="00283B39">
        <w:t>in the city road.</w:t>
      </w:r>
    </w:p>
    <w:p w14:paraId="402A89B3" w14:textId="49A32B94" w:rsidR="007E18F1" w:rsidRPr="00283B39" w:rsidRDefault="007E18F1" w:rsidP="007E18F1">
      <w:pPr>
        <w:pStyle w:val="ListParagraph"/>
        <w:numPr>
          <w:ilvl w:val="1"/>
          <w:numId w:val="24"/>
        </w:numPr>
      </w:pPr>
      <w:r w:rsidRPr="00283B39">
        <w:t xml:space="preserve">The function for this approach was built with keeping the flexibility in mind, so the parameter for </w:t>
      </w:r>
      <w:r w:rsidR="001E2A21" w:rsidRPr="00283B39">
        <w:t>hour radius to be calculated</w:t>
      </w:r>
      <w:r w:rsidRPr="00283B39">
        <w:t xml:space="preserve"> by the algorithm could be changed to give the company opportunity to explore further.</w:t>
      </w:r>
    </w:p>
    <w:p w14:paraId="3AF17191" w14:textId="77777777" w:rsidR="007E18F1" w:rsidRPr="00283B39" w:rsidRDefault="007E18F1" w:rsidP="007E18F1">
      <w:pPr>
        <w:pStyle w:val="ListParagraph"/>
        <w:numPr>
          <w:ilvl w:val="0"/>
          <w:numId w:val="24"/>
        </w:numPr>
      </w:pPr>
      <w:r w:rsidRPr="00283B39">
        <w:t>The consolidation opportunities are then filtered according to the 52 max pallet condition.</w:t>
      </w:r>
    </w:p>
    <w:p w14:paraId="20B40761" w14:textId="77777777" w:rsidR="007E18F1" w:rsidRPr="00283B39" w:rsidRDefault="007E18F1" w:rsidP="00036C61"/>
    <w:p w14:paraId="63CBE6AD" w14:textId="738F6731" w:rsidR="008A68DB" w:rsidRPr="00283B39" w:rsidRDefault="008052E1">
      <w:pPr>
        <w:pStyle w:val="Heading2Style"/>
        <w:rPr>
          <w:lang w:val="en-GB"/>
        </w:rPr>
      </w:pPr>
      <w:bookmarkStart w:id="3" w:name="_Hlk172239531"/>
      <w:r w:rsidRPr="00283B39">
        <w:rPr>
          <w:lang w:val="en-GB"/>
        </w:rPr>
        <w:t>Consolidation Opportunities</w:t>
      </w:r>
      <w:bookmarkEnd w:id="3"/>
    </w:p>
    <w:p w14:paraId="42435EE2" w14:textId="523050B5" w:rsidR="008A68DB" w:rsidRPr="00283B39" w:rsidRDefault="008A68DB" w:rsidP="008A68DB">
      <w:pPr>
        <w:pStyle w:val="Heading3"/>
      </w:pPr>
      <w:r w:rsidRPr="00283B39">
        <w:t>First Method (Logic Based)</w:t>
      </w:r>
    </w:p>
    <w:p w14:paraId="2D9BD6F9" w14:textId="3C84E8E2" w:rsidR="008A68DB" w:rsidRPr="00283B39" w:rsidRDefault="008A68DB" w:rsidP="008A68DB">
      <w:r w:rsidRPr="00283B39">
        <w:t xml:space="preserve">The overall findings of this methods unfortunately yielded 0 consolidation opportunities. This is mainly due to the fact we have: </w:t>
      </w:r>
    </w:p>
    <w:p w14:paraId="4E92E440" w14:textId="77777777" w:rsidR="008A68DB" w:rsidRPr="00283B39" w:rsidRDefault="008A68DB" w:rsidP="008A68DB">
      <w:pPr>
        <w:pStyle w:val="ListParagraph"/>
        <w:numPr>
          <w:ilvl w:val="0"/>
          <w:numId w:val="21"/>
        </w:numPr>
      </w:pPr>
      <w:r w:rsidRPr="00283B39">
        <w:t>Strict consolidation boundaries, with 0 relaxation or situation independent which is not good in long run.</w:t>
      </w:r>
    </w:p>
    <w:p w14:paraId="744B4443" w14:textId="77777777" w:rsidR="008A68DB" w:rsidRPr="00283B39" w:rsidRDefault="008A68DB" w:rsidP="008A68DB">
      <w:pPr>
        <w:pStyle w:val="ListParagraph"/>
        <w:numPr>
          <w:ilvl w:val="0"/>
          <w:numId w:val="21"/>
        </w:numPr>
      </w:pPr>
      <w:r w:rsidRPr="00283B39">
        <w:t>We are only looking for consolidation opportunities where the order is going to same customers, hence reducing our search space ridiculously.</w:t>
      </w:r>
    </w:p>
    <w:p w14:paraId="534043D0" w14:textId="408E0C1A" w:rsidR="0099518E" w:rsidRPr="00283B39" w:rsidRDefault="0099518E" w:rsidP="0099518E">
      <w:pPr>
        <w:pStyle w:val="Heading3"/>
      </w:pPr>
      <w:r w:rsidRPr="00283B39">
        <w:t>Second Method (Distance Based)</w:t>
      </w:r>
    </w:p>
    <w:p w14:paraId="6727BADA" w14:textId="1231049F" w:rsidR="002873DD" w:rsidRPr="00283B39" w:rsidRDefault="002873DD" w:rsidP="002873DD">
      <w:r w:rsidRPr="00283B39">
        <w:t>The overall opportunity that was yielded by this model were 0. But we noticed some consolidation opportunities as we relaxed the model parameters.</w:t>
      </w:r>
    </w:p>
    <w:p w14:paraId="609C79BF" w14:textId="132460A8" w:rsidR="008A68DB" w:rsidRPr="00283B39" w:rsidRDefault="007E32B3" w:rsidP="007E32B3">
      <w:pPr>
        <w:pStyle w:val="Heading3"/>
      </w:pPr>
      <w:r w:rsidRPr="00283B39">
        <w:t>Third Method (Time Based)</w:t>
      </w:r>
    </w:p>
    <w:p w14:paraId="5CF010D9" w14:textId="5F0D3701" w:rsidR="00944406" w:rsidRPr="00283B39" w:rsidRDefault="00944406" w:rsidP="00944406">
      <w:r w:rsidRPr="00283B39">
        <w:t xml:space="preserve">The overall opportunity that was yielded by this model were </w:t>
      </w:r>
      <w:r w:rsidR="006A4AB2" w:rsidRPr="00283B39">
        <w:t>unfortunately</w:t>
      </w:r>
      <w:r w:rsidRPr="00283B39">
        <w:t xml:space="preserve"> 0. But similar to the distance based approach, this approach also had some really interesting consolidation opportunities as we further </w:t>
      </w:r>
      <w:r w:rsidR="006A4AB2" w:rsidRPr="00283B39">
        <w:t>relaxed the model parameters.</w:t>
      </w:r>
    </w:p>
    <w:p w14:paraId="38CB871E" w14:textId="0769063A" w:rsidR="006A4AB2" w:rsidRPr="00283B39" w:rsidRDefault="008052E1">
      <w:pPr>
        <w:pStyle w:val="Heading2Style"/>
        <w:rPr>
          <w:lang w:val="en-GB"/>
        </w:rPr>
      </w:pPr>
      <w:r w:rsidRPr="00283B39">
        <w:rPr>
          <w:lang w:val="en-GB"/>
        </w:rPr>
        <w:t>Challenges Encountered</w:t>
      </w:r>
    </w:p>
    <w:p w14:paraId="75CABDB3" w14:textId="7AE9C4B0" w:rsidR="006A4AB2" w:rsidRPr="00283B39" w:rsidRDefault="006A4AB2">
      <w:pPr>
        <w:pStyle w:val="ParagraphStyle"/>
        <w:rPr>
          <w:sz w:val="20"/>
          <w:szCs w:val="20"/>
          <w:lang w:val="en-GB"/>
        </w:rPr>
      </w:pPr>
      <w:r w:rsidRPr="00283B39">
        <w:rPr>
          <w:sz w:val="20"/>
          <w:szCs w:val="20"/>
          <w:lang w:val="en-GB"/>
        </w:rPr>
        <w:t>The main challenges that were faced in the analysis wer</w:t>
      </w:r>
      <w:r w:rsidR="00AB076C" w:rsidRPr="00283B39">
        <w:rPr>
          <w:sz w:val="20"/>
          <w:szCs w:val="20"/>
          <w:lang w:val="en-GB"/>
        </w:rPr>
        <w:t>e as follows: -</w:t>
      </w:r>
    </w:p>
    <w:p w14:paraId="247D13CA" w14:textId="3EA6802D" w:rsidR="00AB076C" w:rsidRPr="00283B39" w:rsidRDefault="00AB076C" w:rsidP="00AB076C">
      <w:pPr>
        <w:pStyle w:val="ParagraphStyle"/>
        <w:numPr>
          <w:ilvl w:val="0"/>
          <w:numId w:val="25"/>
        </w:numPr>
        <w:rPr>
          <w:sz w:val="20"/>
          <w:szCs w:val="20"/>
          <w:lang w:val="en-GB"/>
        </w:rPr>
      </w:pPr>
      <w:r w:rsidRPr="00283B39">
        <w:rPr>
          <w:sz w:val="20"/>
          <w:szCs w:val="20"/>
          <w:lang w:val="en-GB"/>
        </w:rPr>
        <w:t xml:space="preserve">A somewhat unclear description of the columns so we have to spend a lot of our time to find out the </w:t>
      </w:r>
      <w:r w:rsidR="00EF4EB1" w:rsidRPr="00283B39">
        <w:rPr>
          <w:sz w:val="20"/>
          <w:szCs w:val="20"/>
          <w:lang w:val="en-GB"/>
        </w:rPr>
        <w:t>meaning of the columns, in future it will be better to maintain a glossary of columns that is listed in the dataset.</w:t>
      </w:r>
    </w:p>
    <w:p w14:paraId="765BC259" w14:textId="3F91765D" w:rsidR="00EF4EB1" w:rsidRPr="00283B39" w:rsidRDefault="00AA7333" w:rsidP="00AB076C">
      <w:pPr>
        <w:pStyle w:val="ParagraphStyle"/>
        <w:numPr>
          <w:ilvl w:val="0"/>
          <w:numId w:val="25"/>
        </w:numPr>
        <w:rPr>
          <w:sz w:val="20"/>
          <w:szCs w:val="20"/>
          <w:lang w:val="en-GB"/>
        </w:rPr>
      </w:pPr>
      <w:r w:rsidRPr="00283B39">
        <w:rPr>
          <w:sz w:val="20"/>
          <w:szCs w:val="20"/>
          <w:lang w:val="en-GB"/>
        </w:rPr>
        <w:lastRenderedPageBreak/>
        <w:t xml:space="preserve">The data had a lot of integrity test fails, which means that the data that </w:t>
      </w:r>
      <w:r w:rsidR="000F17C5" w:rsidRPr="00283B39">
        <w:rPr>
          <w:sz w:val="20"/>
          <w:szCs w:val="20"/>
          <w:lang w:val="en-GB"/>
        </w:rPr>
        <w:t>the data is was a random slice. Hence can lead to a lot of problems in trusting the data and testing rigorously.</w:t>
      </w:r>
    </w:p>
    <w:p w14:paraId="0CFD59AB" w14:textId="5DB95A93" w:rsidR="00562B83" w:rsidRPr="00283B39" w:rsidRDefault="000F17C5" w:rsidP="00562B83">
      <w:pPr>
        <w:pStyle w:val="ParagraphStyle"/>
        <w:numPr>
          <w:ilvl w:val="0"/>
          <w:numId w:val="25"/>
        </w:numPr>
        <w:rPr>
          <w:sz w:val="20"/>
          <w:szCs w:val="20"/>
          <w:lang w:val="en-GB"/>
        </w:rPr>
      </w:pPr>
      <w:r w:rsidRPr="00283B39">
        <w:rPr>
          <w:sz w:val="20"/>
          <w:szCs w:val="20"/>
          <w:lang w:val="en-GB"/>
        </w:rPr>
        <w:t>Due to the data being a limited random slice, there were no consolidation opportunities that were found. Th</w:t>
      </w:r>
      <w:r w:rsidR="00562B83" w:rsidRPr="00283B39">
        <w:rPr>
          <w:sz w:val="20"/>
          <w:szCs w:val="20"/>
          <w:lang w:val="en-GB"/>
        </w:rPr>
        <w:t xml:space="preserve">is means that we did not </w:t>
      </w:r>
      <w:r w:rsidR="003D53BB" w:rsidRPr="00283B39">
        <w:rPr>
          <w:sz w:val="20"/>
          <w:szCs w:val="20"/>
          <w:lang w:val="en-GB"/>
        </w:rPr>
        <w:t>have</w:t>
      </w:r>
      <w:r w:rsidR="00562B83" w:rsidRPr="00283B39">
        <w:rPr>
          <w:sz w:val="20"/>
          <w:szCs w:val="20"/>
          <w:lang w:val="en-GB"/>
        </w:rPr>
        <w:t xml:space="preserve"> a lot of test cases to properly showcase the power of our modes and we had to improvise by using a relaxed version of parameters that were given to us.</w:t>
      </w:r>
    </w:p>
    <w:p w14:paraId="1387DE65" w14:textId="77777777" w:rsidR="00DE37F9" w:rsidRPr="00283B39" w:rsidRDefault="00DE37F9" w:rsidP="00DE37F9">
      <w:pPr>
        <w:pStyle w:val="ListParagraph"/>
        <w:numPr>
          <w:ilvl w:val="0"/>
          <w:numId w:val="11"/>
        </w:numPr>
        <w:rPr>
          <w:color w:val="000000"/>
          <w:sz w:val="20"/>
          <w:szCs w:val="20"/>
        </w:rPr>
      </w:pPr>
      <w:r w:rsidRPr="00283B39">
        <w:rPr>
          <w:color w:val="000000"/>
          <w:sz w:val="20"/>
          <w:szCs w:val="20"/>
        </w:rPr>
        <w:t>One of the main challenges we faced during the analysis was the rigidity of the boundaries and filtering parameters. The strict cutoff of 30 miles or 1 hour for finding consolidation opportunities led to many missed opportunities. It would be beneficial to define parameter standards based on the business season. For example, during busier seasons, the consolidation opportunity radius should be smaller due to the higher frequency of trucks. Conversely, during slower periods, the radius should be extended to capture more opportunities.</w:t>
      </w:r>
    </w:p>
    <w:p w14:paraId="6BE41D9C" w14:textId="6C92FA8A" w:rsidR="00444994" w:rsidRPr="00283B39" w:rsidRDefault="008052E1" w:rsidP="001107B0">
      <w:pPr>
        <w:pStyle w:val="Heading1Style"/>
        <w:numPr>
          <w:ilvl w:val="0"/>
          <w:numId w:val="11"/>
        </w:numPr>
        <w:rPr>
          <w:lang w:val="en-GB"/>
        </w:rPr>
      </w:pPr>
      <w:r w:rsidRPr="00283B39">
        <w:rPr>
          <w:lang w:val="en-GB"/>
        </w:rPr>
        <w:t>Evaluation</w:t>
      </w:r>
    </w:p>
    <w:p w14:paraId="2950D9D7" w14:textId="77777777" w:rsidR="00444994" w:rsidRPr="00283B39" w:rsidRDefault="008052E1">
      <w:pPr>
        <w:pStyle w:val="Heading2Style"/>
        <w:rPr>
          <w:lang w:val="en-GB"/>
        </w:rPr>
      </w:pPr>
      <w:r w:rsidRPr="00283B39">
        <w:rPr>
          <w:lang w:val="en-GB"/>
        </w:rPr>
        <w:t>Successes</w:t>
      </w:r>
    </w:p>
    <w:p w14:paraId="31324DCC" w14:textId="0AC97483" w:rsidR="00D71577" w:rsidRPr="00283B39" w:rsidRDefault="00D71577" w:rsidP="00D71577">
      <w:pPr>
        <w:pStyle w:val="Heading2Style"/>
        <w:rPr>
          <w:b w:val="0"/>
          <w:color w:val="000000"/>
          <w:sz w:val="20"/>
          <w:szCs w:val="20"/>
          <w:lang w:val="en-GB"/>
        </w:rPr>
      </w:pPr>
      <w:r w:rsidRPr="00283B39">
        <w:rPr>
          <w:b w:val="0"/>
          <w:color w:val="000000"/>
          <w:sz w:val="20"/>
          <w:szCs w:val="20"/>
          <w:lang w:val="en-GB"/>
        </w:rPr>
        <w:t>The project was an overall success, as we were not only able to comprehensively analyse the requirements of the company, but we also managed to develop a well-defined, modular approach to solve the problem efficiently. Initially, the number of consolidations identified was zero. However, after introducing some relaxation in the metrics, we discovered numerous consolidation opportunities that can significantly streamline operations and enhance productivity.</w:t>
      </w:r>
    </w:p>
    <w:p w14:paraId="1E006031" w14:textId="2BE55310" w:rsidR="00D71577" w:rsidRPr="00283B39" w:rsidRDefault="00D71577" w:rsidP="00D71577">
      <w:pPr>
        <w:pStyle w:val="Heading2Style"/>
        <w:rPr>
          <w:b w:val="0"/>
          <w:color w:val="000000"/>
          <w:sz w:val="20"/>
          <w:szCs w:val="20"/>
          <w:lang w:val="en-GB"/>
        </w:rPr>
      </w:pPr>
      <w:r w:rsidRPr="00283B39">
        <w:rPr>
          <w:b w:val="0"/>
          <w:color w:val="000000"/>
          <w:sz w:val="20"/>
          <w:szCs w:val="20"/>
          <w:lang w:val="en-GB"/>
        </w:rPr>
        <w:t>Our thorough analysis revealed that by adjusting certain parameters, we could unlock potential areas for consolidation that were previously overlooked. These newly identified opportunities have the potential to optimise resource allocation, reduce redundancies, and improve overall operational efficiency. The insights gained from this project will provide the company with actionable strategies to leverage these consolidation opportunities, ultimately driving cost savings and operational improvements.</w:t>
      </w:r>
    </w:p>
    <w:p w14:paraId="2FD1ADC7" w14:textId="7FFD7111" w:rsidR="003C03C4" w:rsidRPr="001B5C68" w:rsidRDefault="00D71577" w:rsidP="001B5C68">
      <w:pPr>
        <w:pStyle w:val="Heading2Style"/>
        <w:rPr>
          <w:b w:val="0"/>
          <w:color w:val="000000"/>
          <w:sz w:val="20"/>
          <w:szCs w:val="20"/>
          <w:lang w:val="en-GB"/>
        </w:rPr>
      </w:pPr>
      <w:r w:rsidRPr="00283B39">
        <w:rPr>
          <w:b w:val="0"/>
          <w:color w:val="000000"/>
          <w:sz w:val="20"/>
          <w:szCs w:val="20"/>
          <w:lang w:val="en-GB"/>
        </w:rPr>
        <w:t>Furthermore, the modular approach we implemented ensures that the solutions are scalable and adaptable to future changes. This flexibility is crucial for the company as it continues to evolve and grow. The success of this project underscores our ability to not only meet but exceed expectations by delivering innovative and practical solutions tailored to the company's specific needs.</w:t>
      </w:r>
    </w:p>
    <w:p w14:paraId="0E54A5D0" w14:textId="31D9E703" w:rsidR="00444994" w:rsidRPr="00283B39" w:rsidRDefault="008052E1" w:rsidP="001107B0">
      <w:pPr>
        <w:pStyle w:val="Heading1Style"/>
        <w:numPr>
          <w:ilvl w:val="0"/>
          <w:numId w:val="11"/>
        </w:numPr>
        <w:rPr>
          <w:lang w:val="en-GB"/>
        </w:rPr>
      </w:pPr>
      <w:r w:rsidRPr="00283B39">
        <w:rPr>
          <w:lang w:val="en-GB"/>
        </w:rPr>
        <w:t>Conclusion</w:t>
      </w:r>
    </w:p>
    <w:p w14:paraId="6069E2C5" w14:textId="77777777" w:rsidR="00444994" w:rsidRPr="00283B39" w:rsidRDefault="008052E1">
      <w:pPr>
        <w:pStyle w:val="Heading2Style"/>
        <w:rPr>
          <w:lang w:val="en-GB"/>
        </w:rPr>
      </w:pPr>
      <w:r w:rsidRPr="00283B39">
        <w:rPr>
          <w:lang w:val="en-GB"/>
        </w:rPr>
        <w:t>Summary of Findings</w:t>
      </w:r>
    </w:p>
    <w:p w14:paraId="67578055" w14:textId="70FDFE50" w:rsidR="00AB1ADB" w:rsidRPr="00283B39" w:rsidRDefault="00C569D7" w:rsidP="00C569D7">
      <w:pPr>
        <w:pStyle w:val="ParagraphStyle"/>
        <w:numPr>
          <w:ilvl w:val="0"/>
          <w:numId w:val="33"/>
        </w:numPr>
        <w:rPr>
          <w:sz w:val="20"/>
          <w:szCs w:val="20"/>
          <w:lang w:val="en-GB"/>
        </w:rPr>
      </w:pPr>
      <w:r>
        <w:rPr>
          <w:sz w:val="20"/>
          <w:szCs w:val="20"/>
          <w:lang w:val="en-GB"/>
        </w:rPr>
        <w:t>No opportunities were found and no flexibility in the vanilla logic.</w:t>
      </w:r>
    </w:p>
    <w:p w14:paraId="6BD6B443" w14:textId="775EF98B" w:rsidR="003A627F" w:rsidRDefault="00E17036" w:rsidP="003A627F">
      <w:pPr>
        <w:pStyle w:val="ParagraphStyle"/>
        <w:numPr>
          <w:ilvl w:val="0"/>
          <w:numId w:val="33"/>
        </w:numPr>
        <w:rPr>
          <w:sz w:val="20"/>
          <w:szCs w:val="20"/>
          <w:lang w:val="en-GB"/>
        </w:rPr>
      </w:pPr>
      <w:r>
        <w:rPr>
          <w:sz w:val="20"/>
          <w:szCs w:val="20"/>
          <w:lang w:val="en-GB"/>
        </w:rPr>
        <w:t>Although no consolidation opportunities were found in the other logics as well</w:t>
      </w:r>
      <w:r w:rsidR="00C341C7">
        <w:rPr>
          <w:sz w:val="20"/>
          <w:szCs w:val="20"/>
          <w:lang w:val="en-GB"/>
        </w:rPr>
        <w:t>,</w:t>
      </w:r>
      <w:r>
        <w:rPr>
          <w:sz w:val="20"/>
          <w:szCs w:val="20"/>
          <w:lang w:val="en-GB"/>
        </w:rPr>
        <w:t xml:space="preserve"> but we saw interesting patterns </w:t>
      </w:r>
      <w:r w:rsidR="00216F4A">
        <w:rPr>
          <w:sz w:val="20"/>
          <w:szCs w:val="20"/>
          <w:lang w:val="en-GB"/>
        </w:rPr>
        <w:t>after relaxing the bounding parameters</w:t>
      </w:r>
      <w:r>
        <w:rPr>
          <w:sz w:val="20"/>
          <w:szCs w:val="20"/>
          <w:lang w:val="en-GB"/>
        </w:rPr>
        <w:t xml:space="preserve"> </w:t>
      </w:r>
      <w:r w:rsidR="00F63369">
        <w:rPr>
          <w:sz w:val="20"/>
          <w:szCs w:val="20"/>
          <w:lang w:val="en-GB"/>
        </w:rPr>
        <w:t xml:space="preserve">especially with the total pallet size, this suggests that either our </w:t>
      </w:r>
      <w:r w:rsidR="00383B3D">
        <w:rPr>
          <w:sz w:val="20"/>
          <w:szCs w:val="20"/>
          <w:lang w:val="en-GB"/>
        </w:rPr>
        <w:t>size of</w:t>
      </w:r>
      <w:r w:rsidR="00F63369">
        <w:rPr>
          <w:sz w:val="20"/>
          <w:szCs w:val="20"/>
          <w:lang w:val="en-GB"/>
        </w:rPr>
        <w:t xml:space="preserve"> vehicles are not enough for the size of customers that we are dealing with or we will have to </w:t>
      </w:r>
      <w:r w:rsidR="001705C8">
        <w:rPr>
          <w:sz w:val="20"/>
          <w:szCs w:val="20"/>
          <w:lang w:val="en-GB"/>
        </w:rPr>
        <w:t xml:space="preserve">adjust the parameters (via a different ML algorithm) to </w:t>
      </w:r>
      <w:r w:rsidR="00FE42AC">
        <w:rPr>
          <w:sz w:val="20"/>
          <w:szCs w:val="20"/>
          <w:lang w:val="en-GB"/>
        </w:rPr>
        <w:t>better match the consolidation demand.</w:t>
      </w:r>
    </w:p>
    <w:p w14:paraId="551825B1" w14:textId="13BA8C21" w:rsidR="00D4466F" w:rsidRDefault="00D4466F" w:rsidP="003A627F">
      <w:pPr>
        <w:pStyle w:val="ParagraphStyle"/>
        <w:numPr>
          <w:ilvl w:val="0"/>
          <w:numId w:val="33"/>
        </w:numPr>
        <w:rPr>
          <w:sz w:val="20"/>
          <w:szCs w:val="20"/>
          <w:lang w:val="en-GB"/>
        </w:rPr>
      </w:pPr>
      <w:r>
        <w:rPr>
          <w:sz w:val="20"/>
          <w:szCs w:val="20"/>
          <w:lang w:val="en-GB"/>
        </w:rPr>
        <w:lastRenderedPageBreak/>
        <w:t xml:space="preserve">On the datasets provided when the basic logic is applied the number of consolidations </w:t>
      </w:r>
      <w:r w:rsidR="005E54D5">
        <w:rPr>
          <w:sz w:val="20"/>
          <w:szCs w:val="20"/>
          <w:lang w:val="en-GB"/>
        </w:rPr>
        <w:t>drops to around 10%</w:t>
      </w:r>
      <w:r w:rsidR="006C32B0">
        <w:rPr>
          <w:sz w:val="20"/>
          <w:szCs w:val="20"/>
          <w:lang w:val="en-GB"/>
        </w:rPr>
        <w:t xml:space="preserve">, the funnel chart shown in previous section better helps to visualise the significant drop once each of the requirements are applied. </w:t>
      </w:r>
    </w:p>
    <w:p w14:paraId="3D041F6F" w14:textId="28CFEDB2" w:rsidR="006C32B0" w:rsidRDefault="006C32B0" w:rsidP="003A627F">
      <w:pPr>
        <w:pStyle w:val="ParagraphStyle"/>
        <w:numPr>
          <w:ilvl w:val="0"/>
          <w:numId w:val="33"/>
        </w:numPr>
        <w:rPr>
          <w:sz w:val="20"/>
          <w:szCs w:val="20"/>
          <w:lang w:val="en-GB"/>
        </w:rPr>
      </w:pPr>
      <w:r>
        <w:rPr>
          <w:sz w:val="20"/>
          <w:szCs w:val="20"/>
          <w:lang w:val="en-GB"/>
        </w:rPr>
        <w:t>T</w:t>
      </w:r>
      <w:r w:rsidR="00805B96">
        <w:rPr>
          <w:sz w:val="20"/>
          <w:szCs w:val="20"/>
          <w:lang w:val="en-GB"/>
        </w:rPr>
        <w:t>wo tests were conducted</w:t>
      </w:r>
      <w:r w:rsidR="0080681B">
        <w:rPr>
          <w:sz w:val="20"/>
          <w:szCs w:val="20"/>
          <w:lang w:val="en-GB"/>
        </w:rPr>
        <w:t xml:space="preserve"> individually</w:t>
      </w:r>
      <w:r w:rsidR="00805B96">
        <w:rPr>
          <w:sz w:val="20"/>
          <w:szCs w:val="20"/>
          <w:lang w:val="en-GB"/>
        </w:rPr>
        <w:t xml:space="preserve"> on </w:t>
      </w:r>
      <w:r w:rsidR="002B006E">
        <w:rPr>
          <w:sz w:val="20"/>
          <w:szCs w:val="20"/>
          <w:lang w:val="en-GB"/>
        </w:rPr>
        <w:t xml:space="preserve">relaxing the boundaries of the requirements which were: Increasing time </w:t>
      </w:r>
      <w:r w:rsidR="00944030">
        <w:rPr>
          <w:sz w:val="20"/>
          <w:szCs w:val="20"/>
          <w:lang w:val="en-GB"/>
        </w:rPr>
        <w:t xml:space="preserve">from 4 hours </w:t>
      </w:r>
      <w:r w:rsidR="002B006E">
        <w:rPr>
          <w:sz w:val="20"/>
          <w:szCs w:val="20"/>
          <w:lang w:val="en-GB"/>
        </w:rPr>
        <w:t xml:space="preserve">to 8 hours and </w:t>
      </w:r>
      <w:r w:rsidR="00944030">
        <w:rPr>
          <w:sz w:val="20"/>
          <w:szCs w:val="20"/>
          <w:lang w:val="en-GB"/>
        </w:rPr>
        <w:t>increasing full pallets from 52 to 75</w:t>
      </w:r>
      <w:r w:rsidR="0080681B">
        <w:rPr>
          <w:sz w:val="20"/>
          <w:szCs w:val="20"/>
          <w:lang w:val="en-GB"/>
        </w:rPr>
        <w:t>. The first one did not change anything, on the other hand changing the full pallets size to 75 did result in some opportunities being found which lead to the conclusion that if the size of the trucks can be increased that will certainly help find more opportunities.</w:t>
      </w:r>
    </w:p>
    <w:p w14:paraId="1AE882D9" w14:textId="77777777" w:rsidR="003A627F" w:rsidRPr="003A627F" w:rsidRDefault="003A627F" w:rsidP="006E5992">
      <w:pPr>
        <w:pStyle w:val="ParagraphStyle"/>
        <w:rPr>
          <w:sz w:val="20"/>
          <w:szCs w:val="20"/>
          <w:lang w:val="en-GB"/>
        </w:rPr>
      </w:pPr>
    </w:p>
    <w:p w14:paraId="41B9AF64" w14:textId="64F07D9F" w:rsidR="00444994" w:rsidRPr="00283B39" w:rsidRDefault="008052E1">
      <w:pPr>
        <w:pStyle w:val="Heading2Style"/>
        <w:rPr>
          <w:lang w:val="en-GB"/>
        </w:rPr>
      </w:pPr>
      <w:r w:rsidRPr="00283B39">
        <w:rPr>
          <w:lang w:val="en-GB"/>
        </w:rPr>
        <w:t>Next Steps</w:t>
      </w:r>
    </w:p>
    <w:p w14:paraId="4ED695C9" w14:textId="66E8C4FB" w:rsidR="00F3705F" w:rsidRPr="00F3705F" w:rsidRDefault="00F3705F" w:rsidP="00F3705F">
      <w:pPr>
        <w:pStyle w:val="ParagraphStyle"/>
        <w:rPr>
          <w:sz w:val="20"/>
          <w:szCs w:val="20"/>
          <w:lang w:val="en-GB"/>
        </w:rPr>
      </w:pPr>
      <w:r w:rsidRPr="00F3705F">
        <w:rPr>
          <w:sz w:val="20"/>
          <w:szCs w:val="20"/>
          <w:lang w:val="en-GB"/>
        </w:rPr>
        <w:t>A second report has been made which highlights more strategies that have been explored. This report provides an overview of the logistics industry, explaining the importance of effective supply chain management, particularly in order consolidation and logistics routing. It introduces GXO's current methods and specifies which parts of the supply chain these methods are applied to.</w:t>
      </w:r>
    </w:p>
    <w:p w14:paraId="585DBB5C" w14:textId="2B2B335E" w:rsidR="00F3705F" w:rsidRPr="00F3705F" w:rsidRDefault="00F3705F" w:rsidP="00F3705F">
      <w:pPr>
        <w:pStyle w:val="ParagraphStyle"/>
        <w:rPr>
          <w:sz w:val="20"/>
          <w:szCs w:val="20"/>
          <w:lang w:val="en-GB"/>
        </w:rPr>
      </w:pPr>
      <w:r w:rsidRPr="00F3705F">
        <w:rPr>
          <w:sz w:val="20"/>
          <w:szCs w:val="20"/>
          <w:lang w:val="en-GB"/>
        </w:rPr>
        <w:t>The report continues by acknowledging the analysis based on GXO's earlier dataset from th</w:t>
      </w:r>
      <w:r>
        <w:rPr>
          <w:sz w:val="20"/>
          <w:szCs w:val="20"/>
          <w:lang w:val="en-GB"/>
        </w:rPr>
        <w:t xml:space="preserve">is </w:t>
      </w:r>
      <w:r w:rsidRPr="00F3705F">
        <w:rPr>
          <w:sz w:val="20"/>
          <w:szCs w:val="20"/>
          <w:lang w:val="en-GB"/>
        </w:rPr>
        <w:t xml:space="preserve">report and reviewing its effectiveness. It includes a literature review of over 50 articles, giving a comprehensive understanding of the industry. The report identifies the best algorithms used by other companies, including traditional methods like heuristics and metaheuristics, big data analytics, as well as AI-based methods such as optimization algorithms, machine learning, and predictive analytics. </w:t>
      </w:r>
    </w:p>
    <w:p w14:paraId="035A71F8" w14:textId="449B90AB" w:rsidR="00F3705F" w:rsidRPr="00F3705F" w:rsidRDefault="00F3705F" w:rsidP="00F3705F">
      <w:pPr>
        <w:pStyle w:val="ParagraphStyle"/>
        <w:rPr>
          <w:sz w:val="20"/>
          <w:szCs w:val="20"/>
          <w:lang w:val="en-GB"/>
        </w:rPr>
      </w:pPr>
      <w:r w:rsidRPr="00F3705F">
        <w:rPr>
          <w:sz w:val="20"/>
          <w:szCs w:val="20"/>
          <w:lang w:val="en-GB"/>
        </w:rPr>
        <w:t xml:space="preserve">Common techniques are defined, their applications and limitations in the logistics industry are reviewed, and various case studies showing the </w:t>
      </w:r>
      <w:r w:rsidR="00C235F3" w:rsidRPr="00F3705F">
        <w:rPr>
          <w:sz w:val="20"/>
          <w:szCs w:val="20"/>
          <w:lang w:val="en-GB"/>
        </w:rPr>
        <w:t>methods</w:t>
      </w:r>
      <w:r w:rsidRPr="00F3705F">
        <w:rPr>
          <w:sz w:val="20"/>
          <w:szCs w:val="20"/>
          <w:lang w:val="en-GB"/>
        </w:rPr>
        <w:t xml:space="preserve"> in use are examined. The report compares AI-based methods to traditional methods to find the most effective ones, and reviews case studies of some companies to identify the results achieved with the tested algorithms.</w:t>
      </w:r>
    </w:p>
    <w:p w14:paraId="21C0596A" w14:textId="3FD2F788" w:rsidR="009B35B7" w:rsidRPr="00283B39" w:rsidRDefault="00F3705F" w:rsidP="00F3705F">
      <w:pPr>
        <w:pStyle w:val="ParagraphStyle"/>
        <w:rPr>
          <w:sz w:val="20"/>
          <w:szCs w:val="20"/>
          <w:lang w:val="en-GB"/>
        </w:rPr>
      </w:pPr>
      <w:r w:rsidRPr="00F3705F">
        <w:rPr>
          <w:sz w:val="20"/>
          <w:szCs w:val="20"/>
          <w:lang w:val="en-GB"/>
        </w:rPr>
        <w:t>It discusses insights from the comparative analysis, identifies the benefits and challenges of AI integration in logistics routing, and outlines the practical implications for GXO. The conclusion summarizes key findings, provides recommendations for GXO based on algorithm performance, and discusses future trends in AI-driven logistics routing and their potential impact on GXO.</w:t>
      </w:r>
    </w:p>
    <w:p w14:paraId="2C54540B" w14:textId="3EE94219" w:rsidR="00444994" w:rsidRPr="00C51AEF" w:rsidRDefault="008052E1" w:rsidP="00C51AEF">
      <w:pPr>
        <w:pStyle w:val="Heading1Style"/>
        <w:numPr>
          <w:ilvl w:val="0"/>
          <w:numId w:val="11"/>
        </w:numPr>
        <w:rPr>
          <w:lang w:val="en-GB"/>
        </w:rPr>
      </w:pPr>
      <w:r w:rsidRPr="00283B39">
        <w:rPr>
          <w:lang w:val="en-GB"/>
        </w:rPr>
        <w:t>Appendi</w:t>
      </w:r>
      <w:r w:rsidR="00EC26E5">
        <w:rPr>
          <w:lang w:val="en-GB"/>
        </w:rPr>
        <w:t>x</w:t>
      </w:r>
    </w:p>
    <w:sectPr w:rsidR="00444994" w:rsidRPr="00C51AEF" w:rsidSect="002029A6">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FDE07" w14:textId="77777777" w:rsidR="00B02679" w:rsidRPr="00283B39" w:rsidRDefault="00B02679" w:rsidP="00DC50A3">
      <w:pPr>
        <w:spacing w:after="0" w:line="240" w:lineRule="auto"/>
      </w:pPr>
      <w:r w:rsidRPr="00283B39">
        <w:separator/>
      </w:r>
    </w:p>
  </w:endnote>
  <w:endnote w:type="continuationSeparator" w:id="0">
    <w:p w14:paraId="38960318" w14:textId="77777777" w:rsidR="00B02679" w:rsidRPr="00283B39" w:rsidRDefault="00B02679" w:rsidP="00DC50A3">
      <w:pPr>
        <w:spacing w:after="0" w:line="240" w:lineRule="auto"/>
      </w:pPr>
      <w:r w:rsidRPr="00283B39">
        <w:continuationSeparator/>
      </w:r>
    </w:p>
  </w:endnote>
  <w:endnote w:type="continuationNotice" w:id="1">
    <w:p w14:paraId="4B045043" w14:textId="77777777" w:rsidR="00B02679" w:rsidRPr="00283B39" w:rsidRDefault="00B026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8FB826" w14:textId="77777777" w:rsidR="00B02679" w:rsidRPr="00283B39" w:rsidRDefault="00B02679" w:rsidP="00DC50A3">
      <w:pPr>
        <w:spacing w:after="0" w:line="240" w:lineRule="auto"/>
      </w:pPr>
      <w:r w:rsidRPr="00283B39">
        <w:separator/>
      </w:r>
    </w:p>
  </w:footnote>
  <w:footnote w:type="continuationSeparator" w:id="0">
    <w:p w14:paraId="4972EB47" w14:textId="77777777" w:rsidR="00B02679" w:rsidRPr="00283B39" w:rsidRDefault="00B02679" w:rsidP="00DC50A3">
      <w:pPr>
        <w:spacing w:after="0" w:line="240" w:lineRule="auto"/>
      </w:pPr>
      <w:r w:rsidRPr="00283B39">
        <w:continuationSeparator/>
      </w:r>
    </w:p>
  </w:footnote>
  <w:footnote w:type="continuationNotice" w:id="1">
    <w:p w14:paraId="4806183D" w14:textId="77777777" w:rsidR="00B02679" w:rsidRPr="00283B39" w:rsidRDefault="00B026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2D16D6"/>
    <w:multiLevelType w:val="hybridMultilevel"/>
    <w:tmpl w:val="C64850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AEA5C2F"/>
    <w:multiLevelType w:val="hybridMultilevel"/>
    <w:tmpl w:val="A838E15A"/>
    <w:lvl w:ilvl="0" w:tplc="92C87400">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272D7C"/>
    <w:multiLevelType w:val="multilevel"/>
    <w:tmpl w:val="6186A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5D6ED2"/>
    <w:multiLevelType w:val="hybridMultilevel"/>
    <w:tmpl w:val="C6568A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95178D4"/>
    <w:multiLevelType w:val="hybridMultilevel"/>
    <w:tmpl w:val="789C7B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662A2A"/>
    <w:multiLevelType w:val="hybridMultilevel"/>
    <w:tmpl w:val="86E8E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1D7854"/>
    <w:multiLevelType w:val="hybridMultilevel"/>
    <w:tmpl w:val="31560576"/>
    <w:lvl w:ilvl="0" w:tplc="FFFFFFFF">
      <w:start w:val="1"/>
      <w:numFmt w:val="bullet"/>
      <w:lvlText w:val=""/>
      <w:lvlJc w:val="left"/>
      <w:pPr>
        <w:ind w:left="643" w:hanging="360"/>
      </w:pPr>
      <w:rPr>
        <w:rFonts w:ascii="Symbol" w:hAnsi="Symbol" w:hint="default"/>
      </w:rPr>
    </w:lvl>
    <w:lvl w:ilvl="1" w:tplc="FFFFFFFF">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16" w15:restartNumberingAfterBreak="0">
    <w:nsid w:val="27180E5E"/>
    <w:multiLevelType w:val="hybridMultilevel"/>
    <w:tmpl w:val="C268BD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A844DC"/>
    <w:multiLevelType w:val="multilevel"/>
    <w:tmpl w:val="E176F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FF4ED1"/>
    <w:multiLevelType w:val="hybridMultilevel"/>
    <w:tmpl w:val="C72EDBA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157BA2"/>
    <w:multiLevelType w:val="hybridMultilevel"/>
    <w:tmpl w:val="4AFC08D2"/>
    <w:lvl w:ilvl="0" w:tplc="08090001">
      <w:start w:val="1"/>
      <w:numFmt w:val="bullet"/>
      <w:lvlText w:val=""/>
      <w:lvlJc w:val="left"/>
      <w:pPr>
        <w:ind w:left="3053" w:hanging="360"/>
      </w:pPr>
      <w:rPr>
        <w:rFonts w:ascii="Symbol" w:hAnsi="Symbol" w:hint="default"/>
      </w:rPr>
    </w:lvl>
    <w:lvl w:ilvl="1" w:tplc="08090003">
      <w:start w:val="1"/>
      <w:numFmt w:val="bullet"/>
      <w:lvlText w:val="o"/>
      <w:lvlJc w:val="left"/>
      <w:pPr>
        <w:ind w:left="3620" w:hanging="360"/>
      </w:pPr>
      <w:rPr>
        <w:rFonts w:ascii="Courier New" w:hAnsi="Courier New" w:cs="Courier New" w:hint="default"/>
      </w:rPr>
    </w:lvl>
    <w:lvl w:ilvl="2" w:tplc="08090005">
      <w:start w:val="1"/>
      <w:numFmt w:val="bullet"/>
      <w:lvlText w:val=""/>
      <w:lvlJc w:val="left"/>
      <w:pPr>
        <w:ind w:left="6729" w:hanging="360"/>
      </w:pPr>
      <w:rPr>
        <w:rFonts w:ascii="Wingdings" w:hAnsi="Wingdings" w:hint="default"/>
      </w:rPr>
    </w:lvl>
    <w:lvl w:ilvl="3" w:tplc="08090001" w:tentative="1">
      <w:start w:val="1"/>
      <w:numFmt w:val="bullet"/>
      <w:lvlText w:val=""/>
      <w:lvlJc w:val="left"/>
      <w:pPr>
        <w:ind w:left="7449" w:hanging="360"/>
      </w:pPr>
      <w:rPr>
        <w:rFonts w:ascii="Symbol" w:hAnsi="Symbol" w:hint="default"/>
      </w:rPr>
    </w:lvl>
    <w:lvl w:ilvl="4" w:tplc="08090003" w:tentative="1">
      <w:start w:val="1"/>
      <w:numFmt w:val="bullet"/>
      <w:lvlText w:val="o"/>
      <w:lvlJc w:val="left"/>
      <w:pPr>
        <w:ind w:left="8169" w:hanging="360"/>
      </w:pPr>
      <w:rPr>
        <w:rFonts w:ascii="Courier New" w:hAnsi="Courier New" w:cs="Courier New" w:hint="default"/>
      </w:rPr>
    </w:lvl>
    <w:lvl w:ilvl="5" w:tplc="08090005" w:tentative="1">
      <w:start w:val="1"/>
      <w:numFmt w:val="bullet"/>
      <w:lvlText w:val=""/>
      <w:lvlJc w:val="left"/>
      <w:pPr>
        <w:ind w:left="8889" w:hanging="360"/>
      </w:pPr>
      <w:rPr>
        <w:rFonts w:ascii="Wingdings" w:hAnsi="Wingdings" w:hint="default"/>
      </w:rPr>
    </w:lvl>
    <w:lvl w:ilvl="6" w:tplc="08090001" w:tentative="1">
      <w:start w:val="1"/>
      <w:numFmt w:val="bullet"/>
      <w:lvlText w:val=""/>
      <w:lvlJc w:val="left"/>
      <w:pPr>
        <w:ind w:left="9609" w:hanging="360"/>
      </w:pPr>
      <w:rPr>
        <w:rFonts w:ascii="Symbol" w:hAnsi="Symbol" w:hint="default"/>
      </w:rPr>
    </w:lvl>
    <w:lvl w:ilvl="7" w:tplc="08090003" w:tentative="1">
      <w:start w:val="1"/>
      <w:numFmt w:val="bullet"/>
      <w:lvlText w:val="o"/>
      <w:lvlJc w:val="left"/>
      <w:pPr>
        <w:ind w:left="10329" w:hanging="360"/>
      </w:pPr>
      <w:rPr>
        <w:rFonts w:ascii="Courier New" w:hAnsi="Courier New" w:cs="Courier New" w:hint="default"/>
      </w:rPr>
    </w:lvl>
    <w:lvl w:ilvl="8" w:tplc="08090005" w:tentative="1">
      <w:start w:val="1"/>
      <w:numFmt w:val="bullet"/>
      <w:lvlText w:val=""/>
      <w:lvlJc w:val="left"/>
      <w:pPr>
        <w:ind w:left="11049" w:hanging="360"/>
      </w:pPr>
      <w:rPr>
        <w:rFonts w:ascii="Wingdings" w:hAnsi="Wingdings" w:hint="default"/>
      </w:rPr>
    </w:lvl>
  </w:abstractNum>
  <w:abstractNum w:abstractNumId="20" w15:restartNumberingAfterBreak="0">
    <w:nsid w:val="33545E67"/>
    <w:multiLevelType w:val="hybridMultilevel"/>
    <w:tmpl w:val="BFA0DCA4"/>
    <w:lvl w:ilvl="0" w:tplc="0809000F">
      <w:start w:val="1"/>
      <w:numFmt w:val="decimal"/>
      <w:lvlText w:val="%1."/>
      <w:lvlJc w:val="lef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1" w15:restartNumberingAfterBreak="0">
    <w:nsid w:val="3EF623B2"/>
    <w:multiLevelType w:val="hybridMultilevel"/>
    <w:tmpl w:val="70AAC2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4924E78"/>
    <w:multiLevelType w:val="hybridMultilevel"/>
    <w:tmpl w:val="18E69E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5B87817"/>
    <w:multiLevelType w:val="hybridMultilevel"/>
    <w:tmpl w:val="C72EDB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831E94"/>
    <w:multiLevelType w:val="hybridMultilevel"/>
    <w:tmpl w:val="AD94A7E0"/>
    <w:lvl w:ilvl="0" w:tplc="08090001">
      <w:start w:val="1"/>
      <w:numFmt w:val="bullet"/>
      <w:lvlText w:val=""/>
      <w:lvlJc w:val="left"/>
      <w:pPr>
        <w:ind w:left="853" w:hanging="360"/>
      </w:pPr>
      <w:rPr>
        <w:rFonts w:ascii="Symbol" w:hAnsi="Symbol" w:hint="default"/>
      </w:rPr>
    </w:lvl>
    <w:lvl w:ilvl="1" w:tplc="08090003" w:tentative="1">
      <w:start w:val="1"/>
      <w:numFmt w:val="bullet"/>
      <w:lvlText w:val="o"/>
      <w:lvlJc w:val="left"/>
      <w:pPr>
        <w:ind w:left="1573" w:hanging="360"/>
      </w:pPr>
      <w:rPr>
        <w:rFonts w:ascii="Courier New" w:hAnsi="Courier New" w:cs="Courier New" w:hint="default"/>
      </w:rPr>
    </w:lvl>
    <w:lvl w:ilvl="2" w:tplc="08090005" w:tentative="1">
      <w:start w:val="1"/>
      <w:numFmt w:val="bullet"/>
      <w:lvlText w:val=""/>
      <w:lvlJc w:val="left"/>
      <w:pPr>
        <w:ind w:left="2293" w:hanging="360"/>
      </w:pPr>
      <w:rPr>
        <w:rFonts w:ascii="Wingdings" w:hAnsi="Wingdings" w:hint="default"/>
      </w:rPr>
    </w:lvl>
    <w:lvl w:ilvl="3" w:tplc="08090001" w:tentative="1">
      <w:start w:val="1"/>
      <w:numFmt w:val="bullet"/>
      <w:lvlText w:val=""/>
      <w:lvlJc w:val="left"/>
      <w:pPr>
        <w:ind w:left="3013" w:hanging="360"/>
      </w:pPr>
      <w:rPr>
        <w:rFonts w:ascii="Symbol" w:hAnsi="Symbol" w:hint="default"/>
      </w:rPr>
    </w:lvl>
    <w:lvl w:ilvl="4" w:tplc="08090003" w:tentative="1">
      <w:start w:val="1"/>
      <w:numFmt w:val="bullet"/>
      <w:lvlText w:val="o"/>
      <w:lvlJc w:val="left"/>
      <w:pPr>
        <w:ind w:left="3733" w:hanging="360"/>
      </w:pPr>
      <w:rPr>
        <w:rFonts w:ascii="Courier New" w:hAnsi="Courier New" w:cs="Courier New" w:hint="default"/>
      </w:rPr>
    </w:lvl>
    <w:lvl w:ilvl="5" w:tplc="08090005" w:tentative="1">
      <w:start w:val="1"/>
      <w:numFmt w:val="bullet"/>
      <w:lvlText w:val=""/>
      <w:lvlJc w:val="left"/>
      <w:pPr>
        <w:ind w:left="4453" w:hanging="360"/>
      </w:pPr>
      <w:rPr>
        <w:rFonts w:ascii="Wingdings" w:hAnsi="Wingdings" w:hint="default"/>
      </w:rPr>
    </w:lvl>
    <w:lvl w:ilvl="6" w:tplc="08090001" w:tentative="1">
      <w:start w:val="1"/>
      <w:numFmt w:val="bullet"/>
      <w:lvlText w:val=""/>
      <w:lvlJc w:val="left"/>
      <w:pPr>
        <w:ind w:left="5173" w:hanging="360"/>
      </w:pPr>
      <w:rPr>
        <w:rFonts w:ascii="Symbol" w:hAnsi="Symbol" w:hint="default"/>
      </w:rPr>
    </w:lvl>
    <w:lvl w:ilvl="7" w:tplc="08090003" w:tentative="1">
      <w:start w:val="1"/>
      <w:numFmt w:val="bullet"/>
      <w:lvlText w:val="o"/>
      <w:lvlJc w:val="left"/>
      <w:pPr>
        <w:ind w:left="5893" w:hanging="360"/>
      </w:pPr>
      <w:rPr>
        <w:rFonts w:ascii="Courier New" w:hAnsi="Courier New" w:cs="Courier New" w:hint="default"/>
      </w:rPr>
    </w:lvl>
    <w:lvl w:ilvl="8" w:tplc="08090005" w:tentative="1">
      <w:start w:val="1"/>
      <w:numFmt w:val="bullet"/>
      <w:lvlText w:val=""/>
      <w:lvlJc w:val="left"/>
      <w:pPr>
        <w:ind w:left="6613" w:hanging="360"/>
      </w:pPr>
      <w:rPr>
        <w:rFonts w:ascii="Wingdings" w:hAnsi="Wingdings" w:hint="default"/>
      </w:rPr>
    </w:lvl>
  </w:abstractNum>
  <w:abstractNum w:abstractNumId="25" w15:restartNumberingAfterBreak="0">
    <w:nsid w:val="479F5BF0"/>
    <w:multiLevelType w:val="hybridMultilevel"/>
    <w:tmpl w:val="4E9C3EDA"/>
    <w:lvl w:ilvl="0" w:tplc="B642A87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2486" w:hanging="360"/>
      </w:pPr>
      <w:rPr>
        <w:rFonts w:ascii="Symbol" w:hAnsi="Symbol" w:hint="default"/>
      </w:rPr>
    </w:lvl>
    <w:lvl w:ilvl="4" w:tplc="CCDA3AC0">
      <w:numFmt w:val="bullet"/>
      <w:lvlText w:val="-"/>
      <w:lvlJc w:val="left"/>
      <w:pPr>
        <w:ind w:left="3600" w:hanging="360"/>
      </w:pPr>
      <w:rPr>
        <w:rFonts w:ascii="Cambria" w:eastAsiaTheme="minorEastAsia" w:hAnsi="Cambria" w:cstheme="minorBidi" w:hint="default"/>
      </w:r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812B8E"/>
    <w:multiLevelType w:val="hybridMultilevel"/>
    <w:tmpl w:val="C6568A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FAC512A"/>
    <w:multiLevelType w:val="hybridMultilevel"/>
    <w:tmpl w:val="DA2AF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C433C1A"/>
    <w:multiLevelType w:val="hybridMultilevel"/>
    <w:tmpl w:val="40A0AF8C"/>
    <w:lvl w:ilvl="0" w:tplc="08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08090001">
      <w:start w:val="1"/>
      <w:numFmt w:val="bullet"/>
      <w:lvlText w:val=""/>
      <w:lvlJc w:val="left"/>
      <w:pPr>
        <w:ind w:left="2340" w:hanging="360"/>
      </w:pPr>
      <w:rPr>
        <w:rFonts w:ascii="Symbol" w:hAnsi="Symbol" w:hint="default"/>
      </w:rPr>
    </w:lvl>
    <w:lvl w:ilvl="3" w:tplc="C94CEB14">
      <w:start w:val="1"/>
      <w:numFmt w:val="decimal"/>
      <w:lvlText w:val="%4."/>
      <w:lvlJc w:val="left"/>
      <w:pPr>
        <w:ind w:left="2880" w:hanging="360"/>
      </w:pPr>
      <w:rPr>
        <w:rFonts w:asciiTheme="minorHAnsi" w:eastAsiaTheme="minorEastAsia" w:hAnsiTheme="minorHAnsi" w:cstheme="minorBidi"/>
      </w:rPr>
    </w:lvl>
    <w:lvl w:ilvl="4" w:tplc="27C640DA">
      <w:numFmt w:val="bullet"/>
      <w:lvlText w:val="-"/>
      <w:lvlJc w:val="left"/>
      <w:pPr>
        <w:ind w:left="3600" w:hanging="360"/>
      </w:pPr>
      <w:rPr>
        <w:rFonts w:ascii="Cambria" w:eastAsiaTheme="minorEastAsia" w:hAnsi="Cambria" w:cstheme="minorBidi" w:hint="default"/>
      </w:r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875879"/>
    <w:multiLevelType w:val="hybridMultilevel"/>
    <w:tmpl w:val="5E149E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272E48"/>
    <w:multiLevelType w:val="hybridMultilevel"/>
    <w:tmpl w:val="59349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1AA04A7"/>
    <w:multiLevelType w:val="hybridMultilevel"/>
    <w:tmpl w:val="BE8A5FB2"/>
    <w:lvl w:ilvl="0" w:tplc="3770102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61F7F64"/>
    <w:multiLevelType w:val="hybridMultilevel"/>
    <w:tmpl w:val="B6A455A8"/>
    <w:lvl w:ilvl="0" w:tplc="92C87400">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178928">
    <w:abstractNumId w:val="8"/>
  </w:num>
  <w:num w:numId="2" w16cid:durableId="1030379453">
    <w:abstractNumId w:val="6"/>
  </w:num>
  <w:num w:numId="3" w16cid:durableId="1424497384">
    <w:abstractNumId w:val="5"/>
  </w:num>
  <w:num w:numId="4" w16cid:durableId="103968186">
    <w:abstractNumId w:val="4"/>
  </w:num>
  <w:num w:numId="5" w16cid:durableId="2097742679">
    <w:abstractNumId w:val="7"/>
  </w:num>
  <w:num w:numId="6" w16cid:durableId="935023157">
    <w:abstractNumId w:val="3"/>
  </w:num>
  <w:num w:numId="7" w16cid:durableId="465513162">
    <w:abstractNumId w:val="2"/>
  </w:num>
  <w:num w:numId="8" w16cid:durableId="1673336986">
    <w:abstractNumId w:val="1"/>
  </w:num>
  <w:num w:numId="9" w16cid:durableId="720708849">
    <w:abstractNumId w:val="0"/>
  </w:num>
  <w:num w:numId="10" w16cid:durableId="2011980461">
    <w:abstractNumId w:val="27"/>
  </w:num>
  <w:num w:numId="11" w16cid:durableId="2038970679">
    <w:abstractNumId w:val="30"/>
  </w:num>
  <w:num w:numId="12" w16cid:durableId="2112311345">
    <w:abstractNumId w:val="31"/>
  </w:num>
  <w:num w:numId="13" w16cid:durableId="1251504509">
    <w:abstractNumId w:val="14"/>
  </w:num>
  <w:num w:numId="14" w16cid:durableId="1916544291">
    <w:abstractNumId w:val="25"/>
  </w:num>
  <w:num w:numId="15" w16cid:durableId="2065786495">
    <w:abstractNumId w:val="28"/>
  </w:num>
  <w:num w:numId="16" w16cid:durableId="929391280">
    <w:abstractNumId w:val="21"/>
  </w:num>
  <w:num w:numId="17" w16cid:durableId="822936279">
    <w:abstractNumId w:val="20"/>
  </w:num>
  <w:num w:numId="18" w16cid:durableId="1176699431">
    <w:abstractNumId w:val="19"/>
  </w:num>
  <w:num w:numId="19" w16cid:durableId="40450098">
    <w:abstractNumId w:val="17"/>
  </w:num>
  <w:num w:numId="20" w16cid:durableId="1459689274">
    <w:abstractNumId w:val="11"/>
  </w:num>
  <w:num w:numId="21" w16cid:durableId="558325818">
    <w:abstractNumId w:val="12"/>
  </w:num>
  <w:num w:numId="22" w16cid:durableId="1290552810">
    <w:abstractNumId w:val="23"/>
  </w:num>
  <w:num w:numId="23" w16cid:durableId="353724525">
    <w:abstractNumId w:val="26"/>
  </w:num>
  <w:num w:numId="24" w16cid:durableId="1979920966">
    <w:abstractNumId w:val="18"/>
  </w:num>
  <w:num w:numId="25" w16cid:durableId="1829898364">
    <w:abstractNumId w:val="29"/>
  </w:num>
  <w:num w:numId="26" w16cid:durableId="307905681">
    <w:abstractNumId w:val="15"/>
  </w:num>
  <w:num w:numId="27" w16cid:durableId="456342309">
    <w:abstractNumId w:val="32"/>
  </w:num>
  <w:num w:numId="28" w16cid:durableId="574045608">
    <w:abstractNumId w:val="10"/>
  </w:num>
  <w:num w:numId="29" w16cid:durableId="1034886343">
    <w:abstractNumId w:val="24"/>
  </w:num>
  <w:num w:numId="30" w16cid:durableId="1725253697">
    <w:abstractNumId w:val="13"/>
  </w:num>
  <w:num w:numId="31" w16cid:durableId="1086608043">
    <w:abstractNumId w:val="16"/>
  </w:num>
  <w:num w:numId="32" w16cid:durableId="2086798510">
    <w:abstractNumId w:val="22"/>
  </w:num>
  <w:num w:numId="33" w16cid:durableId="193843955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0ACD"/>
    <w:rsid w:val="00001F87"/>
    <w:rsid w:val="000036CD"/>
    <w:rsid w:val="00006AAD"/>
    <w:rsid w:val="000072A0"/>
    <w:rsid w:val="000072A2"/>
    <w:rsid w:val="00007D43"/>
    <w:rsid w:val="000137F9"/>
    <w:rsid w:val="00013F76"/>
    <w:rsid w:val="00014BE4"/>
    <w:rsid w:val="00014D7D"/>
    <w:rsid w:val="00016086"/>
    <w:rsid w:val="0001663F"/>
    <w:rsid w:val="0002054F"/>
    <w:rsid w:val="00023FC5"/>
    <w:rsid w:val="00024888"/>
    <w:rsid w:val="000256F9"/>
    <w:rsid w:val="00026141"/>
    <w:rsid w:val="00026659"/>
    <w:rsid w:val="00026E5C"/>
    <w:rsid w:val="00033161"/>
    <w:rsid w:val="00033815"/>
    <w:rsid w:val="00033A5D"/>
    <w:rsid w:val="00034616"/>
    <w:rsid w:val="00036C61"/>
    <w:rsid w:val="000370B0"/>
    <w:rsid w:val="000379F7"/>
    <w:rsid w:val="000435AF"/>
    <w:rsid w:val="00044C76"/>
    <w:rsid w:val="00044F6C"/>
    <w:rsid w:val="0004528E"/>
    <w:rsid w:val="000452A2"/>
    <w:rsid w:val="0004576A"/>
    <w:rsid w:val="00047D24"/>
    <w:rsid w:val="00050EFD"/>
    <w:rsid w:val="000512DD"/>
    <w:rsid w:val="00051E7F"/>
    <w:rsid w:val="00052EE5"/>
    <w:rsid w:val="00052F5A"/>
    <w:rsid w:val="00053F69"/>
    <w:rsid w:val="00057735"/>
    <w:rsid w:val="0006063C"/>
    <w:rsid w:val="00062394"/>
    <w:rsid w:val="00062AC4"/>
    <w:rsid w:val="00063CD0"/>
    <w:rsid w:val="000676D9"/>
    <w:rsid w:val="00073140"/>
    <w:rsid w:val="00074505"/>
    <w:rsid w:val="00075229"/>
    <w:rsid w:val="000767C7"/>
    <w:rsid w:val="00076914"/>
    <w:rsid w:val="000771E2"/>
    <w:rsid w:val="000774ED"/>
    <w:rsid w:val="0008454F"/>
    <w:rsid w:val="00084E09"/>
    <w:rsid w:val="00087866"/>
    <w:rsid w:val="000878CD"/>
    <w:rsid w:val="000905EC"/>
    <w:rsid w:val="00091933"/>
    <w:rsid w:val="00092263"/>
    <w:rsid w:val="000924B1"/>
    <w:rsid w:val="00092711"/>
    <w:rsid w:val="00093711"/>
    <w:rsid w:val="00095A2A"/>
    <w:rsid w:val="000A06CE"/>
    <w:rsid w:val="000A0CE1"/>
    <w:rsid w:val="000A29AA"/>
    <w:rsid w:val="000A506F"/>
    <w:rsid w:val="000B1278"/>
    <w:rsid w:val="000B3316"/>
    <w:rsid w:val="000B4112"/>
    <w:rsid w:val="000B5082"/>
    <w:rsid w:val="000B77D2"/>
    <w:rsid w:val="000C2285"/>
    <w:rsid w:val="000C37BD"/>
    <w:rsid w:val="000C474C"/>
    <w:rsid w:val="000C638D"/>
    <w:rsid w:val="000D22D5"/>
    <w:rsid w:val="000D3DCE"/>
    <w:rsid w:val="000D4CA2"/>
    <w:rsid w:val="000D5D08"/>
    <w:rsid w:val="000D7928"/>
    <w:rsid w:val="000E0079"/>
    <w:rsid w:val="000E2052"/>
    <w:rsid w:val="000E33EB"/>
    <w:rsid w:val="000E7144"/>
    <w:rsid w:val="000E7D34"/>
    <w:rsid w:val="000F17C5"/>
    <w:rsid w:val="000F1A9B"/>
    <w:rsid w:val="00102A08"/>
    <w:rsid w:val="00102F8C"/>
    <w:rsid w:val="00103754"/>
    <w:rsid w:val="00107786"/>
    <w:rsid w:val="001107B0"/>
    <w:rsid w:val="00111ADD"/>
    <w:rsid w:val="001123D1"/>
    <w:rsid w:val="00113DC4"/>
    <w:rsid w:val="001159DB"/>
    <w:rsid w:val="00115A25"/>
    <w:rsid w:val="00116EBF"/>
    <w:rsid w:val="001173ED"/>
    <w:rsid w:val="001201C3"/>
    <w:rsid w:val="00122421"/>
    <w:rsid w:val="00122F23"/>
    <w:rsid w:val="00123F90"/>
    <w:rsid w:val="00127322"/>
    <w:rsid w:val="00131214"/>
    <w:rsid w:val="001354B4"/>
    <w:rsid w:val="00136FAD"/>
    <w:rsid w:val="00136FEE"/>
    <w:rsid w:val="001401B5"/>
    <w:rsid w:val="00140E36"/>
    <w:rsid w:val="0014200F"/>
    <w:rsid w:val="001422EF"/>
    <w:rsid w:val="00142A13"/>
    <w:rsid w:val="00143C1D"/>
    <w:rsid w:val="00144EBF"/>
    <w:rsid w:val="00145D7F"/>
    <w:rsid w:val="001505ED"/>
    <w:rsid w:val="0015074B"/>
    <w:rsid w:val="00156042"/>
    <w:rsid w:val="00156514"/>
    <w:rsid w:val="0016051D"/>
    <w:rsid w:val="00162073"/>
    <w:rsid w:val="001635D6"/>
    <w:rsid w:val="00163C12"/>
    <w:rsid w:val="00164FC0"/>
    <w:rsid w:val="001656E1"/>
    <w:rsid w:val="00166BFE"/>
    <w:rsid w:val="00167B58"/>
    <w:rsid w:val="00167EC0"/>
    <w:rsid w:val="001705C8"/>
    <w:rsid w:val="001732F3"/>
    <w:rsid w:val="0017447C"/>
    <w:rsid w:val="00174B3A"/>
    <w:rsid w:val="00176C29"/>
    <w:rsid w:val="001777EB"/>
    <w:rsid w:val="00180036"/>
    <w:rsid w:val="00181281"/>
    <w:rsid w:val="00182C83"/>
    <w:rsid w:val="001848E3"/>
    <w:rsid w:val="00185585"/>
    <w:rsid w:val="001861B9"/>
    <w:rsid w:val="00190C48"/>
    <w:rsid w:val="00192139"/>
    <w:rsid w:val="001937A0"/>
    <w:rsid w:val="001953F8"/>
    <w:rsid w:val="00195BDC"/>
    <w:rsid w:val="00195E74"/>
    <w:rsid w:val="001A0FAD"/>
    <w:rsid w:val="001A40E9"/>
    <w:rsid w:val="001A5CF7"/>
    <w:rsid w:val="001B03EA"/>
    <w:rsid w:val="001B0602"/>
    <w:rsid w:val="001B0A7A"/>
    <w:rsid w:val="001B1B34"/>
    <w:rsid w:val="001B5C68"/>
    <w:rsid w:val="001B617E"/>
    <w:rsid w:val="001B7208"/>
    <w:rsid w:val="001C18F2"/>
    <w:rsid w:val="001C2530"/>
    <w:rsid w:val="001C2AC5"/>
    <w:rsid w:val="001C797A"/>
    <w:rsid w:val="001D06C6"/>
    <w:rsid w:val="001D2B67"/>
    <w:rsid w:val="001D556C"/>
    <w:rsid w:val="001D5570"/>
    <w:rsid w:val="001D673E"/>
    <w:rsid w:val="001E0446"/>
    <w:rsid w:val="001E124C"/>
    <w:rsid w:val="001E2A21"/>
    <w:rsid w:val="001E31A3"/>
    <w:rsid w:val="001E3A2E"/>
    <w:rsid w:val="001F007F"/>
    <w:rsid w:val="001F2901"/>
    <w:rsid w:val="001F3153"/>
    <w:rsid w:val="001F3F2A"/>
    <w:rsid w:val="001F5321"/>
    <w:rsid w:val="001F5AC4"/>
    <w:rsid w:val="001F6EEC"/>
    <w:rsid w:val="001F7A9E"/>
    <w:rsid w:val="002015E8"/>
    <w:rsid w:val="00201FC8"/>
    <w:rsid w:val="002029A6"/>
    <w:rsid w:val="00205EA9"/>
    <w:rsid w:val="00207D6F"/>
    <w:rsid w:val="002115DC"/>
    <w:rsid w:val="002147B3"/>
    <w:rsid w:val="0021566D"/>
    <w:rsid w:val="00216F4A"/>
    <w:rsid w:val="00217AC5"/>
    <w:rsid w:val="0022068E"/>
    <w:rsid w:val="00222746"/>
    <w:rsid w:val="00223352"/>
    <w:rsid w:val="0022379B"/>
    <w:rsid w:val="00224A6C"/>
    <w:rsid w:val="00224CE4"/>
    <w:rsid w:val="002304F9"/>
    <w:rsid w:val="00231C5C"/>
    <w:rsid w:val="00232165"/>
    <w:rsid w:val="002406F7"/>
    <w:rsid w:val="00241FCC"/>
    <w:rsid w:val="002428DE"/>
    <w:rsid w:val="00244B3E"/>
    <w:rsid w:val="0024578C"/>
    <w:rsid w:val="00246C4D"/>
    <w:rsid w:val="00247F43"/>
    <w:rsid w:val="002503A7"/>
    <w:rsid w:val="0025431F"/>
    <w:rsid w:val="00256D19"/>
    <w:rsid w:val="00263B9A"/>
    <w:rsid w:val="0026585E"/>
    <w:rsid w:val="002661C4"/>
    <w:rsid w:val="00267E37"/>
    <w:rsid w:val="002706B1"/>
    <w:rsid w:val="00274B88"/>
    <w:rsid w:val="00274FDF"/>
    <w:rsid w:val="00275A9F"/>
    <w:rsid w:val="0028355C"/>
    <w:rsid w:val="00283B39"/>
    <w:rsid w:val="00284225"/>
    <w:rsid w:val="00284FE3"/>
    <w:rsid w:val="0028669D"/>
    <w:rsid w:val="002873DD"/>
    <w:rsid w:val="0029098D"/>
    <w:rsid w:val="00292A84"/>
    <w:rsid w:val="0029379D"/>
    <w:rsid w:val="00294735"/>
    <w:rsid w:val="00294A36"/>
    <w:rsid w:val="0029639D"/>
    <w:rsid w:val="002A0EAA"/>
    <w:rsid w:val="002A1848"/>
    <w:rsid w:val="002A3483"/>
    <w:rsid w:val="002A34D2"/>
    <w:rsid w:val="002A4037"/>
    <w:rsid w:val="002A43A2"/>
    <w:rsid w:val="002A6972"/>
    <w:rsid w:val="002B006E"/>
    <w:rsid w:val="002B1C20"/>
    <w:rsid w:val="002B57A3"/>
    <w:rsid w:val="002B6466"/>
    <w:rsid w:val="002C246C"/>
    <w:rsid w:val="002C2D6C"/>
    <w:rsid w:val="002C31C1"/>
    <w:rsid w:val="002C3990"/>
    <w:rsid w:val="002C7235"/>
    <w:rsid w:val="002C7AF0"/>
    <w:rsid w:val="002D0617"/>
    <w:rsid w:val="002D19D9"/>
    <w:rsid w:val="002D5250"/>
    <w:rsid w:val="002D5DE5"/>
    <w:rsid w:val="002D63DA"/>
    <w:rsid w:val="002D6EE0"/>
    <w:rsid w:val="002D7A80"/>
    <w:rsid w:val="002D7C12"/>
    <w:rsid w:val="002E0680"/>
    <w:rsid w:val="002E08D0"/>
    <w:rsid w:val="002E106C"/>
    <w:rsid w:val="002E15B8"/>
    <w:rsid w:val="002E20D0"/>
    <w:rsid w:val="002E230B"/>
    <w:rsid w:val="002E281F"/>
    <w:rsid w:val="002E2B96"/>
    <w:rsid w:val="002E41BB"/>
    <w:rsid w:val="002E5576"/>
    <w:rsid w:val="002E5F78"/>
    <w:rsid w:val="002F20C5"/>
    <w:rsid w:val="002F53F8"/>
    <w:rsid w:val="002F5A72"/>
    <w:rsid w:val="002F676B"/>
    <w:rsid w:val="00300362"/>
    <w:rsid w:val="00300389"/>
    <w:rsid w:val="0030047F"/>
    <w:rsid w:val="00300A51"/>
    <w:rsid w:val="00302F1E"/>
    <w:rsid w:val="00303CA2"/>
    <w:rsid w:val="003041C4"/>
    <w:rsid w:val="00304897"/>
    <w:rsid w:val="00305354"/>
    <w:rsid w:val="0030780F"/>
    <w:rsid w:val="0031029A"/>
    <w:rsid w:val="00313D7A"/>
    <w:rsid w:val="00314674"/>
    <w:rsid w:val="003234E2"/>
    <w:rsid w:val="00326A63"/>
    <w:rsid w:val="00326F90"/>
    <w:rsid w:val="00331790"/>
    <w:rsid w:val="003321A6"/>
    <w:rsid w:val="00332FDA"/>
    <w:rsid w:val="003355D6"/>
    <w:rsid w:val="00335621"/>
    <w:rsid w:val="0034010D"/>
    <w:rsid w:val="003440A0"/>
    <w:rsid w:val="00344FF3"/>
    <w:rsid w:val="00345626"/>
    <w:rsid w:val="00353911"/>
    <w:rsid w:val="00353ABF"/>
    <w:rsid w:val="00353CFE"/>
    <w:rsid w:val="003650E7"/>
    <w:rsid w:val="00370166"/>
    <w:rsid w:val="00370A11"/>
    <w:rsid w:val="0037193E"/>
    <w:rsid w:val="00374075"/>
    <w:rsid w:val="003835A6"/>
    <w:rsid w:val="00383B3D"/>
    <w:rsid w:val="0038517E"/>
    <w:rsid w:val="00385C18"/>
    <w:rsid w:val="00385E2E"/>
    <w:rsid w:val="00395A3E"/>
    <w:rsid w:val="003A04AB"/>
    <w:rsid w:val="003A156A"/>
    <w:rsid w:val="003A4A06"/>
    <w:rsid w:val="003A627F"/>
    <w:rsid w:val="003A6B97"/>
    <w:rsid w:val="003B0D75"/>
    <w:rsid w:val="003B551C"/>
    <w:rsid w:val="003B56DD"/>
    <w:rsid w:val="003B60E1"/>
    <w:rsid w:val="003B6B53"/>
    <w:rsid w:val="003B71D0"/>
    <w:rsid w:val="003B762F"/>
    <w:rsid w:val="003C03C4"/>
    <w:rsid w:val="003C1B02"/>
    <w:rsid w:val="003C1B69"/>
    <w:rsid w:val="003C3016"/>
    <w:rsid w:val="003C3B97"/>
    <w:rsid w:val="003C3C52"/>
    <w:rsid w:val="003C7561"/>
    <w:rsid w:val="003C77E0"/>
    <w:rsid w:val="003D04C1"/>
    <w:rsid w:val="003D20D6"/>
    <w:rsid w:val="003D2C45"/>
    <w:rsid w:val="003D3F81"/>
    <w:rsid w:val="003D4526"/>
    <w:rsid w:val="003D48EC"/>
    <w:rsid w:val="003D53BB"/>
    <w:rsid w:val="003E2EA3"/>
    <w:rsid w:val="003E47A2"/>
    <w:rsid w:val="003E49A3"/>
    <w:rsid w:val="003E5FEB"/>
    <w:rsid w:val="003F35B0"/>
    <w:rsid w:val="003F3F03"/>
    <w:rsid w:val="003F5C3C"/>
    <w:rsid w:val="003F612F"/>
    <w:rsid w:val="003F63C3"/>
    <w:rsid w:val="003F7BCE"/>
    <w:rsid w:val="003F7FA7"/>
    <w:rsid w:val="00400C8A"/>
    <w:rsid w:val="00400DE3"/>
    <w:rsid w:val="0040240C"/>
    <w:rsid w:val="00404199"/>
    <w:rsid w:val="00405080"/>
    <w:rsid w:val="004050A9"/>
    <w:rsid w:val="00413EBD"/>
    <w:rsid w:val="0041486B"/>
    <w:rsid w:val="004165AA"/>
    <w:rsid w:val="00417ED6"/>
    <w:rsid w:val="004214D1"/>
    <w:rsid w:val="004218BE"/>
    <w:rsid w:val="00421C41"/>
    <w:rsid w:val="00422E8A"/>
    <w:rsid w:val="00425E48"/>
    <w:rsid w:val="0042616F"/>
    <w:rsid w:val="0042634C"/>
    <w:rsid w:val="00426D1F"/>
    <w:rsid w:val="00430502"/>
    <w:rsid w:val="00430AD1"/>
    <w:rsid w:val="00434B53"/>
    <w:rsid w:val="00435485"/>
    <w:rsid w:val="00435E18"/>
    <w:rsid w:val="00436A00"/>
    <w:rsid w:val="00437372"/>
    <w:rsid w:val="00442D1D"/>
    <w:rsid w:val="00443E7A"/>
    <w:rsid w:val="00444994"/>
    <w:rsid w:val="00444A64"/>
    <w:rsid w:val="0044530D"/>
    <w:rsid w:val="00445A89"/>
    <w:rsid w:val="004478A7"/>
    <w:rsid w:val="00447E3A"/>
    <w:rsid w:val="00451549"/>
    <w:rsid w:val="00454350"/>
    <w:rsid w:val="00454B16"/>
    <w:rsid w:val="00454D2E"/>
    <w:rsid w:val="00455A5E"/>
    <w:rsid w:val="004576EF"/>
    <w:rsid w:val="00461460"/>
    <w:rsid w:val="00462C1C"/>
    <w:rsid w:val="00462D76"/>
    <w:rsid w:val="00465EE1"/>
    <w:rsid w:val="00467A0D"/>
    <w:rsid w:val="00476C8D"/>
    <w:rsid w:val="00481CB7"/>
    <w:rsid w:val="004825BC"/>
    <w:rsid w:val="00485948"/>
    <w:rsid w:val="004860D5"/>
    <w:rsid w:val="004916B6"/>
    <w:rsid w:val="00494482"/>
    <w:rsid w:val="0049728D"/>
    <w:rsid w:val="004A2C1B"/>
    <w:rsid w:val="004A3B99"/>
    <w:rsid w:val="004A4AAE"/>
    <w:rsid w:val="004A4E3C"/>
    <w:rsid w:val="004A4FA0"/>
    <w:rsid w:val="004A7CA9"/>
    <w:rsid w:val="004B109E"/>
    <w:rsid w:val="004B370F"/>
    <w:rsid w:val="004B3C20"/>
    <w:rsid w:val="004B5986"/>
    <w:rsid w:val="004B7AEE"/>
    <w:rsid w:val="004C1480"/>
    <w:rsid w:val="004C3E2D"/>
    <w:rsid w:val="004C4477"/>
    <w:rsid w:val="004C5FFA"/>
    <w:rsid w:val="004C773B"/>
    <w:rsid w:val="004D0676"/>
    <w:rsid w:val="004D3B7C"/>
    <w:rsid w:val="004D4E7E"/>
    <w:rsid w:val="004D5B8F"/>
    <w:rsid w:val="004D6759"/>
    <w:rsid w:val="004E08AE"/>
    <w:rsid w:val="004E25F9"/>
    <w:rsid w:val="004E7A4C"/>
    <w:rsid w:val="004F0327"/>
    <w:rsid w:val="004F4F30"/>
    <w:rsid w:val="00501DC3"/>
    <w:rsid w:val="00503BC7"/>
    <w:rsid w:val="005050AE"/>
    <w:rsid w:val="00511BAD"/>
    <w:rsid w:val="005126C3"/>
    <w:rsid w:val="00513E38"/>
    <w:rsid w:val="005148BC"/>
    <w:rsid w:val="005173C2"/>
    <w:rsid w:val="00517CBE"/>
    <w:rsid w:val="00521A76"/>
    <w:rsid w:val="005247B9"/>
    <w:rsid w:val="00524E32"/>
    <w:rsid w:val="00527BEA"/>
    <w:rsid w:val="005312CE"/>
    <w:rsid w:val="005316EB"/>
    <w:rsid w:val="0053222E"/>
    <w:rsid w:val="00533E63"/>
    <w:rsid w:val="00534F8D"/>
    <w:rsid w:val="005351F8"/>
    <w:rsid w:val="00535C22"/>
    <w:rsid w:val="0054005B"/>
    <w:rsid w:val="005406B3"/>
    <w:rsid w:val="005409C9"/>
    <w:rsid w:val="00541FFF"/>
    <w:rsid w:val="00542DD1"/>
    <w:rsid w:val="00543206"/>
    <w:rsid w:val="0054360E"/>
    <w:rsid w:val="00543EC4"/>
    <w:rsid w:val="005509A9"/>
    <w:rsid w:val="00550EFE"/>
    <w:rsid w:val="00551101"/>
    <w:rsid w:val="005518C5"/>
    <w:rsid w:val="005572C7"/>
    <w:rsid w:val="00557DBC"/>
    <w:rsid w:val="00557EE4"/>
    <w:rsid w:val="00560E71"/>
    <w:rsid w:val="005611D1"/>
    <w:rsid w:val="00562B83"/>
    <w:rsid w:val="00565D8F"/>
    <w:rsid w:val="005661E0"/>
    <w:rsid w:val="0056792C"/>
    <w:rsid w:val="00567FC6"/>
    <w:rsid w:val="00572299"/>
    <w:rsid w:val="005727CC"/>
    <w:rsid w:val="00574A41"/>
    <w:rsid w:val="005769A6"/>
    <w:rsid w:val="00577EB5"/>
    <w:rsid w:val="00582782"/>
    <w:rsid w:val="00582BD8"/>
    <w:rsid w:val="00583209"/>
    <w:rsid w:val="00583974"/>
    <w:rsid w:val="005861F3"/>
    <w:rsid w:val="00586D08"/>
    <w:rsid w:val="005870C0"/>
    <w:rsid w:val="0059016A"/>
    <w:rsid w:val="00593933"/>
    <w:rsid w:val="00596721"/>
    <w:rsid w:val="0059758A"/>
    <w:rsid w:val="005A081D"/>
    <w:rsid w:val="005A19D9"/>
    <w:rsid w:val="005A252F"/>
    <w:rsid w:val="005A3F3B"/>
    <w:rsid w:val="005A409A"/>
    <w:rsid w:val="005A4413"/>
    <w:rsid w:val="005A4628"/>
    <w:rsid w:val="005A515D"/>
    <w:rsid w:val="005A66EF"/>
    <w:rsid w:val="005B2BCF"/>
    <w:rsid w:val="005B3C42"/>
    <w:rsid w:val="005B6977"/>
    <w:rsid w:val="005B7228"/>
    <w:rsid w:val="005C1C8C"/>
    <w:rsid w:val="005C21F2"/>
    <w:rsid w:val="005C2AD2"/>
    <w:rsid w:val="005C2BCD"/>
    <w:rsid w:val="005C38A1"/>
    <w:rsid w:val="005C43D6"/>
    <w:rsid w:val="005C7358"/>
    <w:rsid w:val="005D537D"/>
    <w:rsid w:val="005E05DC"/>
    <w:rsid w:val="005E06F7"/>
    <w:rsid w:val="005E54D5"/>
    <w:rsid w:val="005E75F0"/>
    <w:rsid w:val="005F2344"/>
    <w:rsid w:val="005F39D9"/>
    <w:rsid w:val="005F440E"/>
    <w:rsid w:val="006006BB"/>
    <w:rsid w:val="00602758"/>
    <w:rsid w:val="00607C32"/>
    <w:rsid w:val="00610E82"/>
    <w:rsid w:val="00612A83"/>
    <w:rsid w:val="00612A9E"/>
    <w:rsid w:val="0061413E"/>
    <w:rsid w:val="00614AA1"/>
    <w:rsid w:val="00614CA7"/>
    <w:rsid w:val="00616D5C"/>
    <w:rsid w:val="00617EF9"/>
    <w:rsid w:val="00621253"/>
    <w:rsid w:val="00621F98"/>
    <w:rsid w:val="0062307D"/>
    <w:rsid w:val="00625995"/>
    <w:rsid w:val="00631938"/>
    <w:rsid w:val="00631DD7"/>
    <w:rsid w:val="00634600"/>
    <w:rsid w:val="00634FF2"/>
    <w:rsid w:val="0063765E"/>
    <w:rsid w:val="0063776A"/>
    <w:rsid w:val="00637825"/>
    <w:rsid w:val="00643F99"/>
    <w:rsid w:val="00647D95"/>
    <w:rsid w:val="00651164"/>
    <w:rsid w:val="00653458"/>
    <w:rsid w:val="00655EF5"/>
    <w:rsid w:val="00661727"/>
    <w:rsid w:val="006632EC"/>
    <w:rsid w:val="006653A9"/>
    <w:rsid w:val="00665EB1"/>
    <w:rsid w:val="006667BA"/>
    <w:rsid w:val="00667E15"/>
    <w:rsid w:val="00670B98"/>
    <w:rsid w:val="00673994"/>
    <w:rsid w:val="00677911"/>
    <w:rsid w:val="00677FDF"/>
    <w:rsid w:val="00680393"/>
    <w:rsid w:val="006817EC"/>
    <w:rsid w:val="00682EDE"/>
    <w:rsid w:val="006854D0"/>
    <w:rsid w:val="00686484"/>
    <w:rsid w:val="006877B3"/>
    <w:rsid w:val="0069142A"/>
    <w:rsid w:val="00691DF9"/>
    <w:rsid w:val="00695A3B"/>
    <w:rsid w:val="006966E6"/>
    <w:rsid w:val="006A13AA"/>
    <w:rsid w:val="006A1B4F"/>
    <w:rsid w:val="006A2E4B"/>
    <w:rsid w:val="006A4A3E"/>
    <w:rsid w:val="006A4AB2"/>
    <w:rsid w:val="006A4DB3"/>
    <w:rsid w:val="006A6CCB"/>
    <w:rsid w:val="006A7E5B"/>
    <w:rsid w:val="006B3081"/>
    <w:rsid w:val="006B5255"/>
    <w:rsid w:val="006C2F2F"/>
    <w:rsid w:val="006C32B0"/>
    <w:rsid w:val="006C39F3"/>
    <w:rsid w:val="006C4706"/>
    <w:rsid w:val="006C4BEF"/>
    <w:rsid w:val="006D045D"/>
    <w:rsid w:val="006D20FF"/>
    <w:rsid w:val="006D2F54"/>
    <w:rsid w:val="006D638F"/>
    <w:rsid w:val="006E022F"/>
    <w:rsid w:val="006E0C20"/>
    <w:rsid w:val="006E11CB"/>
    <w:rsid w:val="006E166A"/>
    <w:rsid w:val="006E18A3"/>
    <w:rsid w:val="006E323D"/>
    <w:rsid w:val="006E5992"/>
    <w:rsid w:val="006E7D99"/>
    <w:rsid w:val="006F00E1"/>
    <w:rsid w:val="006F1E27"/>
    <w:rsid w:val="006F4313"/>
    <w:rsid w:val="006F44E0"/>
    <w:rsid w:val="006F5CA6"/>
    <w:rsid w:val="006F6ED5"/>
    <w:rsid w:val="0070054F"/>
    <w:rsid w:val="00701F6C"/>
    <w:rsid w:val="00702420"/>
    <w:rsid w:val="00702A68"/>
    <w:rsid w:val="00703A8E"/>
    <w:rsid w:val="00703B5F"/>
    <w:rsid w:val="00704CCE"/>
    <w:rsid w:val="007070C0"/>
    <w:rsid w:val="0071132E"/>
    <w:rsid w:val="007113A6"/>
    <w:rsid w:val="007119D3"/>
    <w:rsid w:val="007127B0"/>
    <w:rsid w:val="00715F69"/>
    <w:rsid w:val="007162ED"/>
    <w:rsid w:val="00717244"/>
    <w:rsid w:val="00720F97"/>
    <w:rsid w:val="00721979"/>
    <w:rsid w:val="00722088"/>
    <w:rsid w:val="00722E54"/>
    <w:rsid w:val="0072363E"/>
    <w:rsid w:val="00724E02"/>
    <w:rsid w:val="00726520"/>
    <w:rsid w:val="00731F36"/>
    <w:rsid w:val="0073260C"/>
    <w:rsid w:val="00734A28"/>
    <w:rsid w:val="007353ED"/>
    <w:rsid w:val="007506A4"/>
    <w:rsid w:val="007521B7"/>
    <w:rsid w:val="00753C50"/>
    <w:rsid w:val="0075553A"/>
    <w:rsid w:val="00756B9A"/>
    <w:rsid w:val="00757270"/>
    <w:rsid w:val="00761113"/>
    <w:rsid w:val="0076199C"/>
    <w:rsid w:val="00762B8A"/>
    <w:rsid w:val="00765CD5"/>
    <w:rsid w:val="00770210"/>
    <w:rsid w:val="00771C14"/>
    <w:rsid w:val="00771D0D"/>
    <w:rsid w:val="0077595B"/>
    <w:rsid w:val="00775F01"/>
    <w:rsid w:val="00777365"/>
    <w:rsid w:val="007779C2"/>
    <w:rsid w:val="0078161C"/>
    <w:rsid w:val="00782768"/>
    <w:rsid w:val="00782DF4"/>
    <w:rsid w:val="00783387"/>
    <w:rsid w:val="007874DF"/>
    <w:rsid w:val="00791B8C"/>
    <w:rsid w:val="007923E0"/>
    <w:rsid w:val="00792716"/>
    <w:rsid w:val="00797E10"/>
    <w:rsid w:val="007A2A14"/>
    <w:rsid w:val="007A7D84"/>
    <w:rsid w:val="007B1719"/>
    <w:rsid w:val="007B4AE8"/>
    <w:rsid w:val="007B68F4"/>
    <w:rsid w:val="007B7510"/>
    <w:rsid w:val="007C3A3C"/>
    <w:rsid w:val="007C4717"/>
    <w:rsid w:val="007C783A"/>
    <w:rsid w:val="007D0E6D"/>
    <w:rsid w:val="007D25F2"/>
    <w:rsid w:val="007D7825"/>
    <w:rsid w:val="007E059B"/>
    <w:rsid w:val="007E0B73"/>
    <w:rsid w:val="007E18F1"/>
    <w:rsid w:val="007E230E"/>
    <w:rsid w:val="007E2E0C"/>
    <w:rsid w:val="007E3246"/>
    <w:rsid w:val="007E32B3"/>
    <w:rsid w:val="007E6D51"/>
    <w:rsid w:val="007F0E12"/>
    <w:rsid w:val="007F1639"/>
    <w:rsid w:val="007F2E16"/>
    <w:rsid w:val="0080063D"/>
    <w:rsid w:val="00803AEC"/>
    <w:rsid w:val="00803D41"/>
    <w:rsid w:val="0080402D"/>
    <w:rsid w:val="00804F0D"/>
    <w:rsid w:val="008052E1"/>
    <w:rsid w:val="00805B96"/>
    <w:rsid w:val="0080681B"/>
    <w:rsid w:val="00813853"/>
    <w:rsid w:val="00815748"/>
    <w:rsid w:val="008204DA"/>
    <w:rsid w:val="008225D3"/>
    <w:rsid w:val="00822676"/>
    <w:rsid w:val="00824831"/>
    <w:rsid w:val="00825C10"/>
    <w:rsid w:val="0082644D"/>
    <w:rsid w:val="0082665F"/>
    <w:rsid w:val="00832F8C"/>
    <w:rsid w:val="00834655"/>
    <w:rsid w:val="00840D64"/>
    <w:rsid w:val="008415BB"/>
    <w:rsid w:val="00846DA8"/>
    <w:rsid w:val="00860457"/>
    <w:rsid w:val="00860EEE"/>
    <w:rsid w:val="00863B72"/>
    <w:rsid w:val="00864AB8"/>
    <w:rsid w:val="0087084A"/>
    <w:rsid w:val="0087493E"/>
    <w:rsid w:val="00874A9A"/>
    <w:rsid w:val="008758E7"/>
    <w:rsid w:val="00880772"/>
    <w:rsid w:val="00881238"/>
    <w:rsid w:val="00881F6E"/>
    <w:rsid w:val="008851DF"/>
    <w:rsid w:val="00885B9E"/>
    <w:rsid w:val="00885C45"/>
    <w:rsid w:val="0088647B"/>
    <w:rsid w:val="008864F7"/>
    <w:rsid w:val="008871F5"/>
    <w:rsid w:val="00887AEE"/>
    <w:rsid w:val="00887DF6"/>
    <w:rsid w:val="008907C5"/>
    <w:rsid w:val="00894D1A"/>
    <w:rsid w:val="00896770"/>
    <w:rsid w:val="008A0215"/>
    <w:rsid w:val="008A04E8"/>
    <w:rsid w:val="008A0E3B"/>
    <w:rsid w:val="008A3E1D"/>
    <w:rsid w:val="008A664C"/>
    <w:rsid w:val="008A68DB"/>
    <w:rsid w:val="008A6C5E"/>
    <w:rsid w:val="008B0021"/>
    <w:rsid w:val="008B5643"/>
    <w:rsid w:val="008B571E"/>
    <w:rsid w:val="008B65EC"/>
    <w:rsid w:val="008B72DD"/>
    <w:rsid w:val="008C12AE"/>
    <w:rsid w:val="008C48F4"/>
    <w:rsid w:val="008C6B6F"/>
    <w:rsid w:val="008C70E9"/>
    <w:rsid w:val="008D045D"/>
    <w:rsid w:val="008D2A1B"/>
    <w:rsid w:val="008D68DF"/>
    <w:rsid w:val="008E3284"/>
    <w:rsid w:val="008E3599"/>
    <w:rsid w:val="008E45DE"/>
    <w:rsid w:val="008E59BC"/>
    <w:rsid w:val="008E7138"/>
    <w:rsid w:val="008F2B44"/>
    <w:rsid w:val="008F4FE4"/>
    <w:rsid w:val="008F52B4"/>
    <w:rsid w:val="008F70CD"/>
    <w:rsid w:val="008F7B02"/>
    <w:rsid w:val="0090152F"/>
    <w:rsid w:val="00901B44"/>
    <w:rsid w:val="00901D4C"/>
    <w:rsid w:val="009029D6"/>
    <w:rsid w:val="0091493D"/>
    <w:rsid w:val="009158E5"/>
    <w:rsid w:val="00916437"/>
    <w:rsid w:val="0091678D"/>
    <w:rsid w:val="00916C0E"/>
    <w:rsid w:val="00922B8A"/>
    <w:rsid w:val="00923B86"/>
    <w:rsid w:val="009241C9"/>
    <w:rsid w:val="00924912"/>
    <w:rsid w:val="00925569"/>
    <w:rsid w:val="0092668F"/>
    <w:rsid w:val="009270DA"/>
    <w:rsid w:val="00927D8F"/>
    <w:rsid w:val="00930D42"/>
    <w:rsid w:val="009324E2"/>
    <w:rsid w:val="00936201"/>
    <w:rsid w:val="009402F7"/>
    <w:rsid w:val="00940C2E"/>
    <w:rsid w:val="00942C98"/>
    <w:rsid w:val="00944030"/>
    <w:rsid w:val="00944406"/>
    <w:rsid w:val="0094489C"/>
    <w:rsid w:val="00945EB9"/>
    <w:rsid w:val="00946C20"/>
    <w:rsid w:val="009471A1"/>
    <w:rsid w:val="00947658"/>
    <w:rsid w:val="0095054B"/>
    <w:rsid w:val="00952D1F"/>
    <w:rsid w:val="00952F08"/>
    <w:rsid w:val="00954C38"/>
    <w:rsid w:val="00956D62"/>
    <w:rsid w:val="00960669"/>
    <w:rsid w:val="00960E02"/>
    <w:rsid w:val="00961D50"/>
    <w:rsid w:val="00961D5A"/>
    <w:rsid w:val="00961DFD"/>
    <w:rsid w:val="00970C2F"/>
    <w:rsid w:val="00970CA3"/>
    <w:rsid w:val="00974226"/>
    <w:rsid w:val="00974FC7"/>
    <w:rsid w:val="00975E57"/>
    <w:rsid w:val="00981D35"/>
    <w:rsid w:val="00986454"/>
    <w:rsid w:val="009940D0"/>
    <w:rsid w:val="00995184"/>
    <w:rsid w:val="0099518E"/>
    <w:rsid w:val="00995426"/>
    <w:rsid w:val="00997A91"/>
    <w:rsid w:val="009A1E9F"/>
    <w:rsid w:val="009A37DB"/>
    <w:rsid w:val="009A5A4D"/>
    <w:rsid w:val="009B0142"/>
    <w:rsid w:val="009B13C4"/>
    <w:rsid w:val="009B1FD7"/>
    <w:rsid w:val="009B35B7"/>
    <w:rsid w:val="009B4632"/>
    <w:rsid w:val="009B550E"/>
    <w:rsid w:val="009B71AD"/>
    <w:rsid w:val="009C2F11"/>
    <w:rsid w:val="009C3678"/>
    <w:rsid w:val="009C5A4B"/>
    <w:rsid w:val="009C658D"/>
    <w:rsid w:val="009D0853"/>
    <w:rsid w:val="009D093F"/>
    <w:rsid w:val="009D2BFA"/>
    <w:rsid w:val="009D41EF"/>
    <w:rsid w:val="009D61C5"/>
    <w:rsid w:val="009D64BA"/>
    <w:rsid w:val="009D6AD3"/>
    <w:rsid w:val="009D76DF"/>
    <w:rsid w:val="009D7DCF"/>
    <w:rsid w:val="009E3E04"/>
    <w:rsid w:val="009E4238"/>
    <w:rsid w:val="009E4DAB"/>
    <w:rsid w:val="009E5A45"/>
    <w:rsid w:val="009E7BB2"/>
    <w:rsid w:val="009F072E"/>
    <w:rsid w:val="009F133D"/>
    <w:rsid w:val="009F1503"/>
    <w:rsid w:val="009F1983"/>
    <w:rsid w:val="009F331E"/>
    <w:rsid w:val="009F4DC0"/>
    <w:rsid w:val="009F6BD4"/>
    <w:rsid w:val="009F79C2"/>
    <w:rsid w:val="00A00809"/>
    <w:rsid w:val="00A032B8"/>
    <w:rsid w:val="00A05C8F"/>
    <w:rsid w:val="00A07F01"/>
    <w:rsid w:val="00A1566C"/>
    <w:rsid w:val="00A16A8C"/>
    <w:rsid w:val="00A173F9"/>
    <w:rsid w:val="00A21207"/>
    <w:rsid w:val="00A23AE5"/>
    <w:rsid w:val="00A2462D"/>
    <w:rsid w:val="00A24AB0"/>
    <w:rsid w:val="00A250FE"/>
    <w:rsid w:val="00A263F5"/>
    <w:rsid w:val="00A277B8"/>
    <w:rsid w:val="00A304BA"/>
    <w:rsid w:val="00A32284"/>
    <w:rsid w:val="00A3275F"/>
    <w:rsid w:val="00A332CA"/>
    <w:rsid w:val="00A33432"/>
    <w:rsid w:val="00A3603B"/>
    <w:rsid w:val="00A36A1C"/>
    <w:rsid w:val="00A37358"/>
    <w:rsid w:val="00A415F3"/>
    <w:rsid w:val="00A42FEF"/>
    <w:rsid w:val="00A503C9"/>
    <w:rsid w:val="00A506B9"/>
    <w:rsid w:val="00A5302D"/>
    <w:rsid w:val="00A53E16"/>
    <w:rsid w:val="00A54BEC"/>
    <w:rsid w:val="00A565A1"/>
    <w:rsid w:val="00A56B92"/>
    <w:rsid w:val="00A60135"/>
    <w:rsid w:val="00A61435"/>
    <w:rsid w:val="00A627B7"/>
    <w:rsid w:val="00A70255"/>
    <w:rsid w:val="00A75D25"/>
    <w:rsid w:val="00A76379"/>
    <w:rsid w:val="00A76850"/>
    <w:rsid w:val="00A77783"/>
    <w:rsid w:val="00A80A41"/>
    <w:rsid w:val="00A81AAF"/>
    <w:rsid w:val="00A837C7"/>
    <w:rsid w:val="00A84221"/>
    <w:rsid w:val="00A874CD"/>
    <w:rsid w:val="00A933E0"/>
    <w:rsid w:val="00A94ADB"/>
    <w:rsid w:val="00A94C12"/>
    <w:rsid w:val="00A96284"/>
    <w:rsid w:val="00AA1274"/>
    <w:rsid w:val="00AA1D8D"/>
    <w:rsid w:val="00AA2D93"/>
    <w:rsid w:val="00AA38E3"/>
    <w:rsid w:val="00AA47E1"/>
    <w:rsid w:val="00AA70A7"/>
    <w:rsid w:val="00AA7333"/>
    <w:rsid w:val="00AB076C"/>
    <w:rsid w:val="00AB1ADB"/>
    <w:rsid w:val="00AB22F8"/>
    <w:rsid w:val="00AB2804"/>
    <w:rsid w:val="00AB5227"/>
    <w:rsid w:val="00AC0D6E"/>
    <w:rsid w:val="00AC52D4"/>
    <w:rsid w:val="00AC5837"/>
    <w:rsid w:val="00AC7CEE"/>
    <w:rsid w:val="00AD1DC0"/>
    <w:rsid w:val="00AD20B8"/>
    <w:rsid w:val="00AD2477"/>
    <w:rsid w:val="00AD4C68"/>
    <w:rsid w:val="00AD7ED0"/>
    <w:rsid w:val="00AE046B"/>
    <w:rsid w:val="00AE0D22"/>
    <w:rsid w:val="00AE39D0"/>
    <w:rsid w:val="00AE5738"/>
    <w:rsid w:val="00AF4112"/>
    <w:rsid w:val="00AF4F58"/>
    <w:rsid w:val="00AF53FE"/>
    <w:rsid w:val="00AF55D7"/>
    <w:rsid w:val="00B00E5F"/>
    <w:rsid w:val="00B02679"/>
    <w:rsid w:val="00B02D1C"/>
    <w:rsid w:val="00B04555"/>
    <w:rsid w:val="00B0748D"/>
    <w:rsid w:val="00B10DA7"/>
    <w:rsid w:val="00B114FD"/>
    <w:rsid w:val="00B17AF9"/>
    <w:rsid w:val="00B23278"/>
    <w:rsid w:val="00B2370B"/>
    <w:rsid w:val="00B24FEB"/>
    <w:rsid w:val="00B254D1"/>
    <w:rsid w:val="00B2759E"/>
    <w:rsid w:val="00B32C17"/>
    <w:rsid w:val="00B35600"/>
    <w:rsid w:val="00B36211"/>
    <w:rsid w:val="00B36C17"/>
    <w:rsid w:val="00B42CBC"/>
    <w:rsid w:val="00B431A5"/>
    <w:rsid w:val="00B4360E"/>
    <w:rsid w:val="00B43C09"/>
    <w:rsid w:val="00B44F23"/>
    <w:rsid w:val="00B459EE"/>
    <w:rsid w:val="00B46289"/>
    <w:rsid w:val="00B463CC"/>
    <w:rsid w:val="00B47305"/>
    <w:rsid w:val="00B47730"/>
    <w:rsid w:val="00B505C5"/>
    <w:rsid w:val="00B524F1"/>
    <w:rsid w:val="00B532DD"/>
    <w:rsid w:val="00B5503A"/>
    <w:rsid w:val="00B56D5B"/>
    <w:rsid w:val="00B57C64"/>
    <w:rsid w:val="00B63B22"/>
    <w:rsid w:val="00B65198"/>
    <w:rsid w:val="00B66F3A"/>
    <w:rsid w:val="00B700D4"/>
    <w:rsid w:val="00B7292F"/>
    <w:rsid w:val="00B72F2B"/>
    <w:rsid w:val="00B74991"/>
    <w:rsid w:val="00B74D6C"/>
    <w:rsid w:val="00B7762D"/>
    <w:rsid w:val="00B8149E"/>
    <w:rsid w:val="00B83C24"/>
    <w:rsid w:val="00B85744"/>
    <w:rsid w:val="00B85AA9"/>
    <w:rsid w:val="00B861D7"/>
    <w:rsid w:val="00B86530"/>
    <w:rsid w:val="00B86D66"/>
    <w:rsid w:val="00B93241"/>
    <w:rsid w:val="00B93423"/>
    <w:rsid w:val="00B953F9"/>
    <w:rsid w:val="00B96168"/>
    <w:rsid w:val="00BA44D6"/>
    <w:rsid w:val="00BA7E92"/>
    <w:rsid w:val="00BB12F5"/>
    <w:rsid w:val="00BB1A15"/>
    <w:rsid w:val="00BB28A2"/>
    <w:rsid w:val="00BB3AB3"/>
    <w:rsid w:val="00BB68DF"/>
    <w:rsid w:val="00BC3B0B"/>
    <w:rsid w:val="00BC40FD"/>
    <w:rsid w:val="00BD0008"/>
    <w:rsid w:val="00BD05EA"/>
    <w:rsid w:val="00BD365C"/>
    <w:rsid w:val="00BD51E8"/>
    <w:rsid w:val="00BD5D3F"/>
    <w:rsid w:val="00BD62D2"/>
    <w:rsid w:val="00BD6863"/>
    <w:rsid w:val="00BE04F7"/>
    <w:rsid w:val="00BE1CF1"/>
    <w:rsid w:val="00BE2757"/>
    <w:rsid w:val="00BE59CA"/>
    <w:rsid w:val="00BE7994"/>
    <w:rsid w:val="00BF121E"/>
    <w:rsid w:val="00BF1B4B"/>
    <w:rsid w:val="00BF2356"/>
    <w:rsid w:val="00BF3E6E"/>
    <w:rsid w:val="00BF6867"/>
    <w:rsid w:val="00BF7B67"/>
    <w:rsid w:val="00C0119C"/>
    <w:rsid w:val="00C02648"/>
    <w:rsid w:val="00C03754"/>
    <w:rsid w:val="00C0496B"/>
    <w:rsid w:val="00C0540A"/>
    <w:rsid w:val="00C06F1E"/>
    <w:rsid w:val="00C070F0"/>
    <w:rsid w:val="00C07BD0"/>
    <w:rsid w:val="00C12984"/>
    <w:rsid w:val="00C148A0"/>
    <w:rsid w:val="00C15258"/>
    <w:rsid w:val="00C168E9"/>
    <w:rsid w:val="00C1790E"/>
    <w:rsid w:val="00C21A2C"/>
    <w:rsid w:val="00C22FB9"/>
    <w:rsid w:val="00C235F3"/>
    <w:rsid w:val="00C24D06"/>
    <w:rsid w:val="00C251FE"/>
    <w:rsid w:val="00C255CC"/>
    <w:rsid w:val="00C2583E"/>
    <w:rsid w:val="00C2654E"/>
    <w:rsid w:val="00C27060"/>
    <w:rsid w:val="00C305C7"/>
    <w:rsid w:val="00C341C7"/>
    <w:rsid w:val="00C36FDE"/>
    <w:rsid w:val="00C4075A"/>
    <w:rsid w:val="00C40EB3"/>
    <w:rsid w:val="00C42C75"/>
    <w:rsid w:val="00C4566C"/>
    <w:rsid w:val="00C46FD6"/>
    <w:rsid w:val="00C50C21"/>
    <w:rsid w:val="00C51AEF"/>
    <w:rsid w:val="00C537C8"/>
    <w:rsid w:val="00C55418"/>
    <w:rsid w:val="00C565BB"/>
    <w:rsid w:val="00C569D7"/>
    <w:rsid w:val="00C57A22"/>
    <w:rsid w:val="00C57E8B"/>
    <w:rsid w:val="00C60899"/>
    <w:rsid w:val="00C61E1E"/>
    <w:rsid w:val="00C65699"/>
    <w:rsid w:val="00C66CDF"/>
    <w:rsid w:val="00C70382"/>
    <w:rsid w:val="00C76C77"/>
    <w:rsid w:val="00C80E71"/>
    <w:rsid w:val="00C817AC"/>
    <w:rsid w:val="00C836A7"/>
    <w:rsid w:val="00C855C3"/>
    <w:rsid w:val="00C94615"/>
    <w:rsid w:val="00C97195"/>
    <w:rsid w:val="00C9798F"/>
    <w:rsid w:val="00C97E81"/>
    <w:rsid w:val="00CA0132"/>
    <w:rsid w:val="00CA3AFB"/>
    <w:rsid w:val="00CA4284"/>
    <w:rsid w:val="00CA42FE"/>
    <w:rsid w:val="00CA58DD"/>
    <w:rsid w:val="00CB0664"/>
    <w:rsid w:val="00CB09F3"/>
    <w:rsid w:val="00CB1610"/>
    <w:rsid w:val="00CB33FC"/>
    <w:rsid w:val="00CB490F"/>
    <w:rsid w:val="00CB52C4"/>
    <w:rsid w:val="00CC074C"/>
    <w:rsid w:val="00CC0901"/>
    <w:rsid w:val="00CC3B1B"/>
    <w:rsid w:val="00CC45FF"/>
    <w:rsid w:val="00CC58CD"/>
    <w:rsid w:val="00CC7ACF"/>
    <w:rsid w:val="00CC7C75"/>
    <w:rsid w:val="00CC7C94"/>
    <w:rsid w:val="00CD1B42"/>
    <w:rsid w:val="00CD47B1"/>
    <w:rsid w:val="00CD76D0"/>
    <w:rsid w:val="00CE037C"/>
    <w:rsid w:val="00CE14AB"/>
    <w:rsid w:val="00CE181E"/>
    <w:rsid w:val="00CE2D68"/>
    <w:rsid w:val="00CE3900"/>
    <w:rsid w:val="00CE5C90"/>
    <w:rsid w:val="00CE6443"/>
    <w:rsid w:val="00CF03D2"/>
    <w:rsid w:val="00CF2B74"/>
    <w:rsid w:val="00CF3344"/>
    <w:rsid w:val="00CF5E70"/>
    <w:rsid w:val="00CF62E1"/>
    <w:rsid w:val="00CF6488"/>
    <w:rsid w:val="00CF6D9F"/>
    <w:rsid w:val="00D0254D"/>
    <w:rsid w:val="00D162AC"/>
    <w:rsid w:val="00D16A73"/>
    <w:rsid w:val="00D17BE0"/>
    <w:rsid w:val="00D25B05"/>
    <w:rsid w:val="00D30175"/>
    <w:rsid w:val="00D30652"/>
    <w:rsid w:val="00D324EF"/>
    <w:rsid w:val="00D339C1"/>
    <w:rsid w:val="00D36EF2"/>
    <w:rsid w:val="00D37760"/>
    <w:rsid w:val="00D378EA"/>
    <w:rsid w:val="00D37D2E"/>
    <w:rsid w:val="00D40C5E"/>
    <w:rsid w:val="00D42585"/>
    <w:rsid w:val="00D42821"/>
    <w:rsid w:val="00D441B1"/>
    <w:rsid w:val="00D4466F"/>
    <w:rsid w:val="00D44C86"/>
    <w:rsid w:val="00D45F75"/>
    <w:rsid w:val="00D47550"/>
    <w:rsid w:val="00D50EA7"/>
    <w:rsid w:val="00D51F93"/>
    <w:rsid w:val="00D530C3"/>
    <w:rsid w:val="00D62609"/>
    <w:rsid w:val="00D661C0"/>
    <w:rsid w:val="00D669D2"/>
    <w:rsid w:val="00D672CE"/>
    <w:rsid w:val="00D702A0"/>
    <w:rsid w:val="00D7102D"/>
    <w:rsid w:val="00D7126B"/>
    <w:rsid w:val="00D71577"/>
    <w:rsid w:val="00D72E79"/>
    <w:rsid w:val="00D73783"/>
    <w:rsid w:val="00D7386C"/>
    <w:rsid w:val="00D73F5B"/>
    <w:rsid w:val="00D742C5"/>
    <w:rsid w:val="00D76BB1"/>
    <w:rsid w:val="00D8036A"/>
    <w:rsid w:val="00D8400E"/>
    <w:rsid w:val="00D96B1A"/>
    <w:rsid w:val="00DA01A3"/>
    <w:rsid w:val="00DA03B3"/>
    <w:rsid w:val="00DA3EBA"/>
    <w:rsid w:val="00DA4AB4"/>
    <w:rsid w:val="00DA5320"/>
    <w:rsid w:val="00DA692A"/>
    <w:rsid w:val="00DA7150"/>
    <w:rsid w:val="00DA7C1A"/>
    <w:rsid w:val="00DB21A6"/>
    <w:rsid w:val="00DB3009"/>
    <w:rsid w:val="00DB3967"/>
    <w:rsid w:val="00DB4C0C"/>
    <w:rsid w:val="00DB5028"/>
    <w:rsid w:val="00DB5F8D"/>
    <w:rsid w:val="00DB70D1"/>
    <w:rsid w:val="00DC016D"/>
    <w:rsid w:val="00DC2323"/>
    <w:rsid w:val="00DC3C4A"/>
    <w:rsid w:val="00DC50A3"/>
    <w:rsid w:val="00DD07ED"/>
    <w:rsid w:val="00DD0F6A"/>
    <w:rsid w:val="00DD1F6E"/>
    <w:rsid w:val="00DD1F9B"/>
    <w:rsid w:val="00DD7C16"/>
    <w:rsid w:val="00DE3021"/>
    <w:rsid w:val="00DE3350"/>
    <w:rsid w:val="00DE3579"/>
    <w:rsid w:val="00DE37F9"/>
    <w:rsid w:val="00DE51DF"/>
    <w:rsid w:val="00DE575E"/>
    <w:rsid w:val="00DE6796"/>
    <w:rsid w:val="00DE71F6"/>
    <w:rsid w:val="00DE73B6"/>
    <w:rsid w:val="00DF4E3B"/>
    <w:rsid w:val="00DF5D9D"/>
    <w:rsid w:val="00E00B93"/>
    <w:rsid w:val="00E00D19"/>
    <w:rsid w:val="00E01ED9"/>
    <w:rsid w:val="00E112D8"/>
    <w:rsid w:val="00E13323"/>
    <w:rsid w:val="00E13DC9"/>
    <w:rsid w:val="00E13F60"/>
    <w:rsid w:val="00E14480"/>
    <w:rsid w:val="00E14B2F"/>
    <w:rsid w:val="00E161CC"/>
    <w:rsid w:val="00E16A28"/>
    <w:rsid w:val="00E17036"/>
    <w:rsid w:val="00E204C2"/>
    <w:rsid w:val="00E2164D"/>
    <w:rsid w:val="00E2317F"/>
    <w:rsid w:val="00E24EA3"/>
    <w:rsid w:val="00E2588E"/>
    <w:rsid w:val="00E270D0"/>
    <w:rsid w:val="00E270FC"/>
    <w:rsid w:val="00E27E2B"/>
    <w:rsid w:val="00E31CCB"/>
    <w:rsid w:val="00E36A0F"/>
    <w:rsid w:val="00E3722C"/>
    <w:rsid w:val="00E4005E"/>
    <w:rsid w:val="00E45233"/>
    <w:rsid w:val="00E478E0"/>
    <w:rsid w:val="00E514D8"/>
    <w:rsid w:val="00E51EE9"/>
    <w:rsid w:val="00E52C86"/>
    <w:rsid w:val="00E53909"/>
    <w:rsid w:val="00E53CBF"/>
    <w:rsid w:val="00E551E8"/>
    <w:rsid w:val="00E56C45"/>
    <w:rsid w:val="00E57113"/>
    <w:rsid w:val="00E61980"/>
    <w:rsid w:val="00E651D7"/>
    <w:rsid w:val="00E65C17"/>
    <w:rsid w:val="00E7064B"/>
    <w:rsid w:val="00E70A97"/>
    <w:rsid w:val="00E70C79"/>
    <w:rsid w:val="00E71A22"/>
    <w:rsid w:val="00E72AA4"/>
    <w:rsid w:val="00E73703"/>
    <w:rsid w:val="00E744BB"/>
    <w:rsid w:val="00E754BD"/>
    <w:rsid w:val="00E7798B"/>
    <w:rsid w:val="00E77EFD"/>
    <w:rsid w:val="00E82BFF"/>
    <w:rsid w:val="00E83465"/>
    <w:rsid w:val="00E85DF8"/>
    <w:rsid w:val="00E87C28"/>
    <w:rsid w:val="00E90678"/>
    <w:rsid w:val="00E906A4"/>
    <w:rsid w:val="00E92B12"/>
    <w:rsid w:val="00E947FE"/>
    <w:rsid w:val="00E955F3"/>
    <w:rsid w:val="00E96C81"/>
    <w:rsid w:val="00E972CF"/>
    <w:rsid w:val="00EA118C"/>
    <w:rsid w:val="00EA1AF8"/>
    <w:rsid w:val="00EA3765"/>
    <w:rsid w:val="00EA392C"/>
    <w:rsid w:val="00EA5D2A"/>
    <w:rsid w:val="00EB18AF"/>
    <w:rsid w:val="00EB1953"/>
    <w:rsid w:val="00EB3875"/>
    <w:rsid w:val="00EB47F3"/>
    <w:rsid w:val="00EB50E5"/>
    <w:rsid w:val="00EB6181"/>
    <w:rsid w:val="00EB70D0"/>
    <w:rsid w:val="00EC19CD"/>
    <w:rsid w:val="00EC26E5"/>
    <w:rsid w:val="00EC2A26"/>
    <w:rsid w:val="00EC7B58"/>
    <w:rsid w:val="00EC7CE3"/>
    <w:rsid w:val="00ED3893"/>
    <w:rsid w:val="00ED549D"/>
    <w:rsid w:val="00ED5872"/>
    <w:rsid w:val="00ED7A46"/>
    <w:rsid w:val="00ED7AD4"/>
    <w:rsid w:val="00EE1AF9"/>
    <w:rsid w:val="00EE2366"/>
    <w:rsid w:val="00EE321E"/>
    <w:rsid w:val="00EE32C6"/>
    <w:rsid w:val="00EE3B2A"/>
    <w:rsid w:val="00EE5201"/>
    <w:rsid w:val="00EE5D4B"/>
    <w:rsid w:val="00EE771F"/>
    <w:rsid w:val="00EF1E76"/>
    <w:rsid w:val="00EF3E05"/>
    <w:rsid w:val="00EF4EB1"/>
    <w:rsid w:val="00EF5669"/>
    <w:rsid w:val="00EF6A3C"/>
    <w:rsid w:val="00EF6BA7"/>
    <w:rsid w:val="00EF6D8B"/>
    <w:rsid w:val="00F009B3"/>
    <w:rsid w:val="00F03D8A"/>
    <w:rsid w:val="00F0481B"/>
    <w:rsid w:val="00F10263"/>
    <w:rsid w:val="00F107A4"/>
    <w:rsid w:val="00F11248"/>
    <w:rsid w:val="00F11DAF"/>
    <w:rsid w:val="00F173E5"/>
    <w:rsid w:val="00F22E49"/>
    <w:rsid w:val="00F2675F"/>
    <w:rsid w:val="00F33836"/>
    <w:rsid w:val="00F35231"/>
    <w:rsid w:val="00F36613"/>
    <w:rsid w:val="00F3705F"/>
    <w:rsid w:val="00F37C19"/>
    <w:rsid w:val="00F40DD0"/>
    <w:rsid w:val="00F41A7D"/>
    <w:rsid w:val="00F447D5"/>
    <w:rsid w:val="00F47920"/>
    <w:rsid w:val="00F5021F"/>
    <w:rsid w:val="00F51397"/>
    <w:rsid w:val="00F53283"/>
    <w:rsid w:val="00F53E65"/>
    <w:rsid w:val="00F55DCE"/>
    <w:rsid w:val="00F56420"/>
    <w:rsid w:val="00F56714"/>
    <w:rsid w:val="00F6164E"/>
    <w:rsid w:val="00F63369"/>
    <w:rsid w:val="00F669F4"/>
    <w:rsid w:val="00F67217"/>
    <w:rsid w:val="00F71ECE"/>
    <w:rsid w:val="00F722EC"/>
    <w:rsid w:val="00F72467"/>
    <w:rsid w:val="00F75157"/>
    <w:rsid w:val="00F765EF"/>
    <w:rsid w:val="00F820EE"/>
    <w:rsid w:val="00F83C39"/>
    <w:rsid w:val="00F84A14"/>
    <w:rsid w:val="00F84E0A"/>
    <w:rsid w:val="00F87DFB"/>
    <w:rsid w:val="00F91081"/>
    <w:rsid w:val="00F918F3"/>
    <w:rsid w:val="00F92155"/>
    <w:rsid w:val="00F934EE"/>
    <w:rsid w:val="00F93652"/>
    <w:rsid w:val="00F93C67"/>
    <w:rsid w:val="00F94056"/>
    <w:rsid w:val="00F9483F"/>
    <w:rsid w:val="00FA0080"/>
    <w:rsid w:val="00FA1571"/>
    <w:rsid w:val="00FA3337"/>
    <w:rsid w:val="00FA4F05"/>
    <w:rsid w:val="00FA64C1"/>
    <w:rsid w:val="00FA7F63"/>
    <w:rsid w:val="00FB0099"/>
    <w:rsid w:val="00FB1FC4"/>
    <w:rsid w:val="00FB2E0D"/>
    <w:rsid w:val="00FB40CD"/>
    <w:rsid w:val="00FB4C85"/>
    <w:rsid w:val="00FB504E"/>
    <w:rsid w:val="00FB6611"/>
    <w:rsid w:val="00FB686D"/>
    <w:rsid w:val="00FC0E0D"/>
    <w:rsid w:val="00FC1F53"/>
    <w:rsid w:val="00FC2BC1"/>
    <w:rsid w:val="00FC613D"/>
    <w:rsid w:val="00FC682A"/>
    <w:rsid w:val="00FC693F"/>
    <w:rsid w:val="00FC6BF0"/>
    <w:rsid w:val="00FC7DA8"/>
    <w:rsid w:val="00FD0988"/>
    <w:rsid w:val="00FD146D"/>
    <w:rsid w:val="00FD18AD"/>
    <w:rsid w:val="00FD194C"/>
    <w:rsid w:val="00FD2D2F"/>
    <w:rsid w:val="00FD71B8"/>
    <w:rsid w:val="00FE061A"/>
    <w:rsid w:val="00FE095B"/>
    <w:rsid w:val="00FE42AC"/>
    <w:rsid w:val="00FE5916"/>
    <w:rsid w:val="00FE7228"/>
    <w:rsid w:val="00FE75E2"/>
    <w:rsid w:val="00FE7E9D"/>
    <w:rsid w:val="00FF0A39"/>
    <w:rsid w:val="00FF1CC5"/>
    <w:rsid w:val="00FF4FFA"/>
    <w:rsid w:val="00FF546A"/>
    <w:rsid w:val="00FF6B55"/>
    <w:rsid w:val="3882624F"/>
    <w:rsid w:val="749399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30"/>
  <w15:docId w15:val="{EFE880C4-CEAB-42E1-83D4-6108ADCDB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0D4"/>
    <w:rPr>
      <w:lang w:val="en-GB"/>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itleStyle">
    <w:name w:val="TitleStyle"/>
    <w:rPr>
      <w:b/>
      <w:color w:val="00008B"/>
      <w:sz w:val="48"/>
    </w:rPr>
  </w:style>
  <w:style w:type="paragraph" w:customStyle="1" w:styleId="Heading1Style">
    <w:name w:val="Heading1Style"/>
    <w:rPr>
      <w:b/>
      <w:color w:val="0066CC"/>
      <w:sz w:val="32"/>
    </w:rPr>
  </w:style>
  <w:style w:type="paragraph" w:customStyle="1" w:styleId="Heading2Style">
    <w:name w:val="Heading2Style"/>
    <w:rPr>
      <w:b/>
      <w:color w:val="003366"/>
      <w:sz w:val="28"/>
    </w:rPr>
  </w:style>
  <w:style w:type="paragraph" w:customStyle="1" w:styleId="ParagraphStyle">
    <w:name w:val="ParagraphStyle"/>
    <w:rPr>
      <w:color w:val="000000"/>
      <w:sz w:val="24"/>
    </w:rPr>
  </w:style>
  <w:style w:type="character" w:customStyle="1" w:styleId="NoSpacingChar">
    <w:name w:val="No Spacing Char"/>
    <w:basedOn w:val="DefaultParagraphFont"/>
    <w:link w:val="NoSpacing"/>
    <w:uiPriority w:val="1"/>
    <w:rsid w:val="002029A6"/>
  </w:style>
  <w:style w:type="character" w:styleId="HTMLCode">
    <w:name w:val="HTML Code"/>
    <w:basedOn w:val="DefaultParagraphFont"/>
    <w:uiPriority w:val="99"/>
    <w:semiHidden/>
    <w:unhideWhenUsed/>
    <w:rsid w:val="005316EB"/>
    <w:rPr>
      <w:rFonts w:ascii="Courier New" w:eastAsia="Times New Roman" w:hAnsi="Courier New" w:cs="Courier New"/>
      <w:sz w:val="20"/>
      <w:szCs w:val="20"/>
    </w:rPr>
  </w:style>
  <w:style w:type="paragraph" w:styleId="EndnoteText">
    <w:name w:val="endnote text"/>
    <w:basedOn w:val="Normal"/>
    <w:link w:val="EndnoteTextChar"/>
    <w:uiPriority w:val="99"/>
    <w:semiHidden/>
    <w:unhideWhenUsed/>
    <w:rsid w:val="00DC50A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C50A3"/>
    <w:rPr>
      <w:sz w:val="20"/>
      <w:szCs w:val="20"/>
    </w:rPr>
  </w:style>
  <w:style w:type="character" w:styleId="EndnoteReference">
    <w:name w:val="endnote reference"/>
    <w:basedOn w:val="DefaultParagraphFont"/>
    <w:uiPriority w:val="99"/>
    <w:semiHidden/>
    <w:unhideWhenUsed/>
    <w:rsid w:val="00DC50A3"/>
    <w:rPr>
      <w:vertAlign w:val="superscript"/>
    </w:rPr>
  </w:style>
  <w:style w:type="paragraph" w:styleId="NormalWeb">
    <w:name w:val="Normal (Web)"/>
    <w:basedOn w:val="Normal"/>
    <w:uiPriority w:val="99"/>
    <w:unhideWhenUsed/>
    <w:rsid w:val="00511BA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377529">
      <w:bodyDiv w:val="1"/>
      <w:marLeft w:val="0"/>
      <w:marRight w:val="0"/>
      <w:marTop w:val="0"/>
      <w:marBottom w:val="0"/>
      <w:divBdr>
        <w:top w:val="none" w:sz="0" w:space="0" w:color="auto"/>
        <w:left w:val="none" w:sz="0" w:space="0" w:color="auto"/>
        <w:bottom w:val="none" w:sz="0" w:space="0" w:color="auto"/>
        <w:right w:val="none" w:sz="0" w:space="0" w:color="auto"/>
      </w:divBdr>
    </w:div>
    <w:div w:id="100534013">
      <w:bodyDiv w:val="1"/>
      <w:marLeft w:val="0"/>
      <w:marRight w:val="0"/>
      <w:marTop w:val="0"/>
      <w:marBottom w:val="0"/>
      <w:divBdr>
        <w:top w:val="none" w:sz="0" w:space="0" w:color="auto"/>
        <w:left w:val="none" w:sz="0" w:space="0" w:color="auto"/>
        <w:bottom w:val="none" w:sz="0" w:space="0" w:color="auto"/>
        <w:right w:val="none" w:sz="0" w:space="0" w:color="auto"/>
      </w:divBdr>
    </w:div>
    <w:div w:id="119543284">
      <w:bodyDiv w:val="1"/>
      <w:marLeft w:val="0"/>
      <w:marRight w:val="0"/>
      <w:marTop w:val="0"/>
      <w:marBottom w:val="0"/>
      <w:divBdr>
        <w:top w:val="none" w:sz="0" w:space="0" w:color="auto"/>
        <w:left w:val="none" w:sz="0" w:space="0" w:color="auto"/>
        <w:bottom w:val="none" w:sz="0" w:space="0" w:color="auto"/>
        <w:right w:val="none" w:sz="0" w:space="0" w:color="auto"/>
      </w:divBdr>
    </w:div>
    <w:div w:id="192502679">
      <w:bodyDiv w:val="1"/>
      <w:marLeft w:val="0"/>
      <w:marRight w:val="0"/>
      <w:marTop w:val="0"/>
      <w:marBottom w:val="0"/>
      <w:divBdr>
        <w:top w:val="none" w:sz="0" w:space="0" w:color="auto"/>
        <w:left w:val="none" w:sz="0" w:space="0" w:color="auto"/>
        <w:bottom w:val="none" w:sz="0" w:space="0" w:color="auto"/>
        <w:right w:val="none" w:sz="0" w:space="0" w:color="auto"/>
      </w:divBdr>
      <w:divsChild>
        <w:div w:id="971129320">
          <w:marLeft w:val="0"/>
          <w:marRight w:val="0"/>
          <w:marTop w:val="0"/>
          <w:marBottom w:val="0"/>
          <w:divBdr>
            <w:top w:val="none" w:sz="0" w:space="0" w:color="auto"/>
            <w:left w:val="none" w:sz="0" w:space="0" w:color="auto"/>
            <w:bottom w:val="none" w:sz="0" w:space="0" w:color="auto"/>
            <w:right w:val="none" w:sz="0" w:space="0" w:color="auto"/>
          </w:divBdr>
          <w:divsChild>
            <w:div w:id="87761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3024">
      <w:bodyDiv w:val="1"/>
      <w:marLeft w:val="0"/>
      <w:marRight w:val="0"/>
      <w:marTop w:val="0"/>
      <w:marBottom w:val="0"/>
      <w:divBdr>
        <w:top w:val="none" w:sz="0" w:space="0" w:color="auto"/>
        <w:left w:val="none" w:sz="0" w:space="0" w:color="auto"/>
        <w:bottom w:val="none" w:sz="0" w:space="0" w:color="auto"/>
        <w:right w:val="none" w:sz="0" w:space="0" w:color="auto"/>
      </w:divBdr>
    </w:div>
    <w:div w:id="262347481">
      <w:bodyDiv w:val="1"/>
      <w:marLeft w:val="0"/>
      <w:marRight w:val="0"/>
      <w:marTop w:val="0"/>
      <w:marBottom w:val="0"/>
      <w:divBdr>
        <w:top w:val="none" w:sz="0" w:space="0" w:color="auto"/>
        <w:left w:val="none" w:sz="0" w:space="0" w:color="auto"/>
        <w:bottom w:val="none" w:sz="0" w:space="0" w:color="auto"/>
        <w:right w:val="none" w:sz="0" w:space="0" w:color="auto"/>
      </w:divBdr>
    </w:div>
    <w:div w:id="350569833">
      <w:bodyDiv w:val="1"/>
      <w:marLeft w:val="0"/>
      <w:marRight w:val="0"/>
      <w:marTop w:val="0"/>
      <w:marBottom w:val="0"/>
      <w:divBdr>
        <w:top w:val="none" w:sz="0" w:space="0" w:color="auto"/>
        <w:left w:val="none" w:sz="0" w:space="0" w:color="auto"/>
        <w:bottom w:val="none" w:sz="0" w:space="0" w:color="auto"/>
        <w:right w:val="none" w:sz="0" w:space="0" w:color="auto"/>
      </w:divBdr>
      <w:divsChild>
        <w:div w:id="267584302">
          <w:marLeft w:val="0"/>
          <w:marRight w:val="0"/>
          <w:marTop w:val="0"/>
          <w:marBottom w:val="0"/>
          <w:divBdr>
            <w:top w:val="none" w:sz="0" w:space="0" w:color="auto"/>
            <w:left w:val="none" w:sz="0" w:space="0" w:color="auto"/>
            <w:bottom w:val="none" w:sz="0" w:space="0" w:color="auto"/>
            <w:right w:val="none" w:sz="0" w:space="0" w:color="auto"/>
          </w:divBdr>
        </w:div>
      </w:divsChild>
    </w:div>
    <w:div w:id="382680442">
      <w:bodyDiv w:val="1"/>
      <w:marLeft w:val="0"/>
      <w:marRight w:val="0"/>
      <w:marTop w:val="0"/>
      <w:marBottom w:val="0"/>
      <w:divBdr>
        <w:top w:val="none" w:sz="0" w:space="0" w:color="auto"/>
        <w:left w:val="none" w:sz="0" w:space="0" w:color="auto"/>
        <w:bottom w:val="none" w:sz="0" w:space="0" w:color="auto"/>
        <w:right w:val="none" w:sz="0" w:space="0" w:color="auto"/>
      </w:divBdr>
    </w:div>
    <w:div w:id="436564244">
      <w:bodyDiv w:val="1"/>
      <w:marLeft w:val="0"/>
      <w:marRight w:val="0"/>
      <w:marTop w:val="0"/>
      <w:marBottom w:val="0"/>
      <w:divBdr>
        <w:top w:val="none" w:sz="0" w:space="0" w:color="auto"/>
        <w:left w:val="none" w:sz="0" w:space="0" w:color="auto"/>
        <w:bottom w:val="none" w:sz="0" w:space="0" w:color="auto"/>
        <w:right w:val="none" w:sz="0" w:space="0" w:color="auto"/>
      </w:divBdr>
    </w:div>
    <w:div w:id="529495474">
      <w:bodyDiv w:val="1"/>
      <w:marLeft w:val="0"/>
      <w:marRight w:val="0"/>
      <w:marTop w:val="0"/>
      <w:marBottom w:val="0"/>
      <w:divBdr>
        <w:top w:val="none" w:sz="0" w:space="0" w:color="auto"/>
        <w:left w:val="none" w:sz="0" w:space="0" w:color="auto"/>
        <w:bottom w:val="none" w:sz="0" w:space="0" w:color="auto"/>
        <w:right w:val="none" w:sz="0" w:space="0" w:color="auto"/>
      </w:divBdr>
    </w:div>
    <w:div w:id="551036684">
      <w:bodyDiv w:val="1"/>
      <w:marLeft w:val="0"/>
      <w:marRight w:val="0"/>
      <w:marTop w:val="0"/>
      <w:marBottom w:val="0"/>
      <w:divBdr>
        <w:top w:val="none" w:sz="0" w:space="0" w:color="auto"/>
        <w:left w:val="none" w:sz="0" w:space="0" w:color="auto"/>
        <w:bottom w:val="none" w:sz="0" w:space="0" w:color="auto"/>
        <w:right w:val="none" w:sz="0" w:space="0" w:color="auto"/>
      </w:divBdr>
    </w:div>
    <w:div w:id="701974955">
      <w:bodyDiv w:val="1"/>
      <w:marLeft w:val="0"/>
      <w:marRight w:val="0"/>
      <w:marTop w:val="0"/>
      <w:marBottom w:val="0"/>
      <w:divBdr>
        <w:top w:val="none" w:sz="0" w:space="0" w:color="auto"/>
        <w:left w:val="none" w:sz="0" w:space="0" w:color="auto"/>
        <w:bottom w:val="none" w:sz="0" w:space="0" w:color="auto"/>
        <w:right w:val="none" w:sz="0" w:space="0" w:color="auto"/>
      </w:divBdr>
    </w:div>
    <w:div w:id="789980844">
      <w:bodyDiv w:val="1"/>
      <w:marLeft w:val="0"/>
      <w:marRight w:val="0"/>
      <w:marTop w:val="0"/>
      <w:marBottom w:val="0"/>
      <w:divBdr>
        <w:top w:val="none" w:sz="0" w:space="0" w:color="auto"/>
        <w:left w:val="none" w:sz="0" w:space="0" w:color="auto"/>
        <w:bottom w:val="none" w:sz="0" w:space="0" w:color="auto"/>
        <w:right w:val="none" w:sz="0" w:space="0" w:color="auto"/>
      </w:divBdr>
    </w:div>
    <w:div w:id="987247220">
      <w:bodyDiv w:val="1"/>
      <w:marLeft w:val="0"/>
      <w:marRight w:val="0"/>
      <w:marTop w:val="0"/>
      <w:marBottom w:val="0"/>
      <w:divBdr>
        <w:top w:val="none" w:sz="0" w:space="0" w:color="auto"/>
        <w:left w:val="none" w:sz="0" w:space="0" w:color="auto"/>
        <w:bottom w:val="none" w:sz="0" w:space="0" w:color="auto"/>
        <w:right w:val="none" w:sz="0" w:space="0" w:color="auto"/>
      </w:divBdr>
    </w:div>
    <w:div w:id="1033648034">
      <w:bodyDiv w:val="1"/>
      <w:marLeft w:val="0"/>
      <w:marRight w:val="0"/>
      <w:marTop w:val="0"/>
      <w:marBottom w:val="0"/>
      <w:divBdr>
        <w:top w:val="none" w:sz="0" w:space="0" w:color="auto"/>
        <w:left w:val="none" w:sz="0" w:space="0" w:color="auto"/>
        <w:bottom w:val="none" w:sz="0" w:space="0" w:color="auto"/>
        <w:right w:val="none" w:sz="0" w:space="0" w:color="auto"/>
      </w:divBdr>
    </w:div>
    <w:div w:id="1042706902">
      <w:bodyDiv w:val="1"/>
      <w:marLeft w:val="0"/>
      <w:marRight w:val="0"/>
      <w:marTop w:val="0"/>
      <w:marBottom w:val="0"/>
      <w:divBdr>
        <w:top w:val="none" w:sz="0" w:space="0" w:color="auto"/>
        <w:left w:val="none" w:sz="0" w:space="0" w:color="auto"/>
        <w:bottom w:val="none" w:sz="0" w:space="0" w:color="auto"/>
        <w:right w:val="none" w:sz="0" w:space="0" w:color="auto"/>
      </w:divBdr>
    </w:div>
    <w:div w:id="1271164808">
      <w:bodyDiv w:val="1"/>
      <w:marLeft w:val="0"/>
      <w:marRight w:val="0"/>
      <w:marTop w:val="0"/>
      <w:marBottom w:val="0"/>
      <w:divBdr>
        <w:top w:val="none" w:sz="0" w:space="0" w:color="auto"/>
        <w:left w:val="none" w:sz="0" w:space="0" w:color="auto"/>
        <w:bottom w:val="none" w:sz="0" w:space="0" w:color="auto"/>
        <w:right w:val="none" w:sz="0" w:space="0" w:color="auto"/>
      </w:divBdr>
    </w:div>
    <w:div w:id="1328093384">
      <w:bodyDiv w:val="1"/>
      <w:marLeft w:val="0"/>
      <w:marRight w:val="0"/>
      <w:marTop w:val="0"/>
      <w:marBottom w:val="0"/>
      <w:divBdr>
        <w:top w:val="none" w:sz="0" w:space="0" w:color="auto"/>
        <w:left w:val="none" w:sz="0" w:space="0" w:color="auto"/>
        <w:bottom w:val="none" w:sz="0" w:space="0" w:color="auto"/>
        <w:right w:val="none" w:sz="0" w:space="0" w:color="auto"/>
      </w:divBdr>
    </w:div>
    <w:div w:id="1369723074">
      <w:bodyDiv w:val="1"/>
      <w:marLeft w:val="0"/>
      <w:marRight w:val="0"/>
      <w:marTop w:val="0"/>
      <w:marBottom w:val="0"/>
      <w:divBdr>
        <w:top w:val="none" w:sz="0" w:space="0" w:color="auto"/>
        <w:left w:val="none" w:sz="0" w:space="0" w:color="auto"/>
        <w:bottom w:val="none" w:sz="0" w:space="0" w:color="auto"/>
        <w:right w:val="none" w:sz="0" w:space="0" w:color="auto"/>
      </w:divBdr>
    </w:div>
    <w:div w:id="1390180241">
      <w:bodyDiv w:val="1"/>
      <w:marLeft w:val="0"/>
      <w:marRight w:val="0"/>
      <w:marTop w:val="0"/>
      <w:marBottom w:val="0"/>
      <w:divBdr>
        <w:top w:val="none" w:sz="0" w:space="0" w:color="auto"/>
        <w:left w:val="none" w:sz="0" w:space="0" w:color="auto"/>
        <w:bottom w:val="none" w:sz="0" w:space="0" w:color="auto"/>
        <w:right w:val="none" w:sz="0" w:space="0" w:color="auto"/>
      </w:divBdr>
    </w:div>
    <w:div w:id="1393382355">
      <w:bodyDiv w:val="1"/>
      <w:marLeft w:val="0"/>
      <w:marRight w:val="0"/>
      <w:marTop w:val="0"/>
      <w:marBottom w:val="0"/>
      <w:divBdr>
        <w:top w:val="none" w:sz="0" w:space="0" w:color="auto"/>
        <w:left w:val="none" w:sz="0" w:space="0" w:color="auto"/>
        <w:bottom w:val="none" w:sz="0" w:space="0" w:color="auto"/>
        <w:right w:val="none" w:sz="0" w:space="0" w:color="auto"/>
      </w:divBdr>
    </w:div>
    <w:div w:id="1485975105">
      <w:bodyDiv w:val="1"/>
      <w:marLeft w:val="0"/>
      <w:marRight w:val="0"/>
      <w:marTop w:val="0"/>
      <w:marBottom w:val="0"/>
      <w:divBdr>
        <w:top w:val="none" w:sz="0" w:space="0" w:color="auto"/>
        <w:left w:val="none" w:sz="0" w:space="0" w:color="auto"/>
        <w:bottom w:val="none" w:sz="0" w:space="0" w:color="auto"/>
        <w:right w:val="none" w:sz="0" w:space="0" w:color="auto"/>
      </w:divBdr>
    </w:div>
    <w:div w:id="1576477578">
      <w:bodyDiv w:val="1"/>
      <w:marLeft w:val="0"/>
      <w:marRight w:val="0"/>
      <w:marTop w:val="0"/>
      <w:marBottom w:val="0"/>
      <w:divBdr>
        <w:top w:val="none" w:sz="0" w:space="0" w:color="auto"/>
        <w:left w:val="none" w:sz="0" w:space="0" w:color="auto"/>
        <w:bottom w:val="none" w:sz="0" w:space="0" w:color="auto"/>
        <w:right w:val="none" w:sz="0" w:space="0" w:color="auto"/>
      </w:divBdr>
    </w:div>
    <w:div w:id="1603302539">
      <w:bodyDiv w:val="1"/>
      <w:marLeft w:val="0"/>
      <w:marRight w:val="0"/>
      <w:marTop w:val="0"/>
      <w:marBottom w:val="0"/>
      <w:divBdr>
        <w:top w:val="none" w:sz="0" w:space="0" w:color="auto"/>
        <w:left w:val="none" w:sz="0" w:space="0" w:color="auto"/>
        <w:bottom w:val="none" w:sz="0" w:space="0" w:color="auto"/>
        <w:right w:val="none" w:sz="0" w:space="0" w:color="auto"/>
      </w:divBdr>
    </w:div>
    <w:div w:id="1625189385">
      <w:bodyDiv w:val="1"/>
      <w:marLeft w:val="0"/>
      <w:marRight w:val="0"/>
      <w:marTop w:val="0"/>
      <w:marBottom w:val="0"/>
      <w:divBdr>
        <w:top w:val="none" w:sz="0" w:space="0" w:color="auto"/>
        <w:left w:val="none" w:sz="0" w:space="0" w:color="auto"/>
        <w:bottom w:val="none" w:sz="0" w:space="0" w:color="auto"/>
        <w:right w:val="none" w:sz="0" w:space="0" w:color="auto"/>
      </w:divBdr>
    </w:div>
    <w:div w:id="1655639499">
      <w:bodyDiv w:val="1"/>
      <w:marLeft w:val="0"/>
      <w:marRight w:val="0"/>
      <w:marTop w:val="0"/>
      <w:marBottom w:val="0"/>
      <w:divBdr>
        <w:top w:val="none" w:sz="0" w:space="0" w:color="auto"/>
        <w:left w:val="none" w:sz="0" w:space="0" w:color="auto"/>
        <w:bottom w:val="none" w:sz="0" w:space="0" w:color="auto"/>
        <w:right w:val="none" w:sz="0" w:space="0" w:color="auto"/>
      </w:divBdr>
    </w:div>
    <w:div w:id="1729373325">
      <w:bodyDiv w:val="1"/>
      <w:marLeft w:val="0"/>
      <w:marRight w:val="0"/>
      <w:marTop w:val="0"/>
      <w:marBottom w:val="0"/>
      <w:divBdr>
        <w:top w:val="none" w:sz="0" w:space="0" w:color="auto"/>
        <w:left w:val="none" w:sz="0" w:space="0" w:color="auto"/>
        <w:bottom w:val="none" w:sz="0" w:space="0" w:color="auto"/>
        <w:right w:val="none" w:sz="0" w:space="0" w:color="auto"/>
      </w:divBdr>
    </w:div>
    <w:div w:id="1752385361">
      <w:bodyDiv w:val="1"/>
      <w:marLeft w:val="0"/>
      <w:marRight w:val="0"/>
      <w:marTop w:val="0"/>
      <w:marBottom w:val="0"/>
      <w:divBdr>
        <w:top w:val="none" w:sz="0" w:space="0" w:color="auto"/>
        <w:left w:val="none" w:sz="0" w:space="0" w:color="auto"/>
        <w:bottom w:val="none" w:sz="0" w:space="0" w:color="auto"/>
        <w:right w:val="none" w:sz="0" w:space="0" w:color="auto"/>
      </w:divBdr>
    </w:div>
    <w:div w:id="1811558941">
      <w:bodyDiv w:val="1"/>
      <w:marLeft w:val="0"/>
      <w:marRight w:val="0"/>
      <w:marTop w:val="0"/>
      <w:marBottom w:val="0"/>
      <w:divBdr>
        <w:top w:val="none" w:sz="0" w:space="0" w:color="auto"/>
        <w:left w:val="none" w:sz="0" w:space="0" w:color="auto"/>
        <w:bottom w:val="none" w:sz="0" w:space="0" w:color="auto"/>
        <w:right w:val="none" w:sz="0" w:space="0" w:color="auto"/>
      </w:divBdr>
    </w:div>
    <w:div w:id="1857495085">
      <w:bodyDiv w:val="1"/>
      <w:marLeft w:val="0"/>
      <w:marRight w:val="0"/>
      <w:marTop w:val="0"/>
      <w:marBottom w:val="0"/>
      <w:divBdr>
        <w:top w:val="none" w:sz="0" w:space="0" w:color="auto"/>
        <w:left w:val="none" w:sz="0" w:space="0" w:color="auto"/>
        <w:bottom w:val="none" w:sz="0" w:space="0" w:color="auto"/>
        <w:right w:val="none" w:sz="0" w:space="0" w:color="auto"/>
      </w:divBdr>
    </w:div>
    <w:div w:id="1957061710">
      <w:bodyDiv w:val="1"/>
      <w:marLeft w:val="0"/>
      <w:marRight w:val="0"/>
      <w:marTop w:val="0"/>
      <w:marBottom w:val="0"/>
      <w:divBdr>
        <w:top w:val="none" w:sz="0" w:space="0" w:color="auto"/>
        <w:left w:val="none" w:sz="0" w:space="0" w:color="auto"/>
        <w:bottom w:val="none" w:sz="0" w:space="0" w:color="auto"/>
        <w:right w:val="none" w:sz="0" w:space="0" w:color="auto"/>
      </w:divBdr>
    </w:div>
    <w:div w:id="2026513932">
      <w:bodyDiv w:val="1"/>
      <w:marLeft w:val="0"/>
      <w:marRight w:val="0"/>
      <w:marTop w:val="0"/>
      <w:marBottom w:val="0"/>
      <w:divBdr>
        <w:top w:val="none" w:sz="0" w:space="0" w:color="auto"/>
        <w:left w:val="none" w:sz="0" w:space="0" w:color="auto"/>
        <w:bottom w:val="none" w:sz="0" w:space="0" w:color="auto"/>
        <w:right w:val="none" w:sz="0" w:space="0" w:color="auto"/>
      </w:divBdr>
    </w:div>
    <w:div w:id="2036617857">
      <w:bodyDiv w:val="1"/>
      <w:marLeft w:val="0"/>
      <w:marRight w:val="0"/>
      <w:marTop w:val="0"/>
      <w:marBottom w:val="0"/>
      <w:divBdr>
        <w:top w:val="none" w:sz="0" w:space="0" w:color="auto"/>
        <w:left w:val="none" w:sz="0" w:space="0" w:color="auto"/>
        <w:bottom w:val="none" w:sz="0" w:space="0" w:color="auto"/>
        <w:right w:val="none" w:sz="0" w:space="0" w:color="auto"/>
      </w:divBdr>
    </w:div>
    <w:div w:id="2060586671">
      <w:bodyDiv w:val="1"/>
      <w:marLeft w:val="0"/>
      <w:marRight w:val="0"/>
      <w:marTop w:val="0"/>
      <w:marBottom w:val="0"/>
      <w:divBdr>
        <w:top w:val="none" w:sz="0" w:space="0" w:color="auto"/>
        <w:left w:val="none" w:sz="0" w:space="0" w:color="auto"/>
        <w:bottom w:val="none" w:sz="0" w:space="0" w:color="auto"/>
        <w:right w:val="none" w:sz="0" w:space="0" w:color="auto"/>
      </w:divBdr>
    </w:div>
    <w:div w:id="2143302336">
      <w:bodyDiv w:val="1"/>
      <w:marLeft w:val="0"/>
      <w:marRight w:val="0"/>
      <w:marTop w:val="0"/>
      <w:marBottom w:val="0"/>
      <w:divBdr>
        <w:top w:val="none" w:sz="0" w:space="0" w:color="auto"/>
        <w:left w:val="none" w:sz="0" w:space="0" w:color="auto"/>
        <w:bottom w:val="none" w:sz="0" w:space="0" w:color="auto"/>
        <w:right w:val="none" w:sz="0" w:space="0" w:color="auto"/>
      </w:divBdr>
      <w:divsChild>
        <w:div w:id="854687469">
          <w:marLeft w:val="0"/>
          <w:marRight w:val="0"/>
          <w:marTop w:val="0"/>
          <w:marBottom w:val="0"/>
          <w:divBdr>
            <w:top w:val="none" w:sz="0" w:space="0" w:color="auto"/>
            <w:left w:val="none" w:sz="0" w:space="0" w:color="auto"/>
            <w:bottom w:val="none" w:sz="0" w:space="0" w:color="auto"/>
            <w:right w:val="none" w:sz="0" w:space="0" w:color="auto"/>
          </w:divBdr>
          <w:divsChild>
            <w:div w:id="14386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21" Type="http://schemas.openxmlformats.org/officeDocument/2006/relationships/diagramQuickStyle" Target="diagrams/quickStyle1.xml"/><Relationship Id="rId34" Type="http://schemas.openxmlformats.org/officeDocument/2006/relationships/diagramQuickStyle" Target="diagrams/quickStyle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diagramLayout" Target="diagrams/layout3.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diagramLayout" Target="diagrams/layout1.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diagramData" Target="diagrams/data3.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microsoft.com/office/2007/relationships/diagramDrawing" Target="diagrams/drawing1.xml"/><Relationship Id="rId28" Type="http://schemas.openxmlformats.org/officeDocument/2006/relationships/diagramLayout" Target="diagrams/layout2.xml"/><Relationship Id="rId36" Type="http://schemas.microsoft.com/office/2007/relationships/diagramDrawing" Target="diagrams/drawing3.xml"/><Relationship Id="rId10" Type="http://schemas.openxmlformats.org/officeDocument/2006/relationships/image" Target="media/image2.png"/><Relationship Id="rId19" Type="http://schemas.openxmlformats.org/officeDocument/2006/relationships/diagramData" Target="diagrams/data1.xml"/><Relationship Id="rId31" Type="http://schemas.microsoft.com/office/2007/relationships/diagramDrawing" Target="diagrams/drawing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diagramColors" Target="diagrams/colors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0AFC793-F5E8-411B-9753-7BBA0B35ACA4}" type="doc">
      <dgm:prSet loTypeId="urn:microsoft.com/office/officeart/2005/8/layout/pyramid3" loCatId="pyramid" qsTypeId="urn:microsoft.com/office/officeart/2005/8/quickstyle/simple2" qsCatId="simple" csTypeId="urn:microsoft.com/office/officeart/2005/8/colors/accent1_2" csCatId="accent1" phldr="1"/>
      <dgm:spPr/>
    </dgm:pt>
    <dgm:pt modelId="{97F4CA63-7BAE-43F1-A563-83B3D8D4B388}">
      <dgm:prSet phldrT="[Text]"/>
      <dgm:spPr/>
      <dgm:t>
        <a:bodyPr/>
        <a:lstStyle/>
        <a:p>
          <a:r>
            <a:rPr lang="en-GB"/>
            <a:t>Total pallets is &lt; 52</a:t>
          </a:r>
        </a:p>
      </dgm:t>
    </dgm:pt>
    <dgm:pt modelId="{DFB0A353-2C68-46E0-A7B0-C1ED910A6D9E}" type="parTrans" cxnId="{6A9AC8CD-7DC1-4E64-B457-EFBA0DB5EBBE}">
      <dgm:prSet/>
      <dgm:spPr/>
      <dgm:t>
        <a:bodyPr/>
        <a:lstStyle/>
        <a:p>
          <a:endParaRPr lang="en-GB"/>
        </a:p>
      </dgm:t>
    </dgm:pt>
    <dgm:pt modelId="{D658E915-18D4-4587-9DDE-22107BDBCFEE}" type="sibTrans" cxnId="{6A9AC8CD-7DC1-4E64-B457-EFBA0DB5EBBE}">
      <dgm:prSet/>
      <dgm:spPr/>
      <dgm:t>
        <a:bodyPr/>
        <a:lstStyle/>
        <a:p>
          <a:endParaRPr lang="en-GB"/>
        </a:p>
      </dgm:t>
    </dgm:pt>
    <dgm:pt modelId="{44FD82C2-C2F4-4F19-B0F8-AF29D812FF1B}">
      <dgm:prSet phldrT="[Text]"/>
      <dgm:spPr/>
      <dgm:t>
        <a:bodyPr/>
        <a:lstStyle/>
        <a:p>
          <a:r>
            <a:rPr lang="en-GB"/>
            <a:t>Status = Released</a:t>
          </a:r>
        </a:p>
      </dgm:t>
    </dgm:pt>
    <dgm:pt modelId="{C644DA18-9FBD-4984-8541-E8DB19165BF5}" type="parTrans" cxnId="{C00C3035-EF27-43C2-BA0C-80FAFF527F56}">
      <dgm:prSet/>
      <dgm:spPr/>
      <dgm:t>
        <a:bodyPr/>
        <a:lstStyle/>
        <a:p>
          <a:endParaRPr lang="en-GB"/>
        </a:p>
      </dgm:t>
    </dgm:pt>
    <dgm:pt modelId="{253573D2-FD4D-4266-B9A5-2EE685A6A062}" type="sibTrans" cxnId="{C00C3035-EF27-43C2-BA0C-80FAFF527F56}">
      <dgm:prSet/>
      <dgm:spPr/>
      <dgm:t>
        <a:bodyPr/>
        <a:lstStyle/>
        <a:p>
          <a:endParaRPr lang="en-GB"/>
        </a:p>
      </dgm:t>
    </dgm:pt>
    <dgm:pt modelId="{A6BB5674-D202-4A42-8C03-08E94A835637}">
      <dgm:prSet phldrT="[Text]"/>
      <dgm:spPr/>
      <dgm:t>
        <a:bodyPr/>
        <a:lstStyle/>
        <a:p>
          <a:r>
            <a:rPr lang="en-GB"/>
            <a:t>Consignment id starts with `Q`</a:t>
          </a:r>
        </a:p>
      </dgm:t>
    </dgm:pt>
    <dgm:pt modelId="{D69F7031-D40B-486F-AB33-0E9308D7955E}" type="parTrans" cxnId="{E5FFC615-A587-4760-B8B6-D7BD85CFD69B}">
      <dgm:prSet/>
      <dgm:spPr/>
      <dgm:t>
        <a:bodyPr/>
        <a:lstStyle/>
        <a:p>
          <a:endParaRPr lang="en-GB"/>
        </a:p>
      </dgm:t>
    </dgm:pt>
    <dgm:pt modelId="{6CACC2B8-DC50-4C9E-99F7-97A68F1E7553}" type="sibTrans" cxnId="{E5FFC615-A587-4760-B8B6-D7BD85CFD69B}">
      <dgm:prSet/>
      <dgm:spPr/>
      <dgm:t>
        <a:bodyPr/>
        <a:lstStyle/>
        <a:p>
          <a:endParaRPr lang="en-GB"/>
        </a:p>
      </dgm:t>
    </dgm:pt>
    <dgm:pt modelId="{475C28A4-8246-4B0D-AFE4-D699F42D18C4}">
      <dgm:prSet phldrT="[Text]"/>
      <dgm:spPr/>
      <dgm:t>
        <a:bodyPr/>
        <a:lstStyle/>
        <a:p>
          <a:r>
            <a:rPr lang="en-GB"/>
            <a:t>Is Vas = N</a:t>
          </a:r>
        </a:p>
      </dgm:t>
    </dgm:pt>
    <dgm:pt modelId="{96742168-D53E-42DC-9671-79FA9E04F0C7}" type="parTrans" cxnId="{C3760DAD-45C1-4168-BF83-E76A0E2A235C}">
      <dgm:prSet/>
      <dgm:spPr/>
      <dgm:t>
        <a:bodyPr/>
        <a:lstStyle/>
        <a:p>
          <a:endParaRPr lang="en-GB"/>
        </a:p>
      </dgm:t>
    </dgm:pt>
    <dgm:pt modelId="{3B9A8F35-CEFA-42C7-9010-EB526A71643F}" type="sibTrans" cxnId="{C3760DAD-45C1-4168-BF83-E76A0E2A235C}">
      <dgm:prSet/>
      <dgm:spPr/>
      <dgm:t>
        <a:bodyPr/>
        <a:lstStyle/>
        <a:p>
          <a:endParaRPr lang="en-GB"/>
        </a:p>
      </dgm:t>
    </dgm:pt>
    <dgm:pt modelId="{6B888679-E350-4092-8BAD-E0CDE8BBC2EF}">
      <dgm:prSet phldrT="[Text]"/>
      <dgm:spPr/>
      <dgm:t>
        <a:bodyPr/>
        <a:lstStyle/>
        <a:p>
          <a:r>
            <a:rPr lang="en-GB"/>
            <a:t>Filter by carriers</a:t>
          </a:r>
        </a:p>
      </dgm:t>
    </dgm:pt>
    <dgm:pt modelId="{A511AD93-D798-434C-B29A-1BECDEEEA35E}" type="parTrans" cxnId="{5866CA36-6F74-4076-9941-828D6AD6A500}">
      <dgm:prSet/>
      <dgm:spPr/>
      <dgm:t>
        <a:bodyPr/>
        <a:lstStyle/>
        <a:p>
          <a:endParaRPr lang="en-GB"/>
        </a:p>
      </dgm:t>
    </dgm:pt>
    <dgm:pt modelId="{D055340E-B1EE-4EC4-B977-3F276CA75E8B}" type="sibTrans" cxnId="{5866CA36-6F74-4076-9941-828D6AD6A500}">
      <dgm:prSet/>
      <dgm:spPr/>
      <dgm:t>
        <a:bodyPr/>
        <a:lstStyle/>
        <a:p>
          <a:endParaRPr lang="en-GB"/>
        </a:p>
      </dgm:t>
    </dgm:pt>
    <dgm:pt modelId="{AEFCD1D4-69E3-4F3C-8ACA-A865BB0945A4}">
      <dgm:prSet phldrT="[Text]"/>
      <dgm:spPr/>
      <dgm:t>
        <a:bodyPr/>
        <a:lstStyle/>
        <a:p>
          <a:r>
            <a:rPr lang="en-GB"/>
            <a:t>filter by full pallets &lt;45 in each consignment</a:t>
          </a:r>
        </a:p>
      </dgm:t>
    </dgm:pt>
    <dgm:pt modelId="{E021DD0F-24CA-4AF8-BEA4-49CC129F00C7}" type="parTrans" cxnId="{2DACB465-2137-4023-9B3C-744CA97EC098}">
      <dgm:prSet/>
      <dgm:spPr/>
      <dgm:t>
        <a:bodyPr/>
        <a:lstStyle/>
        <a:p>
          <a:endParaRPr lang="en-GB"/>
        </a:p>
      </dgm:t>
    </dgm:pt>
    <dgm:pt modelId="{734D9B7A-6CAC-4D0A-ADB0-ACCAF82BFF4C}" type="sibTrans" cxnId="{2DACB465-2137-4023-9B3C-744CA97EC098}">
      <dgm:prSet/>
      <dgm:spPr/>
      <dgm:t>
        <a:bodyPr/>
        <a:lstStyle/>
        <a:p>
          <a:endParaRPr lang="en-GB"/>
        </a:p>
      </dgm:t>
    </dgm:pt>
    <dgm:pt modelId="{2F417525-A1C4-4381-830C-5207B1A27C8C}">
      <dgm:prSet phldrT="[Text]"/>
      <dgm:spPr/>
      <dgm:t>
        <a:bodyPr/>
        <a:lstStyle/>
        <a:p>
          <a:r>
            <a:rPr lang="en-GB"/>
            <a:t>Filter those going to same customers</a:t>
          </a:r>
        </a:p>
      </dgm:t>
    </dgm:pt>
    <dgm:pt modelId="{16F35779-4C17-4820-BCD9-DC9E2C92C7CF}" type="parTrans" cxnId="{D984FA65-8311-4CC3-BFA6-860A747F033C}">
      <dgm:prSet/>
      <dgm:spPr/>
      <dgm:t>
        <a:bodyPr/>
        <a:lstStyle/>
        <a:p>
          <a:endParaRPr lang="en-GB"/>
        </a:p>
      </dgm:t>
    </dgm:pt>
    <dgm:pt modelId="{35BC07AD-29EB-485A-8EAA-05E6A2DB899F}" type="sibTrans" cxnId="{D984FA65-8311-4CC3-BFA6-860A747F033C}">
      <dgm:prSet/>
      <dgm:spPr/>
      <dgm:t>
        <a:bodyPr/>
        <a:lstStyle/>
        <a:p>
          <a:endParaRPr lang="en-GB"/>
        </a:p>
      </dgm:t>
    </dgm:pt>
    <dgm:pt modelId="{1C8E2535-F542-49B3-B5A5-2966E73403F6}">
      <dgm:prSet phldrT="[Text]"/>
      <dgm:spPr/>
      <dgm:t>
        <a:bodyPr/>
        <a:lstStyle/>
        <a:p>
          <a:r>
            <a:rPr lang="en-GB"/>
            <a:t>final</a:t>
          </a:r>
        </a:p>
      </dgm:t>
    </dgm:pt>
    <dgm:pt modelId="{080AC32D-F1EA-4CF5-B95D-F08AC1F92B27}" type="parTrans" cxnId="{FF36F9CC-EF38-4223-ADE6-1991AB3900C5}">
      <dgm:prSet/>
      <dgm:spPr/>
      <dgm:t>
        <a:bodyPr/>
        <a:lstStyle/>
        <a:p>
          <a:endParaRPr lang="en-GB"/>
        </a:p>
      </dgm:t>
    </dgm:pt>
    <dgm:pt modelId="{1735570C-DEB0-44FB-A4D4-2176995AB889}" type="sibTrans" cxnId="{FF36F9CC-EF38-4223-ADE6-1991AB3900C5}">
      <dgm:prSet/>
      <dgm:spPr/>
      <dgm:t>
        <a:bodyPr/>
        <a:lstStyle/>
        <a:p>
          <a:endParaRPr lang="en-GB"/>
        </a:p>
      </dgm:t>
    </dgm:pt>
    <dgm:pt modelId="{A9F377F8-05B0-441E-ADB3-A3C6C39F3D45}" type="pres">
      <dgm:prSet presAssocID="{50AFC793-F5E8-411B-9753-7BBA0B35ACA4}" presName="Name0" presStyleCnt="0">
        <dgm:presLayoutVars>
          <dgm:dir/>
          <dgm:animLvl val="lvl"/>
          <dgm:resizeHandles val="exact"/>
        </dgm:presLayoutVars>
      </dgm:prSet>
      <dgm:spPr/>
    </dgm:pt>
    <dgm:pt modelId="{5D8430A2-6D87-42EF-B142-6A8D7EEEF9BB}" type="pres">
      <dgm:prSet presAssocID="{44FD82C2-C2F4-4F19-B0F8-AF29D812FF1B}" presName="Name8" presStyleCnt="0"/>
      <dgm:spPr/>
    </dgm:pt>
    <dgm:pt modelId="{DE29E7C9-A52D-4A0F-8B35-EEF87DD8647F}" type="pres">
      <dgm:prSet presAssocID="{44FD82C2-C2F4-4F19-B0F8-AF29D812FF1B}" presName="level" presStyleLbl="node1" presStyleIdx="0" presStyleCnt="8">
        <dgm:presLayoutVars>
          <dgm:chMax val="1"/>
          <dgm:bulletEnabled val="1"/>
        </dgm:presLayoutVars>
      </dgm:prSet>
      <dgm:spPr/>
    </dgm:pt>
    <dgm:pt modelId="{3C1CB5C2-C03F-41FE-8622-65D527282654}" type="pres">
      <dgm:prSet presAssocID="{44FD82C2-C2F4-4F19-B0F8-AF29D812FF1B}" presName="levelTx" presStyleLbl="revTx" presStyleIdx="0" presStyleCnt="0">
        <dgm:presLayoutVars>
          <dgm:chMax val="1"/>
          <dgm:bulletEnabled val="1"/>
        </dgm:presLayoutVars>
      </dgm:prSet>
      <dgm:spPr/>
    </dgm:pt>
    <dgm:pt modelId="{F926EDDD-552C-46FB-9C03-87369230A814}" type="pres">
      <dgm:prSet presAssocID="{A6BB5674-D202-4A42-8C03-08E94A835637}" presName="Name8" presStyleCnt="0"/>
      <dgm:spPr/>
    </dgm:pt>
    <dgm:pt modelId="{29927D35-B311-45D2-90AF-5F8E29A1F9B2}" type="pres">
      <dgm:prSet presAssocID="{A6BB5674-D202-4A42-8C03-08E94A835637}" presName="level" presStyleLbl="node1" presStyleIdx="1" presStyleCnt="8">
        <dgm:presLayoutVars>
          <dgm:chMax val="1"/>
          <dgm:bulletEnabled val="1"/>
        </dgm:presLayoutVars>
      </dgm:prSet>
      <dgm:spPr/>
    </dgm:pt>
    <dgm:pt modelId="{31475D73-EC03-46B1-8854-A875AA82925A}" type="pres">
      <dgm:prSet presAssocID="{A6BB5674-D202-4A42-8C03-08E94A835637}" presName="levelTx" presStyleLbl="revTx" presStyleIdx="0" presStyleCnt="0">
        <dgm:presLayoutVars>
          <dgm:chMax val="1"/>
          <dgm:bulletEnabled val="1"/>
        </dgm:presLayoutVars>
      </dgm:prSet>
      <dgm:spPr/>
    </dgm:pt>
    <dgm:pt modelId="{23F29E80-7370-4E52-B427-98FF9AACD997}" type="pres">
      <dgm:prSet presAssocID="{475C28A4-8246-4B0D-AFE4-D699F42D18C4}" presName="Name8" presStyleCnt="0"/>
      <dgm:spPr/>
    </dgm:pt>
    <dgm:pt modelId="{76494F17-29D2-4C1E-9034-BFC890D0FE8C}" type="pres">
      <dgm:prSet presAssocID="{475C28A4-8246-4B0D-AFE4-D699F42D18C4}" presName="level" presStyleLbl="node1" presStyleIdx="2" presStyleCnt="8">
        <dgm:presLayoutVars>
          <dgm:chMax val="1"/>
          <dgm:bulletEnabled val="1"/>
        </dgm:presLayoutVars>
      </dgm:prSet>
      <dgm:spPr/>
    </dgm:pt>
    <dgm:pt modelId="{F01A9B90-EBAC-4B87-9066-07AD3BCD7393}" type="pres">
      <dgm:prSet presAssocID="{475C28A4-8246-4B0D-AFE4-D699F42D18C4}" presName="levelTx" presStyleLbl="revTx" presStyleIdx="0" presStyleCnt="0">
        <dgm:presLayoutVars>
          <dgm:chMax val="1"/>
          <dgm:bulletEnabled val="1"/>
        </dgm:presLayoutVars>
      </dgm:prSet>
      <dgm:spPr/>
    </dgm:pt>
    <dgm:pt modelId="{9D2A231C-0E63-4186-B8C9-6C7FEBB5431A}" type="pres">
      <dgm:prSet presAssocID="{6B888679-E350-4092-8BAD-E0CDE8BBC2EF}" presName="Name8" presStyleCnt="0"/>
      <dgm:spPr/>
    </dgm:pt>
    <dgm:pt modelId="{08BCC72B-11AF-4900-A2C8-8AD6365CF1B7}" type="pres">
      <dgm:prSet presAssocID="{6B888679-E350-4092-8BAD-E0CDE8BBC2EF}" presName="level" presStyleLbl="node1" presStyleIdx="3" presStyleCnt="8">
        <dgm:presLayoutVars>
          <dgm:chMax val="1"/>
          <dgm:bulletEnabled val="1"/>
        </dgm:presLayoutVars>
      </dgm:prSet>
      <dgm:spPr/>
    </dgm:pt>
    <dgm:pt modelId="{740EA15C-AA25-4832-B891-05B575C2E623}" type="pres">
      <dgm:prSet presAssocID="{6B888679-E350-4092-8BAD-E0CDE8BBC2EF}" presName="levelTx" presStyleLbl="revTx" presStyleIdx="0" presStyleCnt="0">
        <dgm:presLayoutVars>
          <dgm:chMax val="1"/>
          <dgm:bulletEnabled val="1"/>
        </dgm:presLayoutVars>
      </dgm:prSet>
      <dgm:spPr/>
    </dgm:pt>
    <dgm:pt modelId="{B7C3CBF4-AC3D-4E76-8E98-34047804849A}" type="pres">
      <dgm:prSet presAssocID="{AEFCD1D4-69E3-4F3C-8ACA-A865BB0945A4}" presName="Name8" presStyleCnt="0"/>
      <dgm:spPr/>
    </dgm:pt>
    <dgm:pt modelId="{E0093368-8A8C-4986-B5EA-C84C1077FC8F}" type="pres">
      <dgm:prSet presAssocID="{AEFCD1D4-69E3-4F3C-8ACA-A865BB0945A4}" presName="level" presStyleLbl="node1" presStyleIdx="4" presStyleCnt="8">
        <dgm:presLayoutVars>
          <dgm:chMax val="1"/>
          <dgm:bulletEnabled val="1"/>
        </dgm:presLayoutVars>
      </dgm:prSet>
      <dgm:spPr/>
    </dgm:pt>
    <dgm:pt modelId="{954147D9-9B56-4C91-819D-16DAD31602E7}" type="pres">
      <dgm:prSet presAssocID="{AEFCD1D4-69E3-4F3C-8ACA-A865BB0945A4}" presName="levelTx" presStyleLbl="revTx" presStyleIdx="0" presStyleCnt="0">
        <dgm:presLayoutVars>
          <dgm:chMax val="1"/>
          <dgm:bulletEnabled val="1"/>
        </dgm:presLayoutVars>
      </dgm:prSet>
      <dgm:spPr/>
    </dgm:pt>
    <dgm:pt modelId="{66655994-29F7-4B7A-9B10-675ACEDF31EA}" type="pres">
      <dgm:prSet presAssocID="{2F417525-A1C4-4381-830C-5207B1A27C8C}" presName="Name8" presStyleCnt="0"/>
      <dgm:spPr/>
    </dgm:pt>
    <dgm:pt modelId="{578488CA-305A-4A0E-8873-14C94E4A934F}" type="pres">
      <dgm:prSet presAssocID="{2F417525-A1C4-4381-830C-5207B1A27C8C}" presName="level" presStyleLbl="node1" presStyleIdx="5" presStyleCnt="8">
        <dgm:presLayoutVars>
          <dgm:chMax val="1"/>
          <dgm:bulletEnabled val="1"/>
        </dgm:presLayoutVars>
      </dgm:prSet>
      <dgm:spPr/>
    </dgm:pt>
    <dgm:pt modelId="{5BC9C308-CCE3-43BE-B296-91FCF59EF885}" type="pres">
      <dgm:prSet presAssocID="{2F417525-A1C4-4381-830C-5207B1A27C8C}" presName="levelTx" presStyleLbl="revTx" presStyleIdx="0" presStyleCnt="0">
        <dgm:presLayoutVars>
          <dgm:chMax val="1"/>
          <dgm:bulletEnabled val="1"/>
        </dgm:presLayoutVars>
      </dgm:prSet>
      <dgm:spPr/>
    </dgm:pt>
    <dgm:pt modelId="{4A9CC87D-F145-46A3-B959-ABD7948A10C7}" type="pres">
      <dgm:prSet presAssocID="{97F4CA63-7BAE-43F1-A563-83B3D8D4B388}" presName="Name8" presStyleCnt="0"/>
      <dgm:spPr/>
    </dgm:pt>
    <dgm:pt modelId="{91D149BB-08B9-4842-A4AA-7F25AE22D8A9}" type="pres">
      <dgm:prSet presAssocID="{97F4CA63-7BAE-43F1-A563-83B3D8D4B388}" presName="level" presStyleLbl="node1" presStyleIdx="6" presStyleCnt="8">
        <dgm:presLayoutVars>
          <dgm:chMax val="1"/>
          <dgm:bulletEnabled val="1"/>
        </dgm:presLayoutVars>
      </dgm:prSet>
      <dgm:spPr/>
    </dgm:pt>
    <dgm:pt modelId="{12FDA97C-1976-47C2-ABAA-C38E068E113C}" type="pres">
      <dgm:prSet presAssocID="{97F4CA63-7BAE-43F1-A563-83B3D8D4B388}" presName="levelTx" presStyleLbl="revTx" presStyleIdx="0" presStyleCnt="0">
        <dgm:presLayoutVars>
          <dgm:chMax val="1"/>
          <dgm:bulletEnabled val="1"/>
        </dgm:presLayoutVars>
      </dgm:prSet>
      <dgm:spPr/>
    </dgm:pt>
    <dgm:pt modelId="{C12D7A67-1BF6-4A87-A178-3530CF4F4D5D}" type="pres">
      <dgm:prSet presAssocID="{1C8E2535-F542-49B3-B5A5-2966E73403F6}" presName="Name8" presStyleCnt="0"/>
      <dgm:spPr/>
    </dgm:pt>
    <dgm:pt modelId="{30BCFF85-9809-4CB0-8FE0-63A7293EEF3B}" type="pres">
      <dgm:prSet presAssocID="{1C8E2535-F542-49B3-B5A5-2966E73403F6}" presName="level" presStyleLbl="node1" presStyleIdx="7" presStyleCnt="8">
        <dgm:presLayoutVars>
          <dgm:chMax val="1"/>
          <dgm:bulletEnabled val="1"/>
        </dgm:presLayoutVars>
      </dgm:prSet>
      <dgm:spPr/>
    </dgm:pt>
    <dgm:pt modelId="{B68C39A9-0DDD-4656-9944-CDF79A503E87}" type="pres">
      <dgm:prSet presAssocID="{1C8E2535-F542-49B3-B5A5-2966E73403F6}" presName="levelTx" presStyleLbl="revTx" presStyleIdx="0" presStyleCnt="0">
        <dgm:presLayoutVars>
          <dgm:chMax val="1"/>
          <dgm:bulletEnabled val="1"/>
        </dgm:presLayoutVars>
      </dgm:prSet>
      <dgm:spPr/>
    </dgm:pt>
  </dgm:ptLst>
  <dgm:cxnLst>
    <dgm:cxn modelId="{40D66105-E2FE-4415-8BD6-9CF68DA1A2CE}" type="presOf" srcId="{1C8E2535-F542-49B3-B5A5-2966E73403F6}" destId="{30BCFF85-9809-4CB0-8FE0-63A7293EEF3B}" srcOrd="0" destOrd="0" presId="urn:microsoft.com/office/officeart/2005/8/layout/pyramid3"/>
    <dgm:cxn modelId="{A91CB805-0E2F-456E-BEBE-701D8E39CB20}" type="presOf" srcId="{97F4CA63-7BAE-43F1-A563-83B3D8D4B388}" destId="{91D149BB-08B9-4842-A4AA-7F25AE22D8A9}" srcOrd="0" destOrd="0" presId="urn:microsoft.com/office/officeart/2005/8/layout/pyramid3"/>
    <dgm:cxn modelId="{308E3914-50BC-46F4-8D23-390BE92659F5}" type="presOf" srcId="{AEFCD1D4-69E3-4F3C-8ACA-A865BB0945A4}" destId="{E0093368-8A8C-4986-B5EA-C84C1077FC8F}" srcOrd="0" destOrd="0" presId="urn:microsoft.com/office/officeart/2005/8/layout/pyramid3"/>
    <dgm:cxn modelId="{E96C3515-0C13-4EEA-8F45-188F89770CBC}" type="presOf" srcId="{A6BB5674-D202-4A42-8C03-08E94A835637}" destId="{31475D73-EC03-46B1-8854-A875AA82925A}" srcOrd="1" destOrd="0" presId="urn:microsoft.com/office/officeart/2005/8/layout/pyramid3"/>
    <dgm:cxn modelId="{E5FFC615-A587-4760-B8B6-D7BD85CFD69B}" srcId="{50AFC793-F5E8-411B-9753-7BBA0B35ACA4}" destId="{A6BB5674-D202-4A42-8C03-08E94A835637}" srcOrd="1" destOrd="0" parTransId="{D69F7031-D40B-486F-AB33-0E9308D7955E}" sibTransId="{6CACC2B8-DC50-4C9E-99F7-97A68F1E7553}"/>
    <dgm:cxn modelId="{DD68762F-9E1D-4523-9934-5688C48CDEE9}" type="presOf" srcId="{50AFC793-F5E8-411B-9753-7BBA0B35ACA4}" destId="{A9F377F8-05B0-441E-ADB3-A3C6C39F3D45}" srcOrd="0" destOrd="0" presId="urn:microsoft.com/office/officeart/2005/8/layout/pyramid3"/>
    <dgm:cxn modelId="{04AC3332-25CE-4F9F-9E65-9B016353E2FA}" type="presOf" srcId="{97F4CA63-7BAE-43F1-A563-83B3D8D4B388}" destId="{12FDA97C-1976-47C2-ABAA-C38E068E113C}" srcOrd="1" destOrd="0" presId="urn:microsoft.com/office/officeart/2005/8/layout/pyramid3"/>
    <dgm:cxn modelId="{C00C3035-EF27-43C2-BA0C-80FAFF527F56}" srcId="{50AFC793-F5E8-411B-9753-7BBA0B35ACA4}" destId="{44FD82C2-C2F4-4F19-B0F8-AF29D812FF1B}" srcOrd="0" destOrd="0" parTransId="{C644DA18-9FBD-4984-8541-E8DB19165BF5}" sibTransId="{253573D2-FD4D-4266-B9A5-2EE685A6A062}"/>
    <dgm:cxn modelId="{5866CA36-6F74-4076-9941-828D6AD6A500}" srcId="{50AFC793-F5E8-411B-9753-7BBA0B35ACA4}" destId="{6B888679-E350-4092-8BAD-E0CDE8BBC2EF}" srcOrd="3" destOrd="0" parTransId="{A511AD93-D798-434C-B29A-1BECDEEEA35E}" sibTransId="{D055340E-B1EE-4EC4-B977-3F276CA75E8B}"/>
    <dgm:cxn modelId="{2DACB465-2137-4023-9B3C-744CA97EC098}" srcId="{50AFC793-F5E8-411B-9753-7BBA0B35ACA4}" destId="{AEFCD1D4-69E3-4F3C-8ACA-A865BB0945A4}" srcOrd="4" destOrd="0" parTransId="{E021DD0F-24CA-4AF8-BEA4-49CC129F00C7}" sibTransId="{734D9B7A-6CAC-4D0A-ADB0-ACCAF82BFF4C}"/>
    <dgm:cxn modelId="{D984FA65-8311-4CC3-BFA6-860A747F033C}" srcId="{50AFC793-F5E8-411B-9753-7BBA0B35ACA4}" destId="{2F417525-A1C4-4381-830C-5207B1A27C8C}" srcOrd="5" destOrd="0" parTransId="{16F35779-4C17-4820-BCD9-DC9E2C92C7CF}" sibTransId="{35BC07AD-29EB-485A-8EAA-05E6A2DB899F}"/>
    <dgm:cxn modelId="{31A5F17F-F08A-432B-B0C1-2A44BD768C10}" type="presOf" srcId="{44FD82C2-C2F4-4F19-B0F8-AF29D812FF1B}" destId="{3C1CB5C2-C03F-41FE-8622-65D527282654}" srcOrd="1" destOrd="0" presId="urn:microsoft.com/office/officeart/2005/8/layout/pyramid3"/>
    <dgm:cxn modelId="{4D618283-5E7E-4463-A409-959B734B0587}" type="presOf" srcId="{1C8E2535-F542-49B3-B5A5-2966E73403F6}" destId="{B68C39A9-0DDD-4656-9944-CDF79A503E87}" srcOrd="1" destOrd="0" presId="urn:microsoft.com/office/officeart/2005/8/layout/pyramid3"/>
    <dgm:cxn modelId="{D4515686-1F19-40A3-8435-9EACB30B2079}" type="presOf" srcId="{475C28A4-8246-4B0D-AFE4-D699F42D18C4}" destId="{76494F17-29D2-4C1E-9034-BFC890D0FE8C}" srcOrd="0" destOrd="0" presId="urn:microsoft.com/office/officeart/2005/8/layout/pyramid3"/>
    <dgm:cxn modelId="{5A4C27AC-8F0E-46A3-83B2-9E58A3CE3723}" type="presOf" srcId="{475C28A4-8246-4B0D-AFE4-D699F42D18C4}" destId="{F01A9B90-EBAC-4B87-9066-07AD3BCD7393}" srcOrd="1" destOrd="0" presId="urn:microsoft.com/office/officeart/2005/8/layout/pyramid3"/>
    <dgm:cxn modelId="{C3760DAD-45C1-4168-BF83-E76A0E2A235C}" srcId="{50AFC793-F5E8-411B-9753-7BBA0B35ACA4}" destId="{475C28A4-8246-4B0D-AFE4-D699F42D18C4}" srcOrd="2" destOrd="0" parTransId="{96742168-D53E-42DC-9671-79FA9E04F0C7}" sibTransId="{3B9A8F35-CEFA-42C7-9010-EB526A71643F}"/>
    <dgm:cxn modelId="{315B2CB2-7E1A-4756-A2A7-BE1F2110D545}" type="presOf" srcId="{6B888679-E350-4092-8BAD-E0CDE8BBC2EF}" destId="{08BCC72B-11AF-4900-A2C8-8AD6365CF1B7}" srcOrd="0" destOrd="0" presId="urn:microsoft.com/office/officeart/2005/8/layout/pyramid3"/>
    <dgm:cxn modelId="{78D73AC2-C1EA-4622-B02A-21A069BAD18F}" type="presOf" srcId="{AEFCD1D4-69E3-4F3C-8ACA-A865BB0945A4}" destId="{954147D9-9B56-4C91-819D-16DAD31602E7}" srcOrd="1" destOrd="0" presId="urn:microsoft.com/office/officeart/2005/8/layout/pyramid3"/>
    <dgm:cxn modelId="{FF36F9CC-EF38-4223-ADE6-1991AB3900C5}" srcId="{50AFC793-F5E8-411B-9753-7BBA0B35ACA4}" destId="{1C8E2535-F542-49B3-B5A5-2966E73403F6}" srcOrd="7" destOrd="0" parTransId="{080AC32D-F1EA-4CF5-B95D-F08AC1F92B27}" sibTransId="{1735570C-DEB0-44FB-A4D4-2176995AB889}"/>
    <dgm:cxn modelId="{6A9AC8CD-7DC1-4E64-B457-EFBA0DB5EBBE}" srcId="{50AFC793-F5E8-411B-9753-7BBA0B35ACA4}" destId="{97F4CA63-7BAE-43F1-A563-83B3D8D4B388}" srcOrd="6" destOrd="0" parTransId="{DFB0A353-2C68-46E0-A7B0-C1ED910A6D9E}" sibTransId="{D658E915-18D4-4587-9DDE-22107BDBCFEE}"/>
    <dgm:cxn modelId="{F4F352D3-8BB1-4127-94AA-0F63E52118FB}" type="presOf" srcId="{44FD82C2-C2F4-4F19-B0F8-AF29D812FF1B}" destId="{DE29E7C9-A52D-4A0F-8B35-EEF87DD8647F}" srcOrd="0" destOrd="0" presId="urn:microsoft.com/office/officeart/2005/8/layout/pyramid3"/>
    <dgm:cxn modelId="{CE1654DC-79F7-49FA-9CCD-A8094CA4BDCE}" type="presOf" srcId="{2F417525-A1C4-4381-830C-5207B1A27C8C}" destId="{5BC9C308-CCE3-43BE-B296-91FCF59EF885}" srcOrd="1" destOrd="0" presId="urn:microsoft.com/office/officeart/2005/8/layout/pyramid3"/>
    <dgm:cxn modelId="{816F6FE0-1D7E-49D8-9229-A97ABC1566C8}" type="presOf" srcId="{2F417525-A1C4-4381-830C-5207B1A27C8C}" destId="{578488CA-305A-4A0E-8873-14C94E4A934F}" srcOrd="0" destOrd="0" presId="urn:microsoft.com/office/officeart/2005/8/layout/pyramid3"/>
    <dgm:cxn modelId="{EF516AEA-31E4-453B-975D-9963759AA20D}" type="presOf" srcId="{6B888679-E350-4092-8BAD-E0CDE8BBC2EF}" destId="{740EA15C-AA25-4832-B891-05B575C2E623}" srcOrd="1" destOrd="0" presId="urn:microsoft.com/office/officeart/2005/8/layout/pyramid3"/>
    <dgm:cxn modelId="{570F98F9-C97E-4766-A718-89FC693B446A}" type="presOf" srcId="{A6BB5674-D202-4A42-8C03-08E94A835637}" destId="{29927D35-B311-45D2-90AF-5F8E29A1F9B2}" srcOrd="0" destOrd="0" presId="urn:microsoft.com/office/officeart/2005/8/layout/pyramid3"/>
    <dgm:cxn modelId="{2668DBA7-B549-42FB-AD08-2FC1BB2AC797}" type="presParOf" srcId="{A9F377F8-05B0-441E-ADB3-A3C6C39F3D45}" destId="{5D8430A2-6D87-42EF-B142-6A8D7EEEF9BB}" srcOrd="0" destOrd="0" presId="urn:microsoft.com/office/officeart/2005/8/layout/pyramid3"/>
    <dgm:cxn modelId="{DFE435FC-1B9A-4757-8954-D099AB58A9E2}" type="presParOf" srcId="{5D8430A2-6D87-42EF-B142-6A8D7EEEF9BB}" destId="{DE29E7C9-A52D-4A0F-8B35-EEF87DD8647F}" srcOrd="0" destOrd="0" presId="urn:microsoft.com/office/officeart/2005/8/layout/pyramid3"/>
    <dgm:cxn modelId="{82624738-F90E-4A18-8BB4-6F6D6CB6FF9A}" type="presParOf" srcId="{5D8430A2-6D87-42EF-B142-6A8D7EEEF9BB}" destId="{3C1CB5C2-C03F-41FE-8622-65D527282654}" srcOrd="1" destOrd="0" presId="urn:microsoft.com/office/officeart/2005/8/layout/pyramid3"/>
    <dgm:cxn modelId="{161B61DD-A93E-4681-8FA1-036BECEE0DFB}" type="presParOf" srcId="{A9F377F8-05B0-441E-ADB3-A3C6C39F3D45}" destId="{F926EDDD-552C-46FB-9C03-87369230A814}" srcOrd="1" destOrd="0" presId="urn:microsoft.com/office/officeart/2005/8/layout/pyramid3"/>
    <dgm:cxn modelId="{4BAF7DEA-326C-4C12-A77B-DB1574C3344D}" type="presParOf" srcId="{F926EDDD-552C-46FB-9C03-87369230A814}" destId="{29927D35-B311-45D2-90AF-5F8E29A1F9B2}" srcOrd="0" destOrd="0" presId="urn:microsoft.com/office/officeart/2005/8/layout/pyramid3"/>
    <dgm:cxn modelId="{AC1653D0-5E4F-4B31-A859-5415AEA9A419}" type="presParOf" srcId="{F926EDDD-552C-46FB-9C03-87369230A814}" destId="{31475D73-EC03-46B1-8854-A875AA82925A}" srcOrd="1" destOrd="0" presId="urn:microsoft.com/office/officeart/2005/8/layout/pyramid3"/>
    <dgm:cxn modelId="{74E637DF-CB95-4508-B323-20C291C1B3B4}" type="presParOf" srcId="{A9F377F8-05B0-441E-ADB3-A3C6C39F3D45}" destId="{23F29E80-7370-4E52-B427-98FF9AACD997}" srcOrd="2" destOrd="0" presId="urn:microsoft.com/office/officeart/2005/8/layout/pyramid3"/>
    <dgm:cxn modelId="{ACC01D22-1CEE-46AA-880F-DC32FCC27594}" type="presParOf" srcId="{23F29E80-7370-4E52-B427-98FF9AACD997}" destId="{76494F17-29D2-4C1E-9034-BFC890D0FE8C}" srcOrd="0" destOrd="0" presId="urn:microsoft.com/office/officeart/2005/8/layout/pyramid3"/>
    <dgm:cxn modelId="{6D91D23A-7AB5-44CB-8FDE-42473534ECD9}" type="presParOf" srcId="{23F29E80-7370-4E52-B427-98FF9AACD997}" destId="{F01A9B90-EBAC-4B87-9066-07AD3BCD7393}" srcOrd="1" destOrd="0" presId="urn:microsoft.com/office/officeart/2005/8/layout/pyramid3"/>
    <dgm:cxn modelId="{28273843-102D-4E51-A9B3-CF4E3C5D6C0C}" type="presParOf" srcId="{A9F377F8-05B0-441E-ADB3-A3C6C39F3D45}" destId="{9D2A231C-0E63-4186-B8C9-6C7FEBB5431A}" srcOrd="3" destOrd="0" presId="urn:microsoft.com/office/officeart/2005/8/layout/pyramid3"/>
    <dgm:cxn modelId="{BACEBFE5-8E7C-48DA-AA74-C13563ACE08C}" type="presParOf" srcId="{9D2A231C-0E63-4186-B8C9-6C7FEBB5431A}" destId="{08BCC72B-11AF-4900-A2C8-8AD6365CF1B7}" srcOrd="0" destOrd="0" presId="urn:microsoft.com/office/officeart/2005/8/layout/pyramid3"/>
    <dgm:cxn modelId="{0FC7A542-8AE5-4806-914F-12FE8AC4B16B}" type="presParOf" srcId="{9D2A231C-0E63-4186-B8C9-6C7FEBB5431A}" destId="{740EA15C-AA25-4832-B891-05B575C2E623}" srcOrd="1" destOrd="0" presId="urn:microsoft.com/office/officeart/2005/8/layout/pyramid3"/>
    <dgm:cxn modelId="{10F893FD-4131-4C5E-8475-FEF666EDBAF3}" type="presParOf" srcId="{A9F377F8-05B0-441E-ADB3-A3C6C39F3D45}" destId="{B7C3CBF4-AC3D-4E76-8E98-34047804849A}" srcOrd="4" destOrd="0" presId="urn:microsoft.com/office/officeart/2005/8/layout/pyramid3"/>
    <dgm:cxn modelId="{EEDFD12E-17E8-40F2-8226-D600CB19DC2D}" type="presParOf" srcId="{B7C3CBF4-AC3D-4E76-8E98-34047804849A}" destId="{E0093368-8A8C-4986-B5EA-C84C1077FC8F}" srcOrd="0" destOrd="0" presId="urn:microsoft.com/office/officeart/2005/8/layout/pyramid3"/>
    <dgm:cxn modelId="{47FAD454-EAED-4FF2-9422-23F00EC4C13C}" type="presParOf" srcId="{B7C3CBF4-AC3D-4E76-8E98-34047804849A}" destId="{954147D9-9B56-4C91-819D-16DAD31602E7}" srcOrd="1" destOrd="0" presId="urn:microsoft.com/office/officeart/2005/8/layout/pyramid3"/>
    <dgm:cxn modelId="{74FFD703-C67C-4856-84B4-AEE59DDC753A}" type="presParOf" srcId="{A9F377F8-05B0-441E-ADB3-A3C6C39F3D45}" destId="{66655994-29F7-4B7A-9B10-675ACEDF31EA}" srcOrd="5" destOrd="0" presId="urn:microsoft.com/office/officeart/2005/8/layout/pyramid3"/>
    <dgm:cxn modelId="{AC011663-FCD0-4A81-83EE-413113EB9FEB}" type="presParOf" srcId="{66655994-29F7-4B7A-9B10-675ACEDF31EA}" destId="{578488CA-305A-4A0E-8873-14C94E4A934F}" srcOrd="0" destOrd="0" presId="urn:microsoft.com/office/officeart/2005/8/layout/pyramid3"/>
    <dgm:cxn modelId="{DE6B62B0-8E4E-4FD1-B7D0-6575829F5B70}" type="presParOf" srcId="{66655994-29F7-4B7A-9B10-675ACEDF31EA}" destId="{5BC9C308-CCE3-43BE-B296-91FCF59EF885}" srcOrd="1" destOrd="0" presId="urn:microsoft.com/office/officeart/2005/8/layout/pyramid3"/>
    <dgm:cxn modelId="{25ED863C-5DAF-4CB9-B9BD-463535F2F36D}" type="presParOf" srcId="{A9F377F8-05B0-441E-ADB3-A3C6C39F3D45}" destId="{4A9CC87D-F145-46A3-B959-ABD7948A10C7}" srcOrd="6" destOrd="0" presId="urn:microsoft.com/office/officeart/2005/8/layout/pyramid3"/>
    <dgm:cxn modelId="{F264FDE1-C2B1-4065-82A3-0D931E80D744}" type="presParOf" srcId="{4A9CC87D-F145-46A3-B959-ABD7948A10C7}" destId="{91D149BB-08B9-4842-A4AA-7F25AE22D8A9}" srcOrd="0" destOrd="0" presId="urn:microsoft.com/office/officeart/2005/8/layout/pyramid3"/>
    <dgm:cxn modelId="{0131F5A5-0500-4886-9090-A0DE2723394E}" type="presParOf" srcId="{4A9CC87D-F145-46A3-B959-ABD7948A10C7}" destId="{12FDA97C-1976-47C2-ABAA-C38E068E113C}" srcOrd="1" destOrd="0" presId="urn:microsoft.com/office/officeart/2005/8/layout/pyramid3"/>
    <dgm:cxn modelId="{05AE4428-9027-4FFF-A393-CFBDFC027667}" type="presParOf" srcId="{A9F377F8-05B0-441E-ADB3-A3C6C39F3D45}" destId="{C12D7A67-1BF6-4A87-A178-3530CF4F4D5D}" srcOrd="7" destOrd="0" presId="urn:microsoft.com/office/officeart/2005/8/layout/pyramid3"/>
    <dgm:cxn modelId="{59BEFE96-2C8C-43B8-9FE6-E874E56DDE1D}" type="presParOf" srcId="{C12D7A67-1BF6-4A87-A178-3530CF4F4D5D}" destId="{30BCFF85-9809-4CB0-8FE0-63A7293EEF3B}" srcOrd="0" destOrd="0" presId="urn:microsoft.com/office/officeart/2005/8/layout/pyramid3"/>
    <dgm:cxn modelId="{652B0E41-CCDC-4618-990A-65343FFAD158}" type="presParOf" srcId="{C12D7A67-1BF6-4A87-A178-3530CF4F4D5D}" destId="{B68C39A9-0DDD-4656-9944-CDF79A503E87}" srcOrd="1" destOrd="0" presId="urn:microsoft.com/office/officeart/2005/8/layout/pyramid3"/>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0AFC793-F5E8-411B-9753-7BBA0B35ACA4}" type="doc">
      <dgm:prSet loTypeId="urn:microsoft.com/office/officeart/2005/8/layout/pyramid3" loCatId="pyramid" qsTypeId="urn:microsoft.com/office/officeart/2005/8/quickstyle/simple2" qsCatId="simple" csTypeId="urn:microsoft.com/office/officeart/2005/8/colors/accent1_2" csCatId="accent1" phldr="1"/>
      <dgm:spPr/>
    </dgm:pt>
    <dgm:pt modelId="{44FD82C2-C2F4-4F19-B0F8-AF29D812FF1B}">
      <dgm:prSet phldrT="[Text]"/>
      <dgm:spPr/>
      <dgm:t>
        <a:bodyPr/>
        <a:lstStyle/>
        <a:p>
          <a:r>
            <a:rPr lang="en-GB"/>
            <a:t>Status = Released</a:t>
          </a:r>
        </a:p>
      </dgm:t>
    </dgm:pt>
    <dgm:pt modelId="{C644DA18-9FBD-4984-8541-E8DB19165BF5}" type="parTrans" cxnId="{C00C3035-EF27-43C2-BA0C-80FAFF527F56}">
      <dgm:prSet/>
      <dgm:spPr/>
      <dgm:t>
        <a:bodyPr/>
        <a:lstStyle/>
        <a:p>
          <a:endParaRPr lang="en-GB"/>
        </a:p>
      </dgm:t>
    </dgm:pt>
    <dgm:pt modelId="{253573D2-FD4D-4266-B9A5-2EE685A6A062}" type="sibTrans" cxnId="{C00C3035-EF27-43C2-BA0C-80FAFF527F56}">
      <dgm:prSet/>
      <dgm:spPr/>
      <dgm:t>
        <a:bodyPr/>
        <a:lstStyle/>
        <a:p>
          <a:endParaRPr lang="en-GB"/>
        </a:p>
      </dgm:t>
    </dgm:pt>
    <dgm:pt modelId="{A6BB5674-D202-4A42-8C03-08E94A835637}">
      <dgm:prSet phldrT="[Text]"/>
      <dgm:spPr/>
      <dgm:t>
        <a:bodyPr/>
        <a:lstStyle/>
        <a:p>
          <a:r>
            <a:rPr lang="en-GB"/>
            <a:t>Consignment id starts with `Q`</a:t>
          </a:r>
        </a:p>
      </dgm:t>
    </dgm:pt>
    <dgm:pt modelId="{D69F7031-D40B-486F-AB33-0E9308D7955E}" type="parTrans" cxnId="{E5FFC615-A587-4760-B8B6-D7BD85CFD69B}">
      <dgm:prSet/>
      <dgm:spPr/>
      <dgm:t>
        <a:bodyPr/>
        <a:lstStyle/>
        <a:p>
          <a:endParaRPr lang="en-GB"/>
        </a:p>
      </dgm:t>
    </dgm:pt>
    <dgm:pt modelId="{6CACC2B8-DC50-4C9E-99F7-97A68F1E7553}" type="sibTrans" cxnId="{E5FFC615-A587-4760-B8B6-D7BD85CFD69B}">
      <dgm:prSet/>
      <dgm:spPr/>
      <dgm:t>
        <a:bodyPr/>
        <a:lstStyle/>
        <a:p>
          <a:endParaRPr lang="en-GB"/>
        </a:p>
      </dgm:t>
    </dgm:pt>
    <dgm:pt modelId="{475C28A4-8246-4B0D-AFE4-D699F42D18C4}">
      <dgm:prSet phldrT="[Text]"/>
      <dgm:spPr/>
      <dgm:t>
        <a:bodyPr/>
        <a:lstStyle/>
        <a:p>
          <a:r>
            <a:rPr lang="en-GB"/>
            <a:t>Is Vas = N</a:t>
          </a:r>
        </a:p>
      </dgm:t>
    </dgm:pt>
    <dgm:pt modelId="{96742168-D53E-42DC-9671-79FA9E04F0C7}" type="parTrans" cxnId="{C3760DAD-45C1-4168-BF83-E76A0E2A235C}">
      <dgm:prSet/>
      <dgm:spPr/>
      <dgm:t>
        <a:bodyPr/>
        <a:lstStyle/>
        <a:p>
          <a:endParaRPr lang="en-GB"/>
        </a:p>
      </dgm:t>
    </dgm:pt>
    <dgm:pt modelId="{3B9A8F35-CEFA-42C7-9010-EB526A71643F}" type="sibTrans" cxnId="{C3760DAD-45C1-4168-BF83-E76A0E2A235C}">
      <dgm:prSet/>
      <dgm:spPr/>
      <dgm:t>
        <a:bodyPr/>
        <a:lstStyle/>
        <a:p>
          <a:endParaRPr lang="en-GB"/>
        </a:p>
      </dgm:t>
    </dgm:pt>
    <dgm:pt modelId="{6B888679-E350-4092-8BAD-E0CDE8BBC2EF}">
      <dgm:prSet phldrT="[Text]"/>
      <dgm:spPr/>
      <dgm:t>
        <a:bodyPr/>
        <a:lstStyle/>
        <a:p>
          <a:r>
            <a:rPr lang="en-GB"/>
            <a:t>Filter by carriers</a:t>
          </a:r>
        </a:p>
      </dgm:t>
    </dgm:pt>
    <dgm:pt modelId="{A511AD93-D798-434C-B29A-1BECDEEEA35E}" type="parTrans" cxnId="{5866CA36-6F74-4076-9941-828D6AD6A500}">
      <dgm:prSet/>
      <dgm:spPr/>
      <dgm:t>
        <a:bodyPr/>
        <a:lstStyle/>
        <a:p>
          <a:endParaRPr lang="en-GB"/>
        </a:p>
      </dgm:t>
    </dgm:pt>
    <dgm:pt modelId="{D055340E-B1EE-4EC4-B977-3F276CA75E8B}" type="sibTrans" cxnId="{5866CA36-6F74-4076-9941-828D6AD6A500}">
      <dgm:prSet/>
      <dgm:spPr/>
      <dgm:t>
        <a:bodyPr/>
        <a:lstStyle/>
        <a:p>
          <a:endParaRPr lang="en-GB"/>
        </a:p>
      </dgm:t>
    </dgm:pt>
    <dgm:pt modelId="{AEFCD1D4-69E3-4F3C-8ACA-A865BB0945A4}">
      <dgm:prSet phldrT="[Text]"/>
      <dgm:spPr/>
      <dgm:t>
        <a:bodyPr/>
        <a:lstStyle/>
        <a:p>
          <a:r>
            <a:rPr lang="en-GB"/>
            <a:t>Route based distance (30 miles)</a:t>
          </a:r>
        </a:p>
      </dgm:t>
    </dgm:pt>
    <dgm:pt modelId="{E021DD0F-24CA-4AF8-BEA4-49CC129F00C7}" type="parTrans" cxnId="{2DACB465-2137-4023-9B3C-744CA97EC098}">
      <dgm:prSet/>
      <dgm:spPr/>
      <dgm:t>
        <a:bodyPr/>
        <a:lstStyle/>
        <a:p>
          <a:endParaRPr lang="en-GB"/>
        </a:p>
      </dgm:t>
    </dgm:pt>
    <dgm:pt modelId="{734D9B7A-6CAC-4D0A-ADB0-ACCAF82BFF4C}" type="sibTrans" cxnId="{2DACB465-2137-4023-9B3C-744CA97EC098}">
      <dgm:prSet/>
      <dgm:spPr/>
      <dgm:t>
        <a:bodyPr/>
        <a:lstStyle/>
        <a:p>
          <a:endParaRPr lang="en-GB"/>
        </a:p>
      </dgm:t>
    </dgm:pt>
    <dgm:pt modelId="{BC66DBB3-6B76-435A-8860-4ECC50A29D6C}">
      <dgm:prSet phldrT="[Text]"/>
      <dgm:spPr/>
      <dgm:t>
        <a:bodyPr/>
        <a:lstStyle/>
        <a:p>
          <a:r>
            <a:rPr lang="en-GB"/>
            <a:t>Finding the longitude and latitude by OSRM API</a:t>
          </a:r>
        </a:p>
      </dgm:t>
    </dgm:pt>
    <dgm:pt modelId="{45E35CDF-E886-47DC-9403-3C712C0A37EA}" type="parTrans" cxnId="{29D60AB9-74FC-4152-81DB-A8B053ED3967}">
      <dgm:prSet/>
      <dgm:spPr/>
      <dgm:t>
        <a:bodyPr/>
        <a:lstStyle/>
        <a:p>
          <a:endParaRPr lang="en-GB"/>
        </a:p>
      </dgm:t>
    </dgm:pt>
    <dgm:pt modelId="{C80F4C2D-E4F3-4D5F-AE08-18E49E193B3B}" type="sibTrans" cxnId="{29D60AB9-74FC-4152-81DB-A8B053ED3967}">
      <dgm:prSet/>
      <dgm:spPr/>
      <dgm:t>
        <a:bodyPr/>
        <a:lstStyle/>
        <a:p>
          <a:endParaRPr lang="en-GB"/>
        </a:p>
      </dgm:t>
    </dgm:pt>
    <dgm:pt modelId="{2BCC2EDA-BD96-432F-8300-B16F14326C51}">
      <dgm:prSet phldrT="[Text]"/>
      <dgm:spPr/>
      <dgm:t>
        <a:bodyPr/>
        <a:lstStyle/>
        <a:p>
          <a:r>
            <a:rPr lang="en-GB"/>
            <a:t>Total pallets &lt; 52</a:t>
          </a:r>
        </a:p>
      </dgm:t>
    </dgm:pt>
    <dgm:pt modelId="{6B89CCA2-78D6-4EFF-95BC-E599780D894C}" type="parTrans" cxnId="{B3A32596-663E-497D-BF44-BA6A7F39DFCA}">
      <dgm:prSet/>
      <dgm:spPr/>
      <dgm:t>
        <a:bodyPr/>
        <a:lstStyle/>
        <a:p>
          <a:endParaRPr lang="en-GB"/>
        </a:p>
      </dgm:t>
    </dgm:pt>
    <dgm:pt modelId="{D0A19EE5-91F8-41F0-999E-E33EAA738AAA}" type="sibTrans" cxnId="{B3A32596-663E-497D-BF44-BA6A7F39DFCA}">
      <dgm:prSet/>
      <dgm:spPr/>
      <dgm:t>
        <a:bodyPr/>
        <a:lstStyle/>
        <a:p>
          <a:endParaRPr lang="en-GB"/>
        </a:p>
      </dgm:t>
    </dgm:pt>
    <dgm:pt modelId="{2911E85E-CB75-43DD-AA44-079BB4A28040}">
      <dgm:prSet phldrT="[Text]"/>
      <dgm:spPr/>
      <dgm:t>
        <a:bodyPr/>
        <a:lstStyle/>
        <a:p>
          <a:r>
            <a:rPr lang="en-GB"/>
            <a:t>~</a:t>
          </a:r>
        </a:p>
      </dgm:t>
    </dgm:pt>
    <dgm:pt modelId="{0BBD794F-63C0-4A3F-BDDB-C56D18434743}" type="parTrans" cxnId="{F70C052E-FF20-411C-842A-81207AC854B9}">
      <dgm:prSet/>
      <dgm:spPr/>
      <dgm:t>
        <a:bodyPr/>
        <a:lstStyle/>
        <a:p>
          <a:endParaRPr lang="en-GB"/>
        </a:p>
      </dgm:t>
    </dgm:pt>
    <dgm:pt modelId="{31DCA803-9547-4D5E-80DC-8E07478B596B}" type="sibTrans" cxnId="{F70C052E-FF20-411C-842A-81207AC854B9}">
      <dgm:prSet/>
      <dgm:spPr/>
      <dgm:t>
        <a:bodyPr/>
        <a:lstStyle/>
        <a:p>
          <a:endParaRPr lang="en-GB"/>
        </a:p>
      </dgm:t>
    </dgm:pt>
    <dgm:pt modelId="{A9F377F8-05B0-441E-ADB3-A3C6C39F3D45}" type="pres">
      <dgm:prSet presAssocID="{50AFC793-F5E8-411B-9753-7BBA0B35ACA4}" presName="Name0" presStyleCnt="0">
        <dgm:presLayoutVars>
          <dgm:dir/>
          <dgm:animLvl val="lvl"/>
          <dgm:resizeHandles val="exact"/>
        </dgm:presLayoutVars>
      </dgm:prSet>
      <dgm:spPr/>
    </dgm:pt>
    <dgm:pt modelId="{70E673D3-57BF-493D-8CA2-EFA3D6452CC9}" type="pres">
      <dgm:prSet presAssocID="{BC66DBB3-6B76-435A-8860-4ECC50A29D6C}" presName="Name8" presStyleCnt="0"/>
      <dgm:spPr/>
    </dgm:pt>
    <dgm:pt modelId="{31E966CB-6F91-4641-B6BB-6E8618292063}" type="pres">
      <dgm:prSet presAssocID="{BC66DBB3-6B76-435A-8860-4ECC50A29D6C}" presName="level" presStyleLbl="node1" presStyleIdx="0" presStyleCnt="8">
        <dgm:presLayoutVars>
          <dgm:chMax val="1"/>
          <dgm:bulletEnabled val="1"/>
        </dgm:presLayoutVars>
      </dgm:prSet>
      <dgm:spPr/>
    </dgm:pt>
    <dgm:pt modelId="{25352CAC-B152-4D09-BA18-D0CEA421721E}" type="pres">
      <dgm:prSet presAssocID="{BC66DBB3-6B76-435A-8860-4ECC50A29D6C}" presName="levelTx" presStyleLbl="revTx" presStyleIdx="0" presStyleCnt="0">
        <dgm:presLayoutVars>
          <dgm:chMax val="1"/>
          <dgm:bulletEnabled val="1"/>
        </dgm:presLayoutVars>
      </dgm:prSet>
      <dgm:spPr/>
    </dgm:pt>
    <dgm:pt modelId="{5D8430A2-6D87-42EF-B142-6A8D7EEEF9BB}" type="pres">
      <dgm:prSet presAssocID="{44FD82C2-C2F4-4F19-B0F8-AF29D812FF1B}" presName="Name8" presStyleCnt="0"/>
      <dgm:spPr/>
    </dgm:pt>
    <dgm:pt modelId="{DE29E7C9-A52D-4A0F-8B35-EEF87DD8647F}" type="pres">
      <dgm:prSet presAssocID="{44FD82C2-C2F4-4F19-B0F8-AF29D812FF1B}" presName="level" presStyleLbl="node1" presStyleIdx="1" presStyleCnt="8">
        <dgm:presLayoutVars>
          <dgm:chMax val="1"/>
          <dgm:bulletEnabled val="1"/>
        </dgm:presLayoutVars>
      </dgm:prSet>
      <dgm:spPr/>
    </dgm:pt>
    <dgm:pt modelId="{3C1CB5C2-C03F-41FE-8622-65D527282654}" type="pres">
      <dgm:prSet presAssocID="{44FD82C2-C2F4-4F19-B0F8-AF29D812FF1B}" presName="levelTx" presStyleLbl="revTx" presStyleIdx="0" presStyleCnt="0">
        <dgm:presLayoutVars>
          <dgm:chMax val="1"/>
          <dgm:bulletEnabled val="1"/>
        </dgm:presLayoutVars>
      </dgm:prSet>
      <dgm:spPr/>
    </dgm:pt>
    <dgm:pt modelId="{F926EDDD-552C-46FB-9C03-87369230A814}" type="pres">
      <dgm:prSet presAssocID="{A6BB5674-D202-4A42-8C03-08E94A835637}" presName="Name8" presStyleCnt="0"/>
      <dgm:spPr/>
    </dgm:pt>
    <dgm:pt modelId="{29927D35-B311-45D2-90AF-5F8E29A1F9B2}" type="pres">
      <dgm:prSet presAssocID="{A6BB5674-D202-4A42-8C03-08E94A835637}" presName="level" presStyleLbl="node1" presStyleIdx="2" presStyleCnt="8">
        <dgm:presLayoutVars>
          <dgm:chMax val="1"/>
          <dgm:bulletEnabled val="1"/>
        </dgm:presLayoutVars>
      </dgm:prSet>
      <dgm:spPr/>
    </dgm:pt>
    <dgm:pt modelId="{31475D73-EC03-46B1-8854-A875AA82925A}" type="pres">
      <dgm:prSet presAssocID="{A6BB5674-D202-4A42-8C03-08E94A835637}" presName="levelTx" presStyleLbl="revTx" presStyleIdx="0" presStyleCnt="0">
        <dgm:presLayoutVars>
          <dgm:chMax val="1"/>
          <dgm:bulletEnabled val="1"/>
        </dgm:presLayoutVars>
      </dgm:prSet>
      <dgm:spPr/>
    </dgm:pt>
    <dgm:pt modelId="{23F29E80-7370-4E52-B427-98FF9AACD997}" type="pres">
      <dgm:prSet presAssocID="{475C28A4-8246-4B0D-AFE4-D699F42D18C4}" presName="Name8" presStyleCnt="0"/>
      <dgm:spPr/>
    </dgm:pt>
    <dgm:pt modelId="{76494F17-29D2-4C1E-9034-BFC890D0FE8C}" type="pres">
      <dgm:prSet presAssocID="{475C28A4-8246-4B0D-AFE4-D699F42D18C4}" presName="level" presStyleLbl="node1" presStyleIdx="3" presStyleCnt="8">
        <dgm:presLayoutVars>
          <dgm:chMax val="1"/>
          <dgm:bulletEnabled val="1"/>
        </dgm:presLayoutVars>
      </dgm:prSet>
      <dgm:spPr/>
    </dgm:pt>
    <dgm:pt modelId="{F01A9B90-EBAC-4B87-9066-07AD3BCD7393}" type="pres">
      <dgm:prSet presAssocID="{475C28A4-8246-4B0D-AFE4-D699F42D18C4}" presName="levelTx" presStyleLbl="revTx" presStyleIdx="0" presStyleCnt="0">
        <dgm:presLayoutVars>
          <dgm:chMax val="1"/>
          <dgm:bulletEnabled val="1"/>
        </dgm:presLayoutVars>
      </dgm:prSet>
      <dgm:spPr/>
    </dgm:pt>
    <dgm:pt modelId="{9D2A231C-0E63-4186-B8C9-6C7FEBB5431A}" type="pres">
      <dgm:prSet presAssocID="{6B888679-E350-4092-8BAD-E0CDE8BBC2EF}" presName="Name8" presStyleCnt="0"/>
      <dgm:spPr/>
    </dgm:pt>
    <dgm:pt modelId="{08BCC72B-11AF-4900-A2C8-8AD6365CF1B7}" type="pres">
      <dgm:prSet presAssocID="{6B888679-E350-4092-8BAD-E0CDE8BBC2EF}" presName="level" presStyleLbl="node1" presStyleIdx="4" presStyleCnt="8">
        <dgm:presLayoutVars>
          <dgm:chMax val="1"/>
          <dgm:bulletEnabled val="1"/>
        </dgm:presLayoutVars>
      </dgm:prSet>
      <dgm:spPr/>
    </dgm:pt>
    <dgm:pt modelId="{740EA15C-AA25-4832-B891-05B575C2E623}" type="pres">
      <dgm:prSet presAssocID="{6B888679-E350-4092-8BAD-E0CDE8BBC2EF}" presName="levelTx" presStyleLbl="revTx" presStyleIdx="0" presStyleCnt="0">
        <dgm:presLayoutVars>
          <dgm:chMax val="1"/>
          <dgm:bulletEnabled val="1"/>
        </dgm:presLayoutVars>
      </dgm:prSet>
      <dgm:spPr/>
    </dgm:pt>
    <dgm:pt modelId="{B7C3CBF4-AC3D-4E76-8E98-34047804849A}" type="pres">
      <dgm:prSet presAssocID="{AEFCD1D4-69E3-4F3C-8ACA-A865BB0945A4}" presName="Name8" presStyleCnt="0"/>
      <dgm:spPr/>
    </dgm:pt>
    <dgm:pt modelId="{E0093368-8A8C-4986-B5EA-C84C1077FC8F}" type="pres">
      <dgm:prSet presAssocID="{AEFCD1D4-69E3-4F3C-8ACA-A865BB0945A4}" presName="level" presStyleLbl="node1" presStyleIdx="5" presStyleCnt="8">
        <dgm:presLayoutVars>
          <dgm:chMax val="1"/>
          <dgm:bulletEnabled val="1"/>
        </dgm:presLayoutVars>
      </dgm:prSet>
      <dgm:spPr/>
    </dgm:pt>
    <dgm:pt modelId="{954147D9-9B56-4C91-819D-16DAD31602E7}" type="pres">
      <dgm:prSet presAssocID="{AEFCD1D4-69E3-4F3C-8ACA-A865BB0945A4}" presName="levelTx" presStyleLbl="revTx" presStyleIdx="0" presStyleCnt="0">
        <dgm:presLayoutVars>
          <dgm:chMax val="1"/>
          <dgm:bulletEnabled val="1"/>
        </dgm:presLayoutVars>
      </dgm:prSet>
      <dgm:spPr/>
    </dgm:pt>
    <dgm:pt modelId="{694D6A9D-540E-4533-830C-BB173A9F386D}" type="pres">
      <dgm:prSet presAssocID="{2BCC2EDA-BD96-432F-8300-B16F14326C51}" presName="Name8" presStyleCnt="0"/>
      <dgm:spPr/>
    </dgm:pt>
    <dgm:pt modelId="{541E7680-1FC0-4D7E-ABA4-1A9130A136FE}" type="pres">
      <dgm:prSet presAssocID="{2BCC2EDA-BD96-432F-8300-B16F14326C51}" presName="level" presStyleLbl="node1" presStyleIdx="6" presStyleCnt="8">
        <dgm:presLayoutVars>
          <dgm:chMax val="1"/>
          <dgm:bulletEnabled val="1"/>
        </dgm:presLayoutVars>
      </dgm:prSet>
      <dgm:spPr/>
    </dgm:pt>
    <dgm:pt modelId="{56E0415B-2C2A-47A8-8B46-E79AFA04B253}" type="pres">
      <dgm:prSet presAssocID="{2BCC2EDA-BD96-432F-8300-B16F14326C51}" presName="levelTx" presStyleLbl="revTx" presStyleIdx="0" presStyleCnt="0">
        <dgm:presLayoutVars>
          <dgm:chMax val="1"/>
          <dgm:bulletEnabled val="1"/>
        </dgm:presLayoutVars>
      </dgm:prSet>
      <dgm:spPr/>
    </dgm:pt>
    <dgm:pt modelId="{62FAF9EB-CEC5-49D0-A088-09FEE5829B63}" type="pres">
      <dgm:prSet presAssocID="{2911E85E-CB75-43DD-AA44-079BB4A28040}" presName="Name8" presStyleCnt="0"/>
      <dgm:spPr/>
    </dgm:pt>
    <dgm:pt modelId="{AF38A6F7-F9EC-4CD0-8EC2-4FC31DA90BD9}" type="pres">
      <dgm:prSet presAssocID="{2911E85E-CB75-43DD-AA44-079BB4A28040}" presName="level" presStyleLbl="node1" presStyleIdx="7" presStyleCnt="8">
        <dgm:presLayoutVars>
          <dgm:chMax val="1"/>
          <dgm:bulletEnabled val="1"/>
        </dgm:presLayoutVars>
      </dgm:prSet>
      <dgm:spPr/>
    </dgm:pt>
    <dgm:pt modelId="{DC6FB6CF-1424-47A3-8DDC-20A326320C58}" type="pres">
      <dgm:prSet presAssocID="{2911E85E-CB75-43DD-AA44-079BB4A28040}" presName="levelTx" presStyleLbl="revTx" presStyleIdx="0" presStyleCnt="0">
        <dgm:presLayoutVars>
          <dgm:chMax val="1"/>
          <dgm:bulletEnabled val="1"/>
        </dgm:presLayoutVars>
      </dgm:prSet>
      <dgm:spPr/>
    </dgm:pt>
  </dgm:ptLst>
  <dgm:cxnLst>
    <dgm:cxn modelId="{9B233D13-40AD-4BCE-84F5-BF27599D456E}" type="presOf" srcId="{BC66DBB3-6B76-435A-8860-4ECC50A29D6C}" destId="{31E966CB-6F91-4641-B6BB-6E8618292063}" srcOrd="0" destOrd="0" presId="urn:microsoft.com/office/officeart/2005/8/layout/pyramid3"/>
    <dgm:cxn modelId="{308E3914-50BC-46F4-8D23-390BE92659F5}" type="presOf" srcId="{AEFCD1D4-69E3-4F3C-8ACA-A865BB0945A4}" destId="{E0093368-8A8C-4986-B5EA-C84C1077FC8F}" srcOrd="0" destOrd="0" presId="urn:microsoft.com/office/officeart/2005/8/layout/pyramid3"/>
    <dgm:cxn modelId="{E96C3515-0C13-4EEA-8F45-188F89770CBC}" type="presOf" srcId="{A6BB5674-D202-4A42-8C03-08E94A835637}" destId="{31475D73-EC03-46B1-8854-A875AA82925A}" srcOrd="1" destOrd="0" presId="urn:microsoft.com/office/officeart/2005/8/layout/pyramid3"/>
    <dgm:cxn modelId="{E5FFC615-A587-4760-B8B6-D7BD85CFD69B}" srcId="{50AFC793-F5E8-411B-9753-7BBA0B35ACA4}" destId="{A6BB5674-D202-4A42-8C03-08E94A835637}" srcOrd="2" destOrd="0" parTransId="{D69F7031-D40B-486F-AB33-0E9308D7955E}" sibTransId="{6CACC2B8-DC50-4C9E-99F7-97A68F1E7553}"/>
    <dgm:cxn modelId="{40DCB425-9775-4572-984F-EF73FB9A7018}" type="presOf" srcId="{BC66DBB3-6B76-435A-8860-4ECC50A29D6C}" destId="{25352CAC-B152-4D09-BA18-D0CEA421721E}" srcOrd="1" destOrd="0" presId="urn:microsoft.com/office/officeart/2005/8/layout/pyramid3"/>
    <dgm:cxn modelId="{F70C052E-FF20-411C-842A-81207AC854B9}" srcId="{50AFC793-F5E8-411B-9753-7BBA0B35ACA4}" destId="{2911E85E-CB75-43DD-AA44-079BB4A28040}" srcOrd="7" destOrd="0" parTransId="{0BBD794F-63C0-4A3F-BDDB-C56D18434743}" sibTransId="{31DCA803-9547-4D5E-80DC-8E07478B596B}"/>
    <dgm:cxn modelId="{DD68762F-9E1D-4523-9934-5688C48CDEE9}" type="presOf" srcId="{50AFC793-F5E8-411B-9753-7BBA0B35ACA4}" destId="{A9F377F8-05B0-441E-ADB3-A3C6C39F3D45}" srcOrd="0" destOrd="0" presId="urn:microsoft.com/office/officeart/2005/8/layout/pyramid3"/>
    <dgm:cxn modelId="{C00C3035-EF27-43C2-BA0C-80FAFF527F56}" srcId="{50AFC793-F5E8-411B-9753-7BBA0B35ACA4}" destId="{44FD82C2-C2F4-4F19-B0F8-AF29D812FF1B}" srcOrd="1" destOrd="0" parTransId="{C644DA18-9FBD-4984-8541-E8DB19165BF5}" sibTransId="{253573D2-FD4D-4266-B9A5-2EE685A6A062}"/>
    <dgm:cxn modelId="{5866CA36-6F74-4076-9941-828D6AD6A500}" srcId="{50AFC793-F5E8-411B-9753-7BBA0B35ACA4}" destId="{6B888679-E350-4092-8BAD-E0CDE8BBC2EF}" srcOrd="4" destOrd="0" parTransId="{A511AD93-D798-434C-B29A-1BECDEEEA35E}" sibTransId="{D055340E-B1EE-4EC4-B977-3F276CA75E8B}"/>
    <dgm:cxn modelId="{8C52A761-3FB3-435A-8921-DBDEF41D657F}" type="presOf" srcId="{2BCC2EDA-BD96-432F-8300-B16F14326C51}" destId="{56E0415B-2C2A-47A8-8B46-E79AFA04B253}" srcOrd="1" destOrd="0" presId="urn:microsoft.com/office/officeart/2005/8/layout/pyramid3"/>
    <dgm:cxn modelId="{2DACB465-2137-4023-9B3C-744CA97EC098}" srcId="{50AFC793-F5E8-411B-9753-7BBA0B35ACA4}" destId="{AEFCD1D4-69E3-4F3C-8ACA-A865BB0945A4}" srcOrd="5" destOrd="0" parTransId="{E021DD0F-24CA-4AF8-BEA4-49CC129F00C7}" sibTransId="{734D9B7A-6CAC-4D0A-ADB0-ACCAF82BFF4C}"/>
    <dgm:cxn modelId="{3671196A-68B9-4B7E-BA49-E13CC324351D}" type="presOf" srcId="{2911E85E-CB75-43DD-AA44-079BB4A28040}" destId="{AF38A6F7-F9EC-4CD0-8EC2-4FC31DA90BD9}" srcOrd="0" destOrd="0" presId="urn:microsoft.com/office/officeart/2005/8/layout/pyramid3"/>
    <dgm:cxn modelId="{31A5F17F-F08A-432B-B0C1-2A44BD768C10}" type="presOf" srcId="{44FD82C2-C2F4-4F19-B0F8-AF29D812FF1B}" destId="{3C1CB5C2-C03F-41FE-8622-65D527282654}" srcOrd="1" destOrd="0" presId="urn:microsoft.com/office/officeart/2005/8/layout/pyramid3"/>
    <dgm:cxn modelId="{D4515686-1F19-40A3-8435-9EACB30B2079}" type="presOf" srcId="{475C28A4-8246-4B0D-AFE4-D699F42D18C4}" destId="{76494F17-29D2-4C1E-9034-BFC890D0FE8C}" srcOrd="0" destOrd="0" presId="urn:microsoft.com/office/officeart/2005/8/layout/pyramid3"/>
    <dgm:cxn modelId="{B3A32596-663E-497D-BF44-BA6A7F39DFCA}" srcId="{50AFC793-F5E8-411B-9753-7BBA0B35ACA4}" destId="{2BCC2EDA-BD96-432F-8300-B16F14326C51}" srcOrd="6" destOrd="0" parTransId="{6B89CCA2-78D6-4EFF-95BC-E599780D894C}" sibTransId="{D0A19EE5-91F8-41F0-999E-E33EAA738AAA}"/>
    <dgm:cxn modelId="{5A4C27AC-8F0E-46A3-83B2-9E58A3CE3723}" type="presOf" srcId="{475C28A4-8246-4B0D-AFE4-D699F42D18C4}" destId="{F01A9B90-EBAC-4B87-9066-07AD3BCD7393}" srcOrd="1" destOrd="0" presId="urn:microsoft.com/office/officeart/2005/8/layout/pyramid3"/>
    <dgm:cxn modelId="{C3760DAD-45C1-4168-BF83-E76A0E2A235C}" srcId="{50AFC793-F5E8-411B-9753-7BBA0B35ACA4}" destId="{475C28A4-8246-4B0D-AFE4-D699F42D18C4}" srcOrd="3" destOrd="0" parTransId="{96742168-D53E-42DC-9671-79FA9E04F0C7}" sibTransId="{3B9A8F35-CEFA-42C7-9010-EB526A71643F}"/>
    <dgm:cxn modelId="{315B2CB2-7E1A-4756-A2A7-BE1F2110D545}" type="presOf" srcId="{6B888679-E350-4092-8BAD-E0CDE8BBC2EF}" destId="{08BCC72B-11AF-4900-A2C8-8AD6365CF1B7}" srcOrd="0" destOrd="0" presId="urn:microsoft.com/office/officeart/2005/8/layout/pyramid3"/>
    <dgm:cxn modelId="{95CFFDB6-2EDF-452A-8B2F-16F006CBB313}" type="presOf" srcId="{2911E85E-CB75-43DD-AA44-079BB4A28040}" destId="{DC6FB6CF-1424-47A3-8DDC-20A326320C58}" srcOrd="1" destOrd="0" presId="urn:microsoft.com/office/officeart/2005/8/layout/pyramid3"/>
    <dgm:cxn modelId="{29D60AB9-74FC-4152-81DB-A8B053ED3967}" srcId="{50AFC793-F5E8-411B-9753-7BBA0B35ACA4}" destId="{BC66DBB3-6B76-435A-8860-4ECC50A29D6C}" srcOrd="0" destOrd="0" parTransId="{45E35CDF-E886-47DC-9403-3C712C0A37EA}" sibTransId="{C80F4C2D-E4F3-4D5F-AE08-18E49E193B3B}"/>
    <dgm:cxn modelId="{78D73AC2-C1EA-4622-B02A-21A069BAD18F}" type="presOf" srcId="{AEFCD1D4-69E3-4F3C-8ACA-A865BB0945A4}" destId="{954147D9-9B56-4C91-819D-16DAD31602E7}" srcOrd="1" destOrd="0" presId="urn:microsoft.com/office/officeart/2005/8/layout/pyramid3"/>
    <dgm:cxn modelId="{F4F352D3-8BB1-4127-94AA-0F63E52118FB}" type="presOf" srcId="{44FD82C2-C2F4-4F19-B0F8-AF29D812FF1B}" destId="{DE29E7C9-A52D-4A0F-8B35-EEF87DD8647F}" srcOrd="0" destOrd="0" presId="urn:microsoft.com/office/officeart/2005/8/layout/pyramid3"/>
    <dgm:cxn modelId="{EF516AEA-31E4-453B-975D-9963759AA20D}" type="presOf" srcId="{6B888679-E350-4092-8BAD-E0CDE8BBC2EF}" destId="{740EA15C-AA25-4832-B891-05B575C2E623}" srcOrd="1" destOrd="0" presId="urn:microsoft.com/office/officeart/2005/8/layout/pyramid3"/>
    <dgm:cxn modelId="{28D6E6F0-620D-4526-BAF4-32BB70A2612C}" type="presOf" srcId="{2BCC2EDA-BD96-432F-8300-B16F14326C51}" destId="{541E7680-1FC0-4D7E-ABA4-1A9130A136FE}" srcOrd="0" destOrd="0" presId="urn:microsoft.com/office/officeart/2005/8/layout/pyramid3"/>
    <dgm:cxn modelId="{570F98F9-C97E-4766-A718-89FC693B446A}" type="presOf" srcId="{A6BB5674-D202-4A42-8C03-08E94A835637}" destId="{29927D35-B311-45D2-90AF-5F8E29A1F9B2}" srcOrd="0" destOrd="0" presId="urn:microsoft.com/office/officeart/2005/8/layout/pyramid3"/>
    <dgm:cxn modelId="{1D7D3FCA-DDD7-4349-ACBA-AF4523941966}" type="presParOf" srcId="{A9F377F8-05B0-441E-ADB3-A3C6C39F3D45}" destId="{70E673D3-57BF-493D-8CA2-EFA3D6452CC9}" srcOrd="0" destOrd="0" presId="urn:microsoft.com/office/officeart/2005/8/layout/pyramid3"/>
    <dgm:cxn modelId="{DD8B90CC-D0DE-4FCD-9FC5-AB901F075BB7}" type="presParOf" srcId="{70E673D3-57BF-493D-8CA2-EFA3D6452CC9}" destId="{31E966CB-6F91-4641-B6BB-6E8618292063}" srcOrd="0" destOrd="0" presId="urn:microsoft.com/office/officeart/2005/8/layout/pyramid3"/>
    <dgm:cxn modelId="{5E60CB2B-AEF3-4163-9239-10B1BE8D5DB9}" type="presParOf" srcId="{70E673D3-57BF-493D-8CA2-EFA3D6452CC9}" destId="{25352CAC-B152-4D09-BA18-D0CEA421721E}" srcOrd="1" destOrd="0" presId="urn:microsoft.com/office/officeart/2005/8/layout/pyramid3"/>
    <dgm:cxn modelId="{2668DBA7-B549-42FB-AD08-2FC1BB2AC797}" type="presParOf" srcId="{A9F377F8-05B0-441E-ADB3-A3C6C39F3D45}" destId="{5D8430A2-6D87-42EF-B142-6A8D7EEEF9BB}" srcOrd="1" destOrd="0" presId="urn:microsoft.com/office/officeart/2005/8/layout/pyramid3"/>
    <dgm:cxn modelId="{DFE435FC-1B9A-4757-8954-D099AB58A9E2}" type="presParOf" srcId="{5D8430A2-6D87-42EF-B142-6A8D7EEEF9BB}" destId="{DE29E7C9-A52D-4A0F-8B35-EEF87DD8647F}" srcOrd="0" destOrd="0" presId="urn:microsoft.com/office/officeart/2005/8/layout/pyramid3"/>
    <dgm:cxn modelId="{82624738-F90E-4A18-8BB4-6F6D6CB6FF9A}" type="presParOf" srcId="{5D8430A2-6D87-42EF-B142-6A8D7EEEF9BB}" destId="{3C1CB5C2-C03F-41FE-8622-65D527282654}" srcOrd="1" destOrd="0" presId="urn:microsoft.com/office/officeart/2005/8/layout/pyramid3"/>
    <dgm:cxn modelId="{161B61DD-A93E-4681-8FA1-036BECEE0DFB}" type="presParOf" srcId="{A9F377F8-05B0-441E-ADB3-A3C6C39F3D45}" destId="{F926EDDD-552C-46FB-9C03-87369230A814}" srcOrd="2" destOrd="0" presId="urn:microsoft.com/office/officeart/2005/8/layout/pyramid3"/>
    <dgm:cxn modelId="{4BAF7DEA-326C-4C12-A77B-DB1574C3344D}" type="presParOf" srcId="{F926EDDD-552C-46FB-9C03-87369230A814}" destId="{29927D35-B311-45D2-90AF-5F8E29A1F9B2}" srcOrd="0" destOrd="0" presId="urn:microsoft.com/office/officeart/2005/8/layout/pyramid3"/>
    <dgm:cxn modelId="{AC1653D0-5E4F-4B31-A859-5415AEA9A419}" type="presParOf" srcId="{F926EDDD-552C-46FB-9C03-87369230A814}" destId="{31475D73-EC03-46B1-8854-A875AA82925A}" srcOrd="1" destOrd="0" presId="urn:microsoft.com/office/officeart/2005/8/layout/pyramid3"/>
    <dgm:cxn modelId="{74E637DF-CB95-4508-B323-20C291C1B3B4}" type="presParOf" srcId="{A9F377F8-05B0-441E-ADB3-A3C6C39F3D45}" destId="{23F29E80-7370-4E52-B427-98FF9AACD997}" srcOrd="3" destOrd="0" presId="urn:microsoft.com/office/officeart/2005/8/layout/pyramid3"/>
    <dgm:cxn modelId="{ACC01D22-1CEE-46AA-880F-DC32FCC27594}" type="presParOf" srcId="{23F29E80-7370-4E52-B427-98FF9AACD997}" destId="{76494F17-29D2-4C1E-9034-BFC890D0FE8C}" srcOrd="0" destOrd="0" presId="urn:microsoft.com/office/officeart/2005/8/layout/pyramid3"/>
    <dgm:cxn modelId="{6D91D23A-7AB5-44CB-8FDE-42473534ECD9}" type="presParOf" srcId="{23F29E80-7370-4E52-B427-98FF9AACD997}" destId="{F01A9B90-EBAC-4B87-9066-07AD3BCD7393}" srcOrd="1" destOrd="0" presId="urn:microsoft.com/office/officeart/2005/8/layout/pyramid3"/>
    <dgm:cxn modelId="{28273843-102D-4E51-A9B3-CF4E3C5D6C0C}" type="presParOf" srcId="{A9F377F8-05B0-441E-ADB3-A3C6C39F3D45}" destId="{9D2A231C-0E63-4186-B8C9-6C7FEBB5431A}" srcOrd="4" destOrd="0" presId="urn:microsoft.com/office/officeart/2005/8/layout/pyramid3"/>
    <dgm:cxn modelId="{BACEBFE5-8E7C-48DA-AA74-C13563ACE08C}" type="presParOf" srcId="{9D2A231C-0E63-4186-B8C9-6C7FEBB5431A}" destId="{08BCC72B-11AF-4900-A2C8-8AD6365CF1B7}" srcOrd="0" destOrd="0" presId="urn:microsoft.com/office/officeart/2005/8/layout/pyramid3"/>
    <dgm:cxn modelId="{0FC7A542-8AE5-4806-914F-12FE8AC4B16B}" type="presParOf" srcId="{9D2A231C-0E63-4186-B8C9-6C7FEBB5431A}" destId="{740EA15C-AA25-4832-B891-05B575C2E623}" srcOrd="1" destOrd="0" presId="urn:microsoft.com/office/officeart/2005/8/layout/pyramid3"/>
    <dgm:cxn modelId="{10F893FD-4131-4C5E-8475-FEF666EDBAF3}" type="presParOf" srcId="{A9F377F8-05B0-441E-ADB3-A3C6C39F3D45}" destId="{B7C3CBF4-AC3D-4E76-8E98-34047804849A}" srcOrd="5" destOrd="0" presId="urn:microsoft.com/office/officeart/2005/8/layout/pyramid3"/>
    <dgm:cxn modelId="{EEDFD12E-17E8-40F2-8226-D600CB19DC2D}" type="presParOf" srcId="{B7C3CBF4-AC3D-4E76-8E98-34047804849A}" destId="{E0093368-8A8C-4986-B5EA-C84C1077FC8F}" srcOrd="0" destOrd="0" presId="urn:microsoft.com/office/officeart/2005/8/layout/pyramid3"/>
    <dgm:cxn modelId="{47FAD454-EAED-4FF2-9422-23F00EC4C13C}" type="presParOf" srcId="{B7C3CBF4-AC3D-4E76-8E98-34047804849A}" destId="{954147D9-9B56-4C91-819D-16DAD31602E7}" srcOrd="1" destOrd="0" presId="urn:microsoft.com/office/officeart/2005/8/layout/pyramid3"/>
    <dgm:cxn modelId="{BDF41DC9-CFF3-4C77-960A-6660EB53C799}" type="presParOf" srcId="{A9F377F8-05B0-441E-ADB3-A3C6C39F3D45}" destId="{694D6A9D-540E-4533-830C-BB173A9F386D}" srcOrd="6" destOrd="0" presId="urn:microsoft.com/office/officeart/2005/8/layout/pyramid3"/>
    <dgm:cxn modelId="{4170C2E0-4D54-435D-B1DF-DBB738586338}" type="presParOf" srcId="{694D6A9D-540E-4533-830C-BB173A9F386D}" destId="{541E7680-1FC0-4D7E-ABA4-1A9130A136FE}" srcOrd="0" destOrd="0" presId="urn:microsoft.com/office/officeart/2005/8/layout/pyramid3"/>
    <dgm:cxn modelId="{5637A2EB-8A7B-4530-9A29-F005AD02323D}" type="presParOf" srcId="{694D6A9D-540E-4533-830C-BB173A9F386D}" destId="{56E0415B-2C2A-47A8-8B46-E79AFA04B253}" srcOrd="1" destOrd="0" presId="urn:microsoft.com/office/officeart/2005/8/layout/pyramid3"/>
    <dgm:cxn modelId="{D84CB391-0D00-4754-9898-57171F9A62AA}" type="presParOf" srcId="{A9F377F8-05B0-441E-ADB3-A3C6C39F3D45}" destId="{62FAF9EB-CEC5-49D0-A088-09FEE5829B63}" srcOrd="7" destOrd="0" presId="urn:microsoft.com/office/officeart/2005/8/layout/pyramid3"/>
    <dgm:cxn modelId="{9F222DCD-A204-494F-A464-1D5A92E8B604}" type="presParOf" srcId="{62FAF9EB-CEC5-49D0-A088-09FEE5829B63}" destId="{AF38A6F7-F9EC-4CD0-8EC2-4FC31DA90BD9}" srcOrd="0" destOrd="0" presId="urn:microsoft.com/office/officeart/2005/8/layout/pyramid3"/>
    <dgm:cxn modelId="{F4A5256B-1200-4EEA-B698-B345C1101D6E}" type="presParOf" srcId="{62FAF9EB-CEC5-49D0-A088-09FEE5829B63}" destId="{DC6FB6CF-1424-47A3-8DDC-20A326320C58}" srcOrd="1" destOrd="0" presId="urn:microsoft.com/office/officeart/2005/8/layout/pyramid3"/>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0AFC793-F5E8-411B-9753-7BBA0B35ACA4}" type="doc">
      <dgm:prSet loTypeId="urn:microsoft.com/office/officeart/2005/8/layout/pyramid3" loCatId="pyramid" qsTypeId="urn:microsoft.com/office/officeart/2005/8/quickstyle/simple2" qsCatId="simple" csTypeId="urn:microsoft.com/office/officeart/2005/8/colors/accent1_2" csCatId="accent1" phldr="1"/>
      <dgm:spPr/>
    </dgm:pt>
    <dgm:pt modelId="{44FD82C2-C2F4-4F19-B0F8-AF29D812FF1B}">
      <dgm:prSet phldrT="[Text]"/>
      <dgm:spPr/>
      <dgm:t>
        <a:bodyPr/>
        <a:lstStyle/>
        <a:p>
          <a:r>
            <a:rPr lang="en-GB"/>
            <a:t>Status = Released</a:t>
          </a:r>
        </a:p>
      </dgm:t>
    </dgm:pt>
    <dgm:pt modelId="{C644DA18-9FBD-4984-8541-E8DB19165BF5}" type="parTrans" cxnId="{C00C3035-EF27-43C2-BA0C-80FAFF527F56}">
      <dgm:prSet/>
      <dgm:spPr/>
      <dgm:t>
        <a:bodyPr/>
        <a:lstStyle/>
        <a:p>
          <a:endParaRPr lang="en-GB"/>
        </a:p>
      </dgm:t>
    </dgm:pt>
    <dgm:pt modelId="{253573D2-FD4D-4266-B9A5-2EE685A6A062}" type="sibTrans" cxnId="{C00C3035-EF27-43C2-BA0C-80FAFF527F56}">
      <dgm:prSet/>
      <dgm:spPr/>
      <dgm:t>
        <a:bodyPr/>
        <a:lstStyle/>
        <a:p>
          <a:endParaRPr lang="en-GB"/>
        </a:p>
      </dgm:t>
    </dgm:pt>
    <dgm:pt modelId="{A6BB5674-D202-4A42-8C03-08E94A835637}">
      <dgm:prSet phldrT="[Text]"/>
      <dgm:spPr/>
      <dgm:t>
        <a:bodyPr/>
        <a:lstStyle/>
        <a:p>
          <a:r>
            <a:rPr lang="en-GB"/>
            <a:t>Consignment id starts with `Q`</a:t>
          </a:r>
        </a:p>
      </dgm:t>
    </dgm:pt>
    <dgm:pt modelId="{D69F7031-D40B-486F-AB33-0E9308D7955E}" type="parTrans" cxnId="{E5FFC615-A587-4760-B8B6-D7BD85CFD69B}">
      <dgm:prSet/>
      <dgm:spPr/>
      <dgm:t>
        <a:bodyPr/>
        <a:lstStyle/>
        <a:p>
          <a:endParaRPr lang="en-GB"/>
        </a:p>
      </dgm:t>
    </dgm:pt>
    <dgm:pt modelId="{6CACC2B8-DC50-4C9E-99F7-97A68F1E7553}" type="sibTrans" cxnId="{E5FFC615-A587-4760-B8B6-D7BD85CFD69B}">
      <dgm:prSet/>
      <dgm:spPr/>
      <dgm:t>
        <a:bodyPr/>
        <a:lstStyle/>
        <a:p>
          <a:endParaRPr lang="en-GB"/>
        </a:p>
      </dgm:t>
    </dgm:pt>
    <dgm:pt modelId="{475C28A4-8246-4B0D-AFE4-D699F42D18C4}">
      <dgm:prSet phldrT="[Text]"/>
      <dgm:spPr/>
      <dgm:t>
        <a:bodyPr/>
        <a:lstStyle/>
        <a:p>
          <a:r>
            <a:rPr lang="en-GB"/>
            <a:t>Is Vas = N</a:t>
          </a:r>
        </a:p>
      </dgm:t>
    </dgm:pt>
    <dgm:pt modelId="{96742168-D53E-42DC-9671-79FA9E04F0C7}" type="parTrans" cxnId="{C3760DAD-45C1-4168-BF83-E76A0E2A235C}">
      <dgm:prSet/>
      <dgm:spPr/>
      <dgm:t>
        <a:bodyPr/>
        <a:lstStyle/>
        <a:p>
          <a:endParaRPr lang="en-GB"/>
        </a:p>
      </dgm:t>
    </dgm:pt>
    <dgm:pt modelId="{3B9A8F35-CEFA-42C7-9010-EB526A71643F}" type="sibTrans" cxnId="{C3760DAD-45C1-4168-BF83-E76A0E2A235C}">
      <dgm:prSet/>
      <dgm:spPr/>
      <dgm:t>
        <a:bodyPr/>
        <a:lstStyle/>
        <a:p>
          <a:endParaRPr lang="en-GB"/>
        </a:p>
      </dgm:t>
    </dgm:pt>
    <dgm:pt modelId="{6B888679-E350-4092-8BAD-E0CDE8BBC2EF}">
      <dgm:prSet phldrT="[Text]"/>
      <dgm:spPr/>
      <dgm:t>
        <a:bodyPr/>
        <a:lstStyle/>
        <a:p>
          <a:r>
            <a:rPr lang="en-GB"/>
            <a:t>Filter by carriers</a:t>
          </a:r>
        </a:p>
      </dgm:t>
    </dgm:pt>
    <dgm:pt modelId="{A511AD93-D798-434C-B29A-1BECDEEEA35E}" type="parTrans" cxnId="{5866CA36-6F74-4076-9941-828D6AD6A500}">
      <dgm:prSet/>
      <dgm:spPr/>
      <dgm:t>
        <a:bodyPr/>
        <a:lstStyle/>
        <a:p>
          <a:endParaRPr lang="en-GB"/>
        </a:p>
      </dgm:t>
    </dgm:pt>
    <dgm:pt modelId="{D055340E-B1EE-4EC4-B977-3F276CA75E8B}" type="sibTrans" cxnId="{5866CA36-6F74-4076-9941-828D6AD6A500}">
      <dgm:prSet/>
      <dgm:spPr/>
      <dgm:t>
        <a:bodyPr/>
        <a:lstStyle/>
        <a:p>
          <a:endParaRPr lang="en-GB"/>
        </a:p>
      </dgm:t>
    </dgm:pt>
    <dgm:pt modelId="{AEFCD1D4-69E3-4F3C-8ACA-A865BB0945A4}">
      <dgm:prSet phldrT="[Text]"/>
      <dgm:spPr/>
      <dgm:t>
        <a:bodyPr/>
        <a:lstStyle/>
        <a:p>
          <a:r>
            <a:rPr lang="en-GB"/>
            <a:t>Time based calculation (1 hour)</a:t>
          </a:r>
        </a:p>
      </dgm:t>
    </dgm:pt>
    <dgm:pt modelId="{E021DD0F-24CA-4AF8-BEA4-49CC129F00C7}" type="parTrans" cxnId="{2DACB465-2137-4023-9B3C-744CA97EC098}">
      <dgm:prSet/>
      <dgm:spPr/>
      <dgm:t>
        <a:bodyPr/>
        <a:lstStyle/>
        <a:p>
          <a:endParaRPr lang="en-GB"/>
        </a:p>
      </dgm:t>
    </dgm:pt>
    <dgm:pt modelId="{734D9B7A-6CAC-4D0A-ADB0-ACCAF82BFF4C}" type="sibTrans" cxnId="{2DACB465-2137-4023-9B3C-744CA97EC098}">
      <dgm:prSet/>
      <dgm:spPr/>
      <dgm:t>
        <a:bodyPr/>
        <a:lstStyle/>
        <a:p>
          <a:endParaRPr lang="en-GB"/>
        </a:p>
      </dgm:t>
    </dgm:pt>
    <dgm:pt modelId="{BC66DBB3-6B76-435A-8860-4ECC50A29D6C}">
      <dgm:prSet phldrT="[Text]"/>
      <dgm:spPr/>
      <dgm:t>
        <a:bodyPr/>
        <a:lstStyle/>
        <a:p>
          <a:r>
            <a:rPr lang="en-GB"/>
            <a:t>Finding the longitude and latitude by OSRM API</a:t>
          </a:r>
        </a:p>
      </dgm:t>
    </dgm:pt>
    <dgm:pt modelId="{45E35CDF-E886-47DC-9403-3C712C0A37EA}" type="parTrans" cxnId="{29D60AB9-74FC-4152-81DB-A8B053ED3967}">
      <dgm:prSet/>
      <dgm:spPr/>
      <dgm:t>
        <a:bodyPr/>
        <a:lstStyle/>
        <a:p>
          <a:endParaRPr lang="en-GB"/>
        </a:p>
      </dgm:t>
    </dgm:pt>
    <dgm:pt modelId="{C80F4C2D-E4F3-4D5F-AE08-18E49E193B3B}" type="sibTrans" cxnId="{29D60AB9-74FC-4152-81DB-A8B053ED3967}">
      <dgm:prSet/>
      <dgm:spPr/>
      <dgm:t>
        <a:bodyPr/>
        <a:lstStyle/>
        <a:p>
          <a:endParaRPr lang="en-GB"/>
        </a:p>
      </dgm:t>
    </dgm:pt>
    <dgm:pt modelId="{2BCC2EDA-BD96-432F-8300-B16F14326C51}">
      <dgm:prSet phldrT="[Text]"/>
      <dgm:spPr/>
      <dgm:t>
        <a:bodyPr/>
        <a:lstStyle/>
        <a:p>
          <a:r>
            <a:rPr lang="en-GB"/>
            <a:t>Total pallets &lt; 52</a:t>
          </a:r>
        </a:p>
      </dgm:t>
    </dgm:pt>
    <dgm:pt modelId="{6B89CCA2-78D6-4EFF-95BC-E599780D894C}" type="parTrans" cxnId="{B3A32596-663E-497D-BF44-BA6A7F39DFCA}">
      <dgm:prSet/>
      <dgm:spPr/>
      <dgm:t>
        <a:bodyPr/>
        <a:lstStyle/>
        <a:p>
          <a:endParaRPr lang="en-GB"/>
        </a:p>
      </dgm:t>
    </dgm:pt>
    <dgm:pt modelId="{D0A19EE5-91F8-41F0-999E-E33EAA738AAA}" type="sibTrans" cxnId="{B3A32596-663E-497D-BF44-BA6A7F39DFCA}">
      <dgm:prSet/>
      <dgm:spPr/>
      <dgm:t>
        <a:bodyPr/>
        <a:lstStyle/>
        <a:p>
          <a:endParaRPr lang="en-GB"/>
        </a:p>
      </dgm:t>
    </dgm:pt>
    <dgm:pt modelId="{2911E85E-CB75-43DD-AA44-079BB4A28040}">
      <dgm:prSet phldrT="[Text]"/>
      <dgm:spPr/>
      <dgm:t>
        <a:bodyPr/>
        <a:lstStyle/>
        <a:p>
          <a:r>
            <a:rPr lang="en-GB"/>
            <a:t>~</a:t>
          </a:r>
        </a:p>
      </dgm:t>
    </dgm:pt>
    <dgm:pt modelId="{0BBD794F-63C0-4A3F-BDDB-C56D18434743}" type="parTrans" cxnId="{F70C052E-FF20-411C-842A-81207AC854B9}">
      <dgm:prSet/>
      <dgm:spPr/>
      <dgm:t>
        <a:bodyPr/>
        <a:lstStyle/>
        <a:p>
          <a:endParaRPr lang="en-GB"/>
        </a:p>
      </dgm:t>
    </dgm:pt>
    <dgm:pt modelId="{31DCA803-9547-4D5E-80DC-8E07478B596B}" type="sibTrans" cxnId="{F70C052E-FF20-411C-842A-81207AC854B9}">
      <dgm:prSet/>
      <dgm:spPr/>
      <dgm:t>
        <a:bodyPr/>
        <a:lstStyle/>
        <a:p>
          <a:endParaRPr lang="en-GB"/>
        </a:p>
      </dgm:t>
    </dgm:pt>
    <dgm:pt modelId="{A9F377F8-05B0-441E-ADB3-A3C6C39F3D45}" type="pres">
      <dgm:prSet presAssocID="{50AFC793-F5E8-411B-9753-7BBA0B35ACA4}" presName="Name0" presStyleCnt="0">
        <dgm:presLayoutVars>
          <dgm:dir/>
          <dgm:animLvl val="lvl"/>
          <dgm:resizeHandles val="exact"/>
        </dgm:presLayoutVars>
      </dgm:prSet>
      <dgm:spPr/>
    </dgm:pt>
    <dgm:pt modelId="{70E673D3-57BF-493D-8CA2-EFA3D6452CC9}" type="pres">
      <dgm:prSet presAssocID="{BC66DBB3-6B76-435A-8860-4ECC50A29D6C}" presName="Name8" presStyleCnt="0"/>
      <dgm:spPr/>
    </dgm:pt>
    <dgm:pt modelId="{31E966CB-6F91-4641-B6BB-6E8618292063}" type="pres">
      <dgm:prSet presAssocID="{BC66DBB3-6B76-435A-8860-4ECC50A29D6C}" presName="level" presStyleLbl="node1" presStyleIdx="0" presStyleCnt="8">
        <dgm:presLayoutVars>
          <dgm:chMax val="1"/>
          <dgm:bulletEnabled val="1"/>
        </dgm:presLayoutVars>
      </dgm:prSet>
      <dgm:spPr/>
    </dgm:pt>
    <dgm:pt modelId="{25352CAC-B152-4D09-BA18-D0CEA421721E}" type="pres">
      <dgm:prSet presAssocID="{BC66DBB3-6B76-435A-8860-4ECC50A29D6C}" presName="levelTx" presStyleLbl="revTx" presStyleIdx="0" presStyleCnt="0">
        <dgm:presLayoutVars>
          <dgm:chMax val="1"/>
          <dgm:bulletEnabled val="1"/>
        </dgm:presLayoutVars>
      </dgm:prSet>
      <dgm:spPr/>
    </dgm:pt>
    <dgm:pt modelId="{5D8430A2-6D87-42EF-B142-6A8D7EEEF9BB}" type="pres">
      <dgm:prSet presAssocID="{44FD82C2-C2F4-4F19-B0F8-AF29D812FF1B}" presName="Name8" presStyleCnt="0"/>
      <dgm:spPr/>
    </dgm:pt>
    <dgm:pt modelId="{DE29E7C9-A52D-4A0F-8B35-EEF87DD8647F}" type="pres">
      <dgm:prSet presAssocID="{44FD82C2-C2F4-4F19-B0F8-AF29D812FF1B}" presName="level" presStyleLbl="node1" presStyleIdx="1" presStyleCnt="8">
        <dgm:presLayoutVars>
          <dgm:chMax val="1"/>
          <dgm:bulletEnabled val="1"/>
        </dgm:presLayoutVars>
      </dgm:prSet>
      <dgm:spPr/>
    </dgm:pt>
    <dgm:pt modelId="{3C1CB5C2-C03F-41FE-8622-65D527282654}" type="pres">
      <dgm:prSet presAssocID="{44FD82C2-C2F4-4F19-B0F8-AF29D812FF1B}" presName="levelTx" presStyleLbl="revTx" presStyleIdx="0" presStyleCnt="0">
        <dgm:presLayoutVars>
          <dgm:chMax val="1"/>
          <dgm:bulletEnabled val="1"/>
        </dgm:presLayoutVars>
      </dgm:prSet>
      <dgm:spPr/>
    </dgm:pt>
    <dgm:pt modelId="{F926EDDD-552C-46FB-9C03-87369230A814}" type="pres">
      <dgm:prSet presAssocID="{A6BB5674-D202-4A42-8C03-08E94A835637}" presName="Name8" presStyleCnt="0"/>
      <dgm:spPr/>
    </dgm:pt>
    <dgm:pt modelId="{29927D35-B311-45D2-90AF-5F8E29A1F9B2}" type="pres">
      <dgm:prSet presAssocID="{A6BB5674-D202-4A42-8C03-08E94A835637}" presName="level" presStyleLbl="node1" presStyleIdx="2" presStyleCnt="8">
        <dgm:presLayoutVars>
          <dgm:chMax val="1"/>
          <dgm:bulletEnabled val="1"/>
        </dgm:presLayoutVars>
      </dgm:prSet>
      <dgm:spPr/>
    </dgm:pt>
    <dgm:pt modelId="{31475D73-EC03-46B1-8854-A875AA82925A}" type="pres">
      <dgm:prSet presAssocID="{A6BB5674-D202-4A42-8C03-08E94A835637}" presName="levelTx" presStyleLbl="revTx" presStyleIdx="0" presStyleCnt="0">
        <dgm:presLayoutVars>
          <dgm:chMax val="1"/>
          <dgm:bulletEnabled val="1"/>
        </dgm:presLayoutVars>
      </dgm:prSet>
      <dgm:spPr/>
    </dgm:pt>
    <dgm:pt modelId="{23F29E80-7370-4E52-B427-98FF9AACD997}" type="pres">
      <dgm:prSet presAssocID="{475C28A4-8246-4B0D-AFE4-D699F42D18C4}" presName="Name8" presStyleCnt="0"/>
      <dgm:spPr/>
    </dgm:pt>
    <dgm:pt modelId="{76494F17-29D2-4C1E-9034-BFC890D0FE8C}" type="pres">
      <dgm:prSet presAssocID="{475C28A4-8246-4B0D-AFE4-D699F42D18C4}" presName="level" presStyleLbl="node1" presStyleIdx="3" presStyleCnt="8">
        <dgm:presLayoutVars>
          <dgm:chMax val="1"/>
          <dgm:bulletEnabled val="1"/>
        </dgm:presLayoutVars>
      </dgm:prSet>
      <dgm:spPr/>
    </dgm:pt>
    <dgm:pt modelId="{F01A9B90-EBAC-4B87-9066-07AD3BCD7393}" type="pres">
      <dgm:prSet presAssocID="{475C28A4-8246-4B0D-AFE4-D699F42D18C4}" presName="levelTx" presStyleLbl="revTx" presStyleIdx="0" presStyleCnt="0">
        <dgm:presLayoutVars>
          <dgm:chMax val="1"/>
          <dgm:bulletEnabled val="1"/>
        </dgm:presLayoutVars>
      </dgm:prSet>
      <dgm:spPr/>
    </dgm:pt>
    <dgm:pt modelId="{9D2A231C-0E63-4186-B8C9-6C7FEBB5431A}" type="pres">
      <dgm:prSet presAssocID="{6B888679-E350-4092-8BAD-E0CDE8BBC2EF}" presName="Name8" presStyleCnt="0"/>
      <dgm:spPr/>
    </dgm:pt>
    <dgm:pt modelId="{08BCC72B-11AF-4900-A2C8-8AD6365CF1B7}" type="pres">
      <dgm:prSet presAssocID="{6B888679-E350-4092-8BAD-E0CDE8BBC2EF}" presName="level" presStyleLbl="node1" presStyleIdx="4" presStyleCnt="8">
        <dgm:presLayoutVars>
          <dgm:chMax val="1"/>
          <dgm:bulletEnabled val="1"/>
        </dgm:presLayoutVars>
      </dgm:prSet>
      <dgm:spPr/>
    </dgm:pt>
    <dgm:pt modelId="{740EA15C-AA25-4832-B891-05B575C2E623}" type="pres">
      <dgm:prSet presAssocID="{6B888679-E350-4092-8BAD-E0CDE8BBC2EF}" presName="levelTx" presStyleLbl="revTx" presStyleIdx="0" presStyleCnt="0">
        <dgm:presLayoutVars>
          <dgm:chMax val="1"/>
          <dgm:bulletEnabled val="1"/>
        </dgm:presLayoutVars>
      </dgm:prSet>
      <dgm:spPr/>
    </dgm:pt>
    <dgm:pt modelId="{B7C3CBF4-AC3D-4E76-8E98-34047804849A}" type="pres">
      <dgm:prSet presAssocID="{AEFCD1D4-69E3-4F3C-8ACA-A865BB0945A4}" presName="Name8" presStyleCnt="0"/>
      <dgm:spPr/>
    </dgm:pt>
    <dgm:pt modelId="{E0093368-8A8C-4986-B5EA-C84C1077FC8F}" type="pres">
      <dgm:prSet presAssocID="{AEFCD1D4-69E3-4F3C-8ACA-A865BB0945A4}" presName="level" presStyleLbl="node1" presStyleIdx="5" presStyleCnt="8">
        <dgm:presLayoutVars>
          <dgm:chMax val="1"/>
          <dgm:bulletEnabled val="1"/>
        </dgm:presLayoutVars>
      </dgm:prSet>
      <dgm:spPr/>
    </dgm:pt>
    <dgm:pt modelId="{954147D9-9B56-4C91-819D-16DAD31602E7}" type="pres">
      <dgm:prSet presAssocID="{AEFCD1D4-69E3-4F3C-8ACA-A865BB0945A4}" presName="levelTx" presStyleLbl="revTx" presStyleIdx="0" presStyleCnt="0">
        <dgm:presLayoutVars>
          <dgm:chMax val="1"/>
          <dgm:bulletEnabled val="1"/>
        </dgm:presLayoutVars>
      </dgm:prSet>
      <dgm:spPr/>
    </dgm:pt>
    <dgm:pt modelId="{694D6A9D-540E-4533-830C-BB173A9F386D}" type="pres">
      <dgm:prSet presAssocID="{2BCC2EDA-BD96-432F-8300-B16F14326C51}" presName="Name8" presStyleCnt="0"/>
      <dgm:spPr/>
    </dgm:pt>
    <dgm:pt modelId="{541E7680-1FC0-4D7E-ABA4-1A9130A136FE}" type="pres">
      <dgm:prSet presAssocID="{2BCC2EDA-BD96-432F-8300-B16F14326C51}" presName="level" presStyleLbl="node1" presStyleIdx="6" presStyleCnt="8">
        <dgm:presLayoutVars>
          <dgm:chMax val="1"/>
          <dgm:bulletEnabled val="1"/>
        </dgm:presLayoutVars>
      </dgm:prSet>
      <dgm:spPr/>
    </dgm:pt>
    <dgm:pt modelId="{56E0415B-2C2A-47A8-8B46-E79AFA04B253}" type="pres">
      <dgm:prSet presAssocID="{2BCC2EDA-BD96-432F-8300-B16F14326C51}" presName="levelTx" presStyleLbl="revTx" presStyleIdx="0" presStyleCnt="0">
        <dgm:presLayoutVars>
          <dgm:chMax val="1"/>
          <dgm:bulletEnabled val="1"/>
        </dgm:presLayoutVars>
      </dgm:prSet>
      <dgm:spPr/>
    </dgm:pt>
    <dgm:pt modelId="{62FAF9EB-CEC5-49D0-A088-09FEE5829B63}" type="pres">
      <dgm:prSet presAssocID="{2911E85E-CB75-43DD-AA44-079BB4A28040}" presName="Name8" presStyleCnt="0"/>
      <dgm:spPr/>
    </dgm:pt>
    <dgm:pt modelId="{AF38A6F7-F9EC-4CD0-8EC2-4FC31DA90BD9}" type="pres">
      <dgm:prSet presAssocID="{2911E85E-CB75-43DD-AA44-079BB4A28040}" presName="level" presStyleLbl="node1" presStyleIdx="7" presStyleCnt="8">
        <dgm:presLayoutVars>
          <dgm:chMax val="1"/>
          <dgm:bulletEnabled val="1"/>
        </dgm:presLayoutVars>
      </dgm:prSet>
      <dgm:spPr/>
    </dgm:pt>
    <dgm:pt modelId="{DC6FB6CF-1424-47A3-8DDC-20A326320C58}" type="pres">
      <dgm:prSet presAssocID="{2911E85E-CB75-43DD-AA44-079BB4A28040}" presName="levelTx" presStyleLbl="revTx" presStyleIdx="0" presStyleCnt="0">
        <dgm:presLayoutVars>
          <dgm:chMax val="1"/>
          <dgm:bulletEnabled val="1"/>
        </dgm:presLayoutVars>
      </dgm:prSet>
      <dgm:spPr/>
    </dgm:pt>
  </dgm:ptLst>
  <dgm:cxnLst>
    <dgm:cxn modelId="{9B233D13-40AD-4BCE-84F5-BF27599D456E}" type="presOf" srcId="{BC66DBB3-6B76-435A-8860-4ECC50A29D6C}" destId="{31E966CB-6F91-4641-B6BB-6E8618292063}" srcOrd="0" destOrd="0" presId="urn:microsoft.com/office/officeart/2005/8/layout/pyramid3"/>
    <dgm:cxn modelId="{308E3914-50BC-46F4-8D23-390BE92659F5}" type="presOf" srcId="{AEFCD1D4-69E3-4F3C-8ACA-A865BB0945A4}" destId="{E0093368-8A8C-4986-B5EA-C84C1077FC8F}" srcOrd="0" destOrd="0" presId="urn:microsoft.com/office/officeart/2005/8/layout/pyramid3"/>
    <dgm:cxn modelId="{E96C3515-0C13-4EEA-8F45-188F89770CBC}" type="presOf" srcId="{A6BB5674-D202-4A42-8C03-08E94A835637}" destId="{31475D73-EC03-46B1-8854-A875AA82925A}" srcOrd="1" destOrd="0" presId="urn:microsoft.com/office/officeart/2005/8/layout/pyramid3"/>
    <dgm:cxn modelId="{E5FFC615-A587-4760-B8B6-D7BD85CFD69B}" srcId="{50AFC793-F5E8-411B-9753-7BBA0B35ACA4}" destId="{A6BB5674-D202-4A42-8C03-08E94A835637}" srcOrd="2" destOrd="0" parTransId="{D69F7031-D40B-486F-AB33-0E9308D7955E}" sibTransId="{6CACC2B8-DC50-4C9E-99F7-97A68F1E7553}"/>
    <dgm:cxn modelId="{40DCB425-9775-4572-984F-EF73FB9A7018}" type="presOf" srcId="{BC66DBB3-6B76-435A-8860-4ECC50A29D6C}" destId="{25352CAC-B152-4D09-BA18-D0CEA421721E}" srcOrd="1" destOrd="0" presId="urn:microsoft.com/office/officeart/2005/8/layout/pyramid3"/>
    <dgm:cxn modelId="{F70C052E-FF20-411C-842A-81207AC854B9}" srcId="{50AFC793-F5E8-411B-9753-7BBA0B35ACA4}" destId="{2911E85E-CB75-43DD-AA44-079BB4A28040}" srcOrd="7" destOrd="0" parTransId="{0BBD794F-63C0-4A3F-BDDB-C56D18434743}" sibTransId="{31DCA803-9547-4D5E-80DC-8E07478B596B}"/>
    <dgm:cxn modelId="{DD68762F-9E1D-4523-9934-5688C48CDEE9}" type="presOf" srcId="{50AFC793-F5E8-411B-9753-7BBA0B35ACA4}" destId="{A9F377F8-05B0-441E-ADB3-A3C6C39F3D45}" srcOrd="0" destOrd="0" presId="urn:microsoft.com/office/officeart/2005/8/layout/pyramid3"/>
    <dgm:cxn modelId="{C00C3035-EF27-43C2-BA0C-80FAFF527F56}" srcId="{50AFC793-F5E8-411B-9753-7BBA0B35ACA4}" destId="{44FD82C2-C2F4-4F19-B0F8-AF29D812FF1B}" srcOrd="1" destOrd="0" parTransId="{C644DA18-9FBD-4984-8541-E8DB19165BF5}" sibTransId="{253573D2-FD4D-4266-B9A5-2EE685A6A062}"/>
    <dgm:cxn modelId="{5866CA36-6F74-4076-9941-828D6AD6A500}" srcId="{50AFC793-F5E8-411B-9753-7BBA0B35ACA4}" destId="{6B888679-E350-4092-8BAD-E0CDE8BBC2EF}" srcOrd="4" destOrd="0" parTransId="{A511AD93-D798-434C-B29A-1BECDEEEA35E}" sibTransId="{D055340E-B1EE-4EC4-B977-3F276CA75E8B}"/>
    <dgm:cxn modelId="{8C52A761-3FB3-435A-8921-DBDEF41D657F}" type="presOf" srcId="{2BCC2EDA-BD96-432F-8300-B16F14326C51}" destId="{56E0415B-2C2A-47A8-8B46-E79AFA04B253}" srcOrd="1" destOrd="0" presId="urn:microsoft.com/office/officeart/2005/8/layout/pyramid3"/>
    <dgm:cxn modelId="{2DACB465-2137-4023-9B3C-744CA97EC098}" srcId="{50AFC793-F5E8-411B-9753-7BBA0B35ACA4}" destId="{AEFCD1D4-69E3-4F3C-8ACA-A865BB0945A4}" srcOrd="5" destOrd="0" parTransId="{E021DD0F-24CA-4AF8-BEA4-49CC129F00C7}" sibTransId="{734D9B7A-6CAC-4D0A-ADB0-ACCAF82BFF4C}"/>
    <dgm:cxn modelId="{3671196A-68B9-4B7E-BA49-E13CC324351D}" type="presOf" srcId="{2911E85E-CB75-43DD-AA44-079BB4A28040}" destId="{AF38A6F7-F9EC-4CD0-8EC2-4FC31DA90BD9}" srcOrd="0" destOrd="0" presId="urn:microsoft.com/office/officeart/2005/8/layout/pyramid3"/>
    <dgm:cxn modelId="{31A5F17F-F08A-432B-B0C1-2A44BD768C10}" type="presOf" srcId="{44FD82C2-C2F4-4F19-B0F8-AF29D812FF1B}" destId="{3C1CB5C2-C03F-41FE-8622-65D527282654}" srcOrd="1" destOrd="0" presId="urn:microsoft.com/office/officeart/2005/8/layout/pyramid3"/>
    <dgm:cxn modelId="{D4515686-1F19-40A3-8435-9EACB30B2079}" type="presOf" srcId="{475C28A4-8246-4B0D-AFE4-D699F42D18C4}" destId="{76494F17-29D2-4C1E-9034-BFC890D0FE8C}" srcOrd="0" destOrd="0" presId="urn:microsoft.com/office/officeart/2005/8/layout/pyramid3"/>
    <dgm:cxn modelId="{B3A32596-663E-497D-BF44-BA6A7F39DFCA}" srcId="{50AFC793-F5E8-411B-9753-7BBA0B35ACA4}" destId="{2BCC2EDA-BD96-432F-8300-B16F14326C51}" srcOrd="6" destOrd="0" parTransId="{6B89CCA2-78D6-4EFF-95BC-E599780D894C}" sibTransId="{D0A19EE5-91F8-41F0-999E-E33EAA738AAA}"/>
    <dgm:cxn modelId="{5A4C27AC-8F0E-46A3-83B2-9E58A3CE3723}" type="presOf" srcId="{475C28A4-8246-4B0D-AFE4-D699F42D18C4}" destId="{F01A9B90-EBAC-4B87-9066-07AD3BCD7393}" srcOrd="1" destOrd="0" presId="urn:microsoft.com/office/officeart/2005/8/layout/pyramid3"/>
    <dgm:cxn modelId="{C3760DAD-45C1-4168-BF83-E76A0E2A235C}" srcId="{50AFC793-F5E8-411B-9753-7BBA0B35ACA4}" destId="{475C28A4-8246-4B0D-AFE4-D699F42D18C4}" srcOrd="3" destOrd="0" parTransId="{96742168-D53E-42DC-9671-79FA9E04F0C7}" sibTransId="{3B9A8F35-CEFA-42C7-9010-EB526A71643F}"/>
    <dgm:cxn modelId="{315B2CB2-7E1A-4756-A2A7-BE1F2110D545}" type="presOf" srcId="{6B888679-E350-4092-8BAD-E0CDE8BBC2EF}" destId="{08BCC72B-11AF-4900-A2C8-8AD6365CF1B7}" srcOrd="0" destOrd="0" presId="urn:microsoft.com/office/officeart/2005/8/layout/pyramid3"/>
    <dgm:cxn modelId="{95CFFDB6-2EDF-452A-8B2F-16F006CBB313}" type="presOf" srcId="{2911E85E-CB75-43DD-AA44-079BB4A28040}" destId="{DC6FB6CF-1424-47A3-8DDC-20A326320C58}" srcOrd="1" destOrd="0" presId="urn:microsoft.com/office/officeart/2005/8/layout/pyramid3"/>
    <dgm:cxn modelId="{29D60AB9-74FC-4152-81DB-A8B053ED3967}" srcId="{50AFC793-F5E8-411B-9753-7BBA0B35ACA4}" destId="{BC66DBB3-6B76-435A-8860-4ECC50A29D6C}" srcOrd="0" destOrd="0" parTransId="{45E35CDF-E886-47DC-9403-3C712C0A37EA}" sibTransId="{C80F4C2D-E4F3-4D5F-AE08-18E49E193B3B}"/>
    <dgm:cxn modelId="{78D73AC2-C1EA-4622-B02A-21A069BAD18F}" type="presOf" srcId="{AEFCD1D4-69E3-4F3C-8ACA-A865BB0945A4}" destId="{954147D9-9B56-4C91-819D-16DAD31602E7}" srcOrd="1" destOrd="0" presId="urn:microsoft.com/office/officeart/2005/8/layout/pyramid3"/>
    <dgm:cxn modelId="{F4F352D3-8BB1-4127-94AA-0F63E52118FB}" type="presOf" srcId="{44FD82C2-C2F4-4F19-B0F8-AF29D812FF1B}" destId="{DE29E7C9-A52D-4A0F-8B35-EEF87DD8647F}" srcOrd="0" destOrd="0" presId="urn:microsoft.com/office/officeart/2005/8/layout/pyramid3"/>
    <dgm:cxn modelId="{EF516AEA-31E4-453B-975D-9963759AA20D}" type="presOf" srcId="{6B888679-E350-4092-8BAD-E0CDE8BBC2EF}" destId="{740EA15C-AA25-4832-B891-05B575C2E623}" srcOrd="1" destOrd="0" presId="urn:microsoft.com/office/officeart/2005/8/layout/pyramid3"/>
    <dgm:cxn modelId="{28D6E6F0-620D-4526-BAF4-32BB70A2612C}" type="presOf" srcId="{2BCC2EDA-BD96-432F-8300-B16F14326C51}" destId="{541E7680-1FC0-4D7E-ABA4-1A9130A136FE}" srcOrd="0" destOrd="0" presId="urn:microsoft.com/office/officeart/2005/8/layout/pyramid3"/>
    <dgm:cxn modelId="{570F98F9-C97E-4766-A718-89FC693B446A}" type="presOf" srcId="{A6BB5674-D202-4A42-8C03-08E94A835637}" destId="{29927D35-B311-45D2-90AF-5F8E29A1F9B2}" srcOrd="0" destOrd="0" presId="urn:microsoft.com/office/officeart/2005/8/layout/pyramid3"/>
    <dgm:cxn modelId="{1D7D3FCA-DDD7-4349-ACBA-AF4523941966}" type="presParOf" srcId="{A9F377F8-05B0-441E-ADB3-A3C6C39F3D45}" destId="{70E673D3-57BF-493D-8CA2-EFA3D6452CC9}" srcOrd="0" destOrd="0" presId="urn:microsoft.com/office/officeart/2005/8/layout/pyramid3"/>
    <dgm:cxn modelId="{DD8B90CC-D0DE-4FCD-9FC5-AB901F075BB7}" type="presParOf" srcId="{70E673D3-57BF-493D-8CA2-EFA3D6452CC9}" destId="{31E966CB-6F91-4641-B6BB-6E8618292063}" srcOrd="0" destOrd="0" presId="urn:microsoft.com/office/officeart/2005/8/layout/pyramid3"/>
    <dgm:cxn modelId="{5E60CB2B-AEF3-4163-9239-10B1BE8D5DB9}" type="presParOf" srcId="{70E673D3-57BF-493D-8CA2-EFA3D6452CC9}" destId="{25352CAC-B152-4D09-BA18-D0CEA421721E}" srcOrd="1" destOrd="0" presId="urn:microsoft.com/office/officeart/2005/8/layout/pyramid3"/>
    <dgm:cxn modelId="{2668DBA7-B549-42FB-AD08-2FC1BB2AC797}" type="presParOf" srcId="{A9F377F8-05B0-441E-ADB3-A3C6C39F3D45}" destId="{5D8430A2-6D87-42EF-B142-6A8D7EEEF9BB}" srcOrd="1" destOrd="0" presId="urn:microsoft.com/office/officeart/2005/8/layout/pyramid3"/>
    <dgm:cxn modelId="{DFE435FC-1B9A-4757-8954-D099AB58A9E2}" type="presParOf" srcId="{5D8430A2-6D87-42EF-B142-6A8D7EEEF9BB}" destId="{DE29E7C9-A52D-4A0F-8B35-EEF87DD8647F}" srcOrd="0" destOrd="0" presId="urn:microsoft.com/office/officeart/2005/8/layout/pyramid3"/>
    <dgm:cxn modelId="{82624738-F90E-4A18-8BB4-6F6D6CB6FF9A}" type="presParOf" srcId="{5D8430A2-6D87-42EF-B142-6A8D7EEEF9BB}" destId="{3C1CB5C2-C03F-41FE-8622-65D527282654}" srcOrd="1" destOrd="0" presId="urn:microsoft.com/office/officeart/2005/8/layout/pyramid3"/>
    <dgm:cxn modelId="{161B61DD-A93E-4681-8FA1-036BECEE0DFB}" type="presParOf" srcId="{A9F377F8-05B0-441E-ADB3-A3C6C39F3D45}" destId="{F926EDDD-552C-46FB-9C03-87369230A814}" srcOrd="2" destOrd="0" presId="urn:microsoft.com/office/officeart/2005/8/layout/pyramid3"/>
    <dgm:cxn modelId="{4BAF7DEA-326C-4C12-A77B-DB1574C3344D}" type="presParOf" srcId="{F926EDDD-552C-46FB-9C03-87369230A814}" destId="{29927D35-B311-45D2-90AF-5F8E29A1F9B2}" srcOrd="0" destOrd="0" presId="urn:microsoft.com/office/officeart/2005/8/layout/pyramid3"/>
    <dgm:cxn modelId="{AC1653D0-5E4F-4B31-A859-5415AEA9A419}" type="presParOf" srcId="{F926EDDD-552C-46FB-9C03-87369230A814}" destId="{31475D73-EC03-46B1-8854-A875AA82925A}" srcOrd="1" destOrd="0" presId="urn:microsoft.com/office/officeart/2005/8/layout/pyramid3"/>
    <dgm:cxn modelId="{74E637DF-CB95-4508-B323-20C291C1B3B4}" type="presParOf" srcId="{A9F377F8-05B0-441E-ADB3-A3C6C39F3D45}" destId="{23F29E80-7370-4E52-B427-98FF9AACD997}" srcOrd="3" destOrd="0" presId="urn:microsoft.com/office/officeart/2005/8/layout/pyramid3"/>
    <dgm:cxn modelId="{ACC01D22-1CEE-46AA-880F-DC32FCC27594}" type="presParOf" srcId="{23F29E80-7370-4E52-B427-98FF9AACD997}" destId="{76494F17-29D2-4C1E-9034-BFC890D0FE8C}" srcOrd="0" destOrd="0" presId="urn:microsoft.com/office/officeart/2005/8/layout/pyramid3"/>
    <dgm:cxn modelId="{6D91D23A-7AB5-44CB-8FDE-42473534ECD9}" type="presParOf" srcId="{23F29E80-7370-4E52-B427-98FF9AACD997}" destId="{F01A9B90-EBAC-4B87-9066-07AD3BCD7393}" srcOrd="1" destOrd="0" presId="urn:microsoft.com/office/officeart/2005/8/layout/pyramid3"/>
    <dgm:cxn modelId="{28273843-102D-4E51-A9B3-CF4E3C5D6C0C}" type="presParOf" srcId="{A9F377F8-05B0-441E-ADB3-A3C6C39F3D45}" destId="{9D2A231C-0E63-4186-B8C9-6C7FEBB5431A}" srcOrd="4" destOrd="0" presId="urn:microsoft.com/office/officeart/2005/8/layout/pyramid3"/>
    <dgm:cxn modelId="{BACEBFE5-8E7C-48DA-AA74-C13563ACE08C}" type="presParOf" srcId="{9D2A231C-0E63-4186-B8C9-6C7FEBB5431A}" destId="{08BCC72B-11AF-4900-A2C8-8AD6365CF1B7}" srcOrd="0" destOrd="0" presId="urn:microsoft.com/office/officeart/2005/8/layout/pyramid3"/>
    <dgm:cxn modelId="{0FC7A542-8AE5-4806-914F-12FE8AC4B16B}" type="presParOf" srcId="{9D2A231C-0E63-4186-B8C9-6C7FEBB5431A}" destId="{740EA15C-AA25-4832-B891-05B575C2E623}" srcOrd="1" destOrd="0" presId="urn:microsoft.com/office/officeart/2005/8/layout/pyramid3"/>
    <dgm:cxn modelId="{10F893FD-4131-4C5E-8475-FEF666EDBAF3}" type="presParOf" srcId="{A9F377F8-05B0-441E-ADB3-A3C6C39F3D45}" destId="{B7C3CBF4-AC3D-4E76-8E98-34047804849A}" srcOrd="5" destOrd="0" presId="urn:microsoft.com/office/officeart/2005/8/layout/pyramid3"/>
    <dgm:cxn modelId="{EEDFD12E-17E8-40F2-8226-D600CB19DC2D}" type="presParOf" srcId="{B7C3CBF4-AC3D-4E76-8E98-34047804849A}" destId="{E0093368-8A8C-4986-B5EA-C84C1077FC8F}" srcOrd="0" destOrd="0" presId="urn:microsoft.com/office/officeart/2005/8/layout/pyramid3"/>
    <dgm:cxn modelId="{47FAD454-EAED-4FF2-9422-23F00EC4C13C}" type="presParOf" srcId="{B7C3CBF4-AC3D-4E76-8E98-34047804849A}" destId="{954147D9-9B56-4C91-819D-16DAD31602E7}" srcOrd="1" destOrd="0" presId="urn:microsoft.com/office/officeart/2005/8/layout/pyramid3"/>
    <dgm:cxn modelId="{BDF41DC9-CFF3-4C77-960A-6660EB53C799}" type="presParOf" srcId="{A9F377F8-05B0-441E-ADB3-A3C6C39F3D45}" destId="{694D6A9D-540E-4533-830C-BB173A9F386D}" srcOrd="6" destOrd="0" presId="urn:microsoft.com/office/officeart/2005/8/layout/pyramid3"/>
    <dgm:cxn modelId="{4170C2E0-4D54-435D-B1DF-DBB738586338}" type="presParOf" srcId="{694D6A9D-540E-4533-830C-BB173A9F386D}" destId="{541E7680-1FC0-4D7E-ABA4-1A9130A136FE}" srcOrd="0" destOrd="0" presId="urn:microsoft.com/office/officeart/2005/8/layout/pyramid3"/>
    <dgm:cxn modelId="{5637A2EB-8A7B-4530-9A29-F005AD02323D}" type="presParOf" srcId="{694D6A9D-540E-4533-830C-BB173A9F386D}" destId="{56E0415B-2C2A-47A8-8B46-E79AFA04B253}" srcOrd="1" destOrd="0" presId="urn:microsoft.com/office/officeart/2005/8/layout/pyramid3"/>
    <dgm:cxn modelId="{D84CB391-0D00-4754-9898-57171F9A62AA}" type="presParOf" srcId="{A9F377F8-05B0-441E-ADB3-A3C6C39F3D45}" destId="{62FAF9EB-CEC5-49D0-A088-09FEE5829B63}" srcOrd="7" destOrd="0" presId="urn:microsoft.com/office/officeart/2005/8/layout/pyramid3"/>
    <dgm:cxn modelId="{9F222DCD-A204-494F-A464-1D5A92E8B604}" type="presParOf" srcId="{62FAF9EB-CEC5-49D0-A088-09FEE5829B63}" destId="{AF38A6F7-F9EC-4CD0-8EC2-4FC31DA90BD9}" srcOrd="0" destOrd="0" presId="urn:microsoft.com/office/officeart/2005/8/layout/pyramid3"/>
    <dgm:cxn modelId="{F4A5256B-1200-4EEA-B698-B345C1101D6E}" type="presParOf" srcId="{62FAF9EB-CEC5-49D0-A088-09FEE5829B63}" destId="{DC6FB6CF-1424-47A3-8DDC-20A326320C58}" srcOrd="1" destOrd="0" presId="urn:microsoft.com/office/officeart/2005/8/layout/pyramid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29E7C9-A52D-4A0F-8B35-EEF87DD8647F}">
      <dsp:nvSpPr>
        <dsp:cNvPr id="0" name=""/>
        <dsp:cNvSpPr/>
      </dsp:nvSpPr>
      <dsp:spPr>
        <a:xfrm rot="10800000">
          <a:off x="0" y="0"/>
          <a:ext cx="5049339"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Status = Released</a:t>
          </a:r>
        </a:p>
      </dsp:txBody>
      <dsp:txXfrm rot="-10800000">
        <a:off x="883634" y="0"/>
        <a:ext cx="3282070" cy="612321"/>
      </dsp:txXfrm>
    </dsp:sp>
    <dsp:sp modelId="{29927D35-B311-45D2-90AF-5F8E29A1F9B2}">
      <dsp:nvSpPr>
        <dsp:cNvPr id="0" name=""/>
        <dsp:cNvSpPr/>
      </dsp:nvSpPr>
      <dsp:spPr>
        <a:xfrm rot="10800000">
          <a:off x="315583" y="612321"/>
          <a:ext cx="4418171"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Consignment id starts with `Q`</a:t>
          </a:r>
        </a:p>
      </dsp:txBody>
      <dsp:txXfrm rot="-10800000">
        <a:off x="1088763" y="612321"/>
        <a:ext cx="2871811" cy="612321"/>
      </dsp:txXfrm>
    </dsp:sp>
    <dsp:sp modelId="{76494F17-29D2-4C1E-9034-BFC890D0FE8C}">
      <dsp:nvSpPr>
        <dsp:cNvPr id="0" name=""/>
        <dsp:cNvSpPr/>
      </dsp:nvSpPr>
      <dsp:spPr>
        <a:xfrm rot="10800000">
          <a:off x="631167" y="1224643"/>
          <a:ext cx="3787004"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Is Vas = N</a:t>
          </a:r>
        </a:p>
      </dsp:txBody>
      <dsp:txXfrm rot="-10800000">
        <a:off x="1293893" y="1224643"/>
        <a:ext cx="2461552" cy="612321"/>
      </dsp:txXfrm>
    </dsp:sp>
    <dsp:sp modelId="{08BCC72B-11AF-4900-A2C8-8AD6365CF1B7}">
      <dsp:nvSpPr>
        <dsp:cNvPr id="0" name=""/>
        <dsp:cNvSpPr/>
      </dsp:nvSpPr>
      <dsp:spPr>
        <a:xfrm rot="10800000">
          <a:off x="946751" y="1836964"/>
          <a:ext cx="3155836"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Filter by carriers</a:t>
          </a:r>
        </a:p>
      </dsp:txBody>
      <dsp:txXfrm rot="-10800000">
        <a:off x="1499022" y="1836964"/>
        <a:ext cx="2051293" cy="612321"/>
      </dsp:txXfrm>
    </dsp:sp>
    <dsp:sp modelId="{E0093368-8A8C-4986-B5EA-C84C1077FC8F}">
      <dsp:nvSpPr>
        <dsp:cNvPr id="0" name=""/>
        <dsp:cNvSpPr/>
      </dsp:nvSpPr>
      <dsp:spPr>
        <a:xfrm rot="10800000">
          <a:off x="1262334" y="2449286"/>
          <a:ext cx="2524669"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filter by full pallets &lt;45 in each consignment</a:t>
          </a:r>
        </a:p>
      </dsp:txBody>
      <dsp:txXfrm rot="-10800000">
        <a:off x="1704151" y="2449286"/>
        <a:ext cx="1641035" cy="612321"/>
      </dsp:txXfrm>
    </dsp:sp>
    <dsp:sp modelId="{578488CA-305A-4A0E-8873-14C94E4A934F}">
      <dsp:nvSpPr>
        <dsp:cNvPr id="0" name=""/>
        <dsp:cNvSpPr/>
      </dsp:nvSpPr>
      <dsp:spPr>
        <a:xfrm rot="10800000">
          <a:off x="1577918" y="3061607"/>
          <a:ext cx="1893502"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Filter those going to same customers</a:t>
          </a:r>
        </a:p>
      </dsp:txBody>
      <dsp:txXfrm rot="-10800000">
        <a:off x="1909281" y="3061607"/>
        <a:ext cx="1230776" cy="612321"/>
      </dsp:txXfrm>
    </dsp:sp>
    <dsp:sp modelId="{91D149BB-08B9-4842-A4AA-7F25AE22D8A9}">
      <dsp:nvSpPr>
        <dsp:cNvPr id="0" name=""/>
        <dsp:cNvSpPr/>
      </dsp:nvSpPr>
      <dsp:spPr>
        <a:xfrm rot="10800000">
          <a:off x="1893502" y="3673928"/>
          <a:ext cx="1262334"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Total pallets is &lt; 52</a:t>
          </a:r>
        </a:p>
      </dsp:txBody>
      <dsp:txXfrm rot="-10800000">
        <a:off x="2114410" y="3673928"/>
        <a:ext cx="820517" cy="612321"/>
      </dsp:txXfrm>
    </dsp:sp>
    <dsp:sp modelId="{30BCFF85-9809-4CB0-8FE0-63A7293EEF3B}">
      <dsp:nvSpPr>
        <dsp:cNvPr id="0" name=""/>
        <dsp:cNvSpPr/>
      </dsp:nvSpPr>
      <dsp:spPr>
        <a:xfrm rot="10800000">
          <a:off x="2209085" y="4286250"/>
          <a:ext cx="631167"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final</a:t>
          </a:r>
        </a:p>
      </dsp:txBody>
      <dsp:txXfrm rot="-10800000">
        <a:off x="2209085" y="4286250"/>
        <a:ext cx="631167" cy="6123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E966CB-6F91-4641-B6BB-6E8618292063}">
      <dsp:nvSpPr>
        <dsp:cNvPr id="0" name=""/>
        <dsp:cNvSpPr/>
      </dsp:nvSpPr>
      <dsp:spPr>
        <a:xfrm rot="10800000">
          <a:off x="0" y="0"/>
          <a:ext cx="5049339"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Finding the longitude and latitude by OSRM API</a:t>
          </a:r>
        </a:p>
      </dsp:txBody>
      <dsp:txXfrm rot="-10800000">
        <a:off x="883634" y="0"/>
        <a:ext cx="3282070" cy="612321"/>
      </dsp:txXfrm>
    </dsp:sp>
    <dsp:sp modelId="{DE29E7C9-A52D-4A0F-8B35-EEF87DD8647F}">
      <dsp:nvSpPr>
        <dsp:cNvPr id="0" name=""/>
        <dsp:cNvSpPr/>
      </dsp:nvSpPr>
      <dsp:spPr>
        <a:xfrm rot="10800000">
          <a:off x="315583" y="612321"/>
          <a:ext cx="4418171"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Status = Released</a:t>
          </a:r>
        </a:p>
      </dsp:txBody>
      <dsp:txXfrm rot="-10800000">
        <a:off x="1088763" y="612321"/>
        <a:ext cx="2871811" cy="612321"/>
      </dsp:txXfrm>
    </dsp:sp>
    <dsp:sp modelId="{29927D35-B311-45D2-90AF-5F8E29A1F9B2}">
      <dsp:nvSpPr>
        <dsp:cNvPr id="0" name=""/>
        <dsp:cNvSpPr/>
      </dsp:nvSpPr>
      <dsp:spPr>
        <a:xfrm rot="10800000">
          <a:off x="631167" y="1224643"/>
          <a:ext cx="3787004"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Consignment id starts with `Q`</a:t>
          </a:r>
        </a:p>
      </dsp:txBody>
      <dsp:txXfrm rot="-10800000">
        <a:off x="1293893" y="1224643"/>
        <a:ext cx="2461552" cy="612321"/>
      </dsp:txXfrm>
    </dsp:sp>
    <dsp:sp modelId="{76494F17-29D2-4C1E-9034-BFC890D0FE8C}">
      <dsp:nvSpPr>
        <dsp:cNvPr id="0" name=""/>
        <dsp:cNvSpPr/>
      </dsp:nvSpPr>
      <dsp:spPr>
        <a:xfrm rot="10800000">
          <a:off x="946751" y="1836964"/>
          <a:ext cx="3155836"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Is Vas = N</a:t>
          </a:r>
        </a:p>
      </dsp:txBody>
      <dsp:txXfrm rot="-10800000">
        <a:off x="1499022" y="1836964"/>
        <a:ext cx="2051293" cy="612321"/>
      </dsp:txXfrm>
    </dsp:sp>
    <dsp:sp modelId="{08BCC72B-11AF-4900-A2C8-8AD6365CF1B7}">
      <dsp:nvSpPr>
        <dsp:cNvPr id="0" name=""/>
        <dsp:cNvSpPr/>
      </dsp:nvSpPr>
      <dsp:spPr>
        <a:xfrm rot="10800000">
          <a:off x="1262334" y="2449286"/>
          <a:ext cx="2524669"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Filter by carriers</a:t>
          </a:r>
        </a:p>
      </dsp:txBody>
      <dsp:txXfrm rot="-10800000">
        <a:off x="1704151" y="2449286"/>
        <a:ext cx="1641035" cy="612321"/>
      </dsp:txXfrm>
    </dsp:sp>
    <dsp:sp modelId="{E0093368-8A8C-4986-B5EA-C84C1077FC8F}">
      <dsp:nvSpPr>
        <dsp:cNvPr id="0" name=""/>
        <dsp:cNvSpPr/>
      </dsp:nvSpPr>
      <dsp:spPr>
        <a:xfrm rot="10800000">
          <a:off x="1577918" y="3061607"/>
          <a:ext cx="1893502"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Route based distance (30 miles)</a:t>
          </a:r>
        </a:p>
      </dsp:txBody>
      <dsp:txXfrm rot="-10800000">
        <a:off x="1909281" y="3061607"/>
        <a:ext cx="1230776" cy="612321"/>
      </dsp:txXfrm>
    </dsp:sp>
    <dsp:sp modelId="{541E7680-1FC0-4D7E-ABA4-1A9130A136FE}">
      <dsp:nvSpPr>
        <dsp:cNvPr id="0" name=""/>
        <dsp:cNvSpPr/>
      </dsp:nvSpPr>
      <dsp:spPr>
        <a:xfrm rot="10800000">
          <a:off x="1893502" y="3673928"/>
          <a:ext cx="1262334"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Total pallets &lt; 52</a:t>
          </a:r>
        </a:p>
      </dsp:txBody>
      <dsp:txXfrm rot="-10800000">
        <a:off x="2114410" y="3673928"/>
        <a:ext cx="820517" cy="612321"/>
      </dsp:txXfrm>
    </dsp:sp>
    <dsp:sp modelId="{AF38A6F7-F9EC-4CD0-8EC2-4FC31DA90BD9}">
      <dsp:nvSpPr>
        <dsp:cNvPr id="0" name=""/>
        <dsp:cNvSpPr/>
      </dsp:nvSpPr>
      <dsp:spPr>
        <a:xfrm rot="10800000">
          <a:off x="2209085" y="4286250"/>
          <a:ext cx="631167"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a:t>
          </a:r>
        </a:p>
      </dsp:txBody>
      <dsp:txXfrm rot="-10800000">
        <a:off x="2209085" y="4286250"/>
        <a:ext cx="631167" cy="61232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E966CB-6F91-4641-B6BB-6E8618292063}">
      <dsp:nvSpPr>
        <dsp:cNvPr id="0" name=""/>
        <dsp:cNvSpPr/>
      </dsp:nvSpPr>
      <dsp:spPr>
        <a:xfrm rot="10800000">
          <a:off x="0" y="0"/>
          <a:ext cx="5049339"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Finding the longitude and latitude by OSRM API</a:t>
          </a:r>
        </a:p>
      </dsp:txBody>
      <dsp:txXfrm rot="-10800000">
        <a:off x="883634" y="0"/>
        <a:ext cx="3282070" cy="612321"/>
      </dsp:txXfrm>
    </dsp:sp>
    <dsp:sp modelId="{DE29E7C9-A52D-4A0F-8B35-EEF87DD8647F}">
      <dsp:nvSpPr>
        <dsp:cNvPr id="0" name=""/>
        <dsp:cNvSpPr/>
      </dsp:nvSpPr>
      <dsp:spPr>
        <a:xfrm rot="10800000">
          <a:off x="315583" y="612321"/>
          <a:ext cx="4418171"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Status = Released</a:t>
          </a:r>
        </a:p>
      </dsp:txBody>
      <dsp:txXfrm rot="-10800000">
        <a:off x="1088763" y="612321"/>
        <a:ext cx="2871811" cy="612321"/>
      </dsp:txXfrm>
    </dsp:sp>
    <dsp:sp modelId="{29927D35-B311-45D2-90AF-5F8E29A1F9B2}">
      <dsp:nvSpPr>
        <dsp:cNvPr id="0" name=""/>
        <dsp:cNvSpPr/>
      </dsp:nvSpPr>
      <dsp:spPr>
        <a:xfrm rot="10800000">
          <a:off x="631167" y="1224643"/>
          <a:ext cx="3787004"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Consignment id starts with `Q`</a:t>
          </a:r>
        </a:p>
      </dsp:txBody>
      <dsp:txXfrm rot="-10800000">
        <a:off x="1293893" y="1224643"/>
        <a:ext cx="2461552" cy="612321"/>
      </dsp:txXfrm>
    </dsp:sp>
    <dsp:sp modelId="{76494F17-29D2-4C1E-9034-BFC890D0FE8C}">
      <dsp:nvSpPr>
        <dsp:cNvPr id="0" name=""/>
        <dsp:cNvSpPr/>
      </dsp:nvSpPr>
      <dsp:spPr>
        <a:xfrm rot="10800000">
          <a:off x="946751" y="1836964"/>
          <a:ext cx="3155836"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Is Vas = N</a:t>
          </a:r>
        </a:p>
      </dsp:txBody>
      <dsp:txXfrm rot="-10800000">
        <a:off x="1499022" y="1836964"/>
        <a:ext cx="2051293" cy="612321"/>
      </dsp:txXfrm>
    </dsp:sp>
    <dsp:sp modelId="{08BCC72B-11AF-4900-A2C8-8AD6365CF1B7}">
      <dsp:nvSpPr>
        <dsp:cNvPr id="0" name=""/>
        <dsp:cNvSpPr/>
      </dsp:nvSpPr>
      <dsp:spPr>
        <a:xfrm rot="10800000">
          <a:off x="1262334" y="2449286"/>
          <a:ext cx="2524669"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Filter by carriers</a:t>
          </a:r>
        </a:p>
      </dsp:txBody>
      <dsp:txXfrm rot="-10800000">
        <a:off x="1704151" y="2449286"/>
        <a:ext cx="1641035" cy="612321"/>
      </dsp:txXfrm>
    </dsp:sp>
    <dsp:sp modelId="{E0093368-8A8C-4986-B5EA-C84C1077FC8F}">
      <dsp:nvSpPr>
        <dsp:cNvPr id="0" name=""/>
        <dsp:cNvSpPr/>
      </dsp:nvSpPr>
      <dsp:spPr>
        <a:xfrm rot="10800000">
          <a:off x="1577918" y="3061607"/>
          <a:ext cx="1893502"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Time based calculation (1 hour)</a:t>
          </a:r>
        </a:p>
      </dsp:txBody>
      <dsp:txXfrm rot="-10800000">
        <a:off x="1909281" y="3061607"/>
        <a:ext cx="1230776" cy="612321"/>
      </dsp:txXfrm>
    </dsp:sp>
    <dsp:sp modelId="{541E7680-1FC0-4D7E-ABA4-1A9130A136FE}">
      <dsp:nvSpPr>
        <dsp:cNvPr id="0" name=""/>
        <dsp:cNvSpPr/>
      </dsp:nvSpPr>
      <dsp:spPr>
        <a:xfrm rot="10800000">
          <a:off x="1893502" y="3673928"/>
          <a:ext cx="1262334"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Total pallets &lt; 52</a:t>
          </a:r>
        </a:p>
      </dsp:txBody>
      <dsp:txXfrm rot="-10800000">
        <a:off x="2114410" y="3673928"/>
        <a:ext cx="820517" cy="612321"/>
      </dsp:txXfrm>
    </dsp:sp>
    <dsp:sp modelId="{AF38A6F7-F9EC-4CD0-8EC2-4FC31DA90BD9}">
      <dsp:nvSpPr>
        <dsp:cNvPr id="0" name=""/>
        <dsp:cNvSpPr/>
      </dsp:nvSpPr>
      <dsp:spPr>
        <a:xfrm rot="10800000">
          <a:off x="2209085" y="4286250"/>
          <a:ext cx="631167" cy="612321"/>
        </a:xfrm>
        <a:prstGeom prst="trapezoid">
          <a:avLst>
            <a:gd name="adj" fmla="val 51539"/>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GB" sz="1400" kern="1200"/>
            <a:t>~</a:t>
          </a:r>
        </a:p>
      </dsp:txBody>
      <dsp:txXfrm rot="-10800000">
        <a:off x="2209085" y="4286250"/>
        <a:ext cx="631167" cy="612321"/>
      </dsp:txXfrm>
    </dsp:sp>
  </dsp:spTree>
</dsp:drawing>
</file>

<file path=word/diagrams/layout1.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pyramid3">
  <dgm:title val=""/>
  <dgm:desc val=""/>
  <dgm:catLst>
    <dgm:cat type="pyramid" pri="2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T"/>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T"/>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rev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t"/>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analyses and optimises delivery consolidation for GXO. It combines solutions from multiple team members, highlighting key methodologies and findings. The project aims to reduce transport costs and improve environmental standards.</Abstract>
  <CompanyAddress/>
  <CompanyPhone/>
  <CompanyFax/>
  <CompanyEmail>By Dr. Mu Mu, Prof. Rashid, Aria Banazadeh, Jatin Arora, Ryan Gichuru and Shazab Hassan</CompanyEmail>
</CoverPageProperties>
</file>

<file path=customXml/item2.xml><?xml version="1.0" encoding="utf-8"?>
<b:Sources xmlns:b="http://schemas.openxmlformats.org/officeDocument/2006/bibliography" xmlns="http://schemas.openxmlformats.org/officeDocument/2006/bibliography" SelectedStyle="/APA.XSL" StyleName="APA">
  <b:Source>
    <b:Tag>Sav13</b:Tag>
    <b:SourceType>JournalArticle</b:SourceType>
    <b:Guid>{1D0A417C-28C3-43D7-A69D-5FC732CFA3B0}</b:Guid>
    <b:Author>
      <b:Author>
        <b:NameList xmlns:msxsl="urn:schemas-microsoft-com:xslt" xmlns:b="http://schemas.openxmlformats.org/officeDocument/2006/bibliography">
          <b:Person>
            <b:Last>Savage</b:Last>
            <b:First>Christopher</b:First>
            <b:Middle>J.</b:Middle>
          </b:Person>
          <b:Person>
            <b:Last>Fransman</b:Last>
            <b:First>Logan</b:First>
            <b:Middle/>
          </b:Person>
          <b:Person>
            <b:Last>Jenkins</b:Last>
            <b:First>Andrew</b:First>
            <b:Middle>Kevin</b:Middle>
          </b:Person>
        </b:NameList>
      </b:Author>
    </b:Author>
    <b:Title>Logistics in Namibia: Issues and challenges</b:Title>
    <b:JournalName>Journal of Transport and Supply Chain Management</b:JournalName>
    <b:City/>
    <b:Year>2013</b:Year>
    <b:Month/>
    <b:Day/>
    <b:Pages>8</b:Pages>
    <b:Publisher/>
    <b:Volume>7</b:Volume>
    <b:Issue>1</b:Issue>
    <b:ShortTitle/>
    <b:StandardNumber/>
    <b:Comments/>
    <b:Medium/>
    <b:YearAccessed>2024</b:YearAccessed>
    <b:MonthAccessed>7</b:MonthAccessed>
    <b:DayAccessed>21</b:DayAccessed>
    <b:URL>https://jtscm.co.za/index.php/jtscm/article/view/86</b:URL>
    <b:DOI/>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EF89C1-0C1C-4E01-9E84-35EA273F80D6}">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5756</TotalTime>
  <Pages>23</Pages>
  <Words>5089</Words>
  <Characters>27944</Characters>
  <Application>Microsoft Office Word</Application>
  <DocSecurity>0</DocSecurity>
  <Lines>681</Lines>
  <Paragraphs>412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32621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Analysis Report</dc:title>
  <dc:subject/>
  <dc:creator>python-docx</dc:creator>
  <cp:keywords/>
  <dc:description>generated by python-docx</dc:description>
  <cp:lastModifiedBy>Hassan SHAZAB</cp:lastModifiedBy>
  <cp:revision>692</cp:revision>
  <dcterms:created xsi:type="dcterms:W3CDTF">2024-07-19T22:44:00Z</dcterms:created>
  <dcterms:modified xsi:type="dcterms:W3CDTF">2024-07-31T00:07:00Z</dcterms:modified>
  <cp:category/>
</cp:coreProperties>
</file>