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5543" w14:textId="554FEC6C" w:rsidR="0043634E" w:rsidRDefault="00F004CE">
      <w:pPr>
        <w:rPr>
          <w:b/>
          <w:bCs/>
          <w:i/>
          <w:iCs/>
          <w:u w:val="single"/>
        </w:rPr>
      </w:pPr>
      <w:bookmarkStart w:id="0" w:name="_Hlk153374013"/>
      <w:bookmarkEnd w:id="0"/>
      <w:r>
        <w:rPr>
          <w:b/>
          <w:bCs/>
          <w:i/>
          <w:iCs/>
          <w:u w:val="single"/>
        </w:rPr>
        <w:t xml:space="preserve">Introduction to Configure </w:t>
      </w:r>
      <w:proofErr w:type="spellStart"/>
      <w:r>
        <w:rPr>
          <w:b/>
          <w:bCs/>
          <w:i/>
          <w:iCs/>
          <w:u w:val="single"/>
        </w:rPr>
        <w:t>Trunking</w:t>
      </w:r>
      <w:proofErr w:type="spellEnd"/>
      <w:r>
        <w:rPr>
          <w:b/>
          <w:bCs/>
          <w:i/>
          <w:iCs/>
          <w:u w:val="single"/>
        </w:rPr>
        <w:t xml:space="preserve"> between switches, WAPs, Servers</w:t>
      </w:r>
    </w:p>
    <w:p w14:paraId="2AFED185" w14:textId="77777777" w:rsidR="00D407AE" w:rsidRPr="00D407AE" w:rsidRDefault="00D407AE"/>
    <w:p w14:paraId="11B4849B" w14:textId="03029535" w:rsidR="00F004CE" w:rsidRDefault="00F004CE">
      <w:pPr>
        <w:rPr>
          <w:b/>
          <w:bCs/>
          <w:i/>
          <w:iCs/>
          <w:u w:val="single"/>
        </w:rPr>
      </w:pPr>
      <w:r>
        <w:rPr>
          <w:b/>
          <w:bCs/>
          <w:i/>
          <w:iCs/>
          <w:u w:val="single"/>
        </w:rPr>
        <w:t>Understanding DTP and the Native VLAN</w:t>
      </w:r>
    </w:p>
    <w:p w14:paraId="25412EBF" w14:textId="6F655B86" w:rsidR="00D407AE" w:rsidRDefault="00D407AE">
      <w:r>
        <w:t xml:space="preserve">The various modes of DTP and how they work. </w:t>
      </w:r>
    </w:p>
    <w:p w14:paraId="0DDD5310" w14:textId="5F8415DE" w:rsidR="00D407AE" w:rsidRDefault="00D407AE">
      <w:r>
        <w:t>Tagging done between switches with 802.1q Protocol</w:t>
      </w:r>
    </w:p>
    <w:p w14:paraId="02169E3D" w14:textId="499C7B22" w:rsidR="00D407AE" w:rsidRDefault="00D407AE">
      <w:r>
        <w:t>Tag Removed on Exiting Access Port</w:t>
      </w:r>
    </w:p>
    <w:p w14:paraId="339AD62E" w14:textId="2034336C" w:rsidR="00D407AE" w:rsidRDefault="00D407AE">
      <w:r>
        <w:t>Trunk ports configured on each Interface</w:t>
      </w:r>
    </w:p>
    <w:p w14:paraId="224A6973" w14:textId="3ECEDF0F" w:rsidR="00D407AE" w:rsidRDefault="00D407AE">
      <w:r>
        <w:t xml:space="preserve">How the Dynamic </w:t>
      </w:r>
      <w:proofErr w:type="spellStart"/>
      <w:r>
        <w:t>Trunking</w:t>
      </w:r>
      <w:proofErr w:type="spellEnd"/>
      <w:r>
        <w:t xml:space="preserve"> Protocol works</w:t>
      </w:r>
    </w:p>
    <w:p w14:paraId="1B767C3E" w14:textId="4D841473" w:rsidR="00D407AE" w:rsidRDefault="00D407AE" w:rsidP="00D407AE">
      <w:pPr>
        <w:pStyle w:val="ListParagraph"/>
        <w:numPr>
          <w:ilvl w:val="0"/>
          <w:numId w:val="1"/>
        </w:numPr>
      </w:pPr>
      <w:r>
        <w:t>Enabling trunk ports</w:t>
      </w:r>
    </w:p>
    <w:p w14:paraId="35FE6736" w14:textId="4A2E9FD1" w:rsidR="00D407AE" w:rsidRDefault="00D407AE" w:rsidP="00D407AE">
      <w:pPr>
        <w:pStyle w:val="ListParagraph"/>
        <w:numPr>
          <w:ilvl w:val="1"/>
          <w:numId w:val="1"/>
        </w:numPr>
      </w:pPr>
      <w:r>
        <w:t>Manual Configuration ( Trunk/ no-negotiate).</w:t>
      </w:r>
    </w:p>
    <w:p w14:paraId="5392C701" w14:textId="78EEFA8F" w:rsidR="00D407AE" w:rsidRDefault="00D407AE" w:rsidP="00D407AE">
      <w:pPr>
        <w:pStyle w:val="ListParagraph"/>
        <w:numPr>
          <w:ilvl w:val="2"/>
          <w:numId w:val="1"/>
        </w:numPr>
      </w:pPr>
      <w:r>
        <w:t xml:space="preserve">This tells the port to become a trunk immediately and you don’t need to negotiate. </w:t>
      </w:r>
    </w:p>
    <w:p w14:paraId="6D3A8E29" w14:textId="27A6EF14" w:rsidR="00D407AE" w:rsidRDefault="00D407AE" w:rsidP="00D407AE">
      <w:pPr>
        <w:pStyle w:val="ListParagraph"/>
        <w:numPr>
          <w:ilvl w:val="1"/>
          <w:numId w:val="1"/>
        </w:numPr>
      </w:pPr>
      <w:r>
        <w:t>Dynamic Configuration (Dynamic Auto / Dynamic Desirable) (default mode of DTP).</w:t>
      </w:r>
    </w:p>
    <w:p w14:paraId="7B2E2923" w14:textId="7AD31320" w:rsidR="00D407AE" w:rsidRDefault="00D407AE" w:rsidP="00D407AE">
      <w:pPr>
        <w:pStyle w:val="ListParagraph"/>
        <w:numPr>
          <w:ilvl w:val="2"/>
          <w:numId w:val="1"/>
        </w:numPr>
      </w:pPr>
      <w:r>
        <w:t xml:space="preserve">The Auto mode is always waiting for someone to send a </w:t>
      </w:r>
      <w:proofErr w:type="spellStart"/>
      <w:r>
        <w:t>dtp</w:t>
      </w:r>
      <w:proofErr w:type="spellEnd"/>
      <w:r>
        <w:t>. If you have two auto modes configured nothing will happen because they are both waiting for a request.</w:t>
      </w:r>
    </w:p>
    <w:p w14:paraId="65470742" w14:textId="77663908" w:rsidR="00D407AE" w:rsidRDefault="00D407AE" w:rsidP="00D407AE">
      <w:pPr>
        <w:pStyle w:val="ListParagraph"/>
        <w:numPr>
          <w:ilvl w:val="0"/>
          <w:numId w:val="1"/>
        </w:numPr>
      </w:pPr>
      <w:r>
        <w:t>Dynamic Configuration can be creepy; use no-negotiate.</w:t>
      </w:r>
    </w:p>
    <w:p w14:paraId="38CB2EED" w14:textId="10B4265D" w:rsidR="009573D7" w:rsidRPr="009573D7" w:rsidRDefault="009573D7" w:rsidP="009573D7">
      <w:pPr>
        <w:rPr>
          <w:color w:val="ED7D31" w:themeColor="accent2"/>
        </w:rPr>
      </w:pPr>
      <w:r w:rsidRPr="009573D7">
        <w:rPr>
          <w:color w:val="ED7D31" w:themeColor="accent2"/>
        </w:rPr>
        <w:t>Switchport mode trunk encapsulation dot1q</w:t>
      </w:r>
    </w:p>
    <w:p w14:paraId="60789D5F" w14:textId="156BCB31" w:rsidR="009573D7" w:rsidRPr="009573D7" w:rsidRDefault="009573D7" w:rsidP="009573D7">
      <w:pPr>
        <w:ind w:left="720"/>
        <w:rPr>
          <w:color w:val="ED7D31" w:themeColor="accent2"/>
        </w:rPr>
      </w:pPr>
      <w:r w:rsidRPr="009573D7">
        <w:rPr>
          <w:color w:val="ED7D31" w:themeColor="accent2"/>
        </w:rPr>
        <w:t>Switchport mode trunk</w:t>
      </w:r>
    </w:p>
    <w:p w14:paraId="49C471F6" w14:textId="0F4D863E" w:rsidR="009573D7" w:rsidRDefault="009573D7" w:rsidP="009573D7">
      <w:pPr>
        <w:ind w:left="720"/>
        <w:rPr>
          <w:color w:val="ED7D31" w:themeColor="accent2"/>
        </w:rPr>
      </w:pPr>
      <w:r w:rsidRPr="009573D7">
        <w:rPr>
          <w:color w:val="ED7D31" w:themeColor="accent2"/>
        </w:rPr>
        <w:t xml:space="preserve">Switchport </w:t>
      </w:r>
      <w:proofErr w:type="spellStart"/>
      <w:r w:rsidRPr="009573D7">
        <w:rPr>
          <w:color w:val="ED7D31" w:themeColor="accent2"/>
        </w:rPr>
        <w:t>nonegotiate</w:t>
      </w:r>
      <w:proofErr w:type="spellEnd"/>
    </w:p>
    <w:p w14:paraId="77248037" w14:textId="156BFD6D" w:rsidR="00547FAE" w:rsidRDefault="00547FAE" w:rsidP="00547FAE">
      <w:pPr>
        <w:rPr>
          <w:color w:val="ED7D31" w:themeColor="accent2"/>
        </w:rPr>
      </w:pPr>
      <w:r>
        <w:rPr>
          <w:noProof/>
          <w:color w:val="ED7D31" w:themeColor="accent2"/>
        </w:rPr>
        <w:drawing>
          <wp:inline distT="0" distB="0" distL="0" distR="0" wp14:anchorId="1401492B" wp14:editId="28815808">
            <wp:extent cx="5438775" cy="3064222"/>
            <wp:effectExtent l="0" t="0" r="0" b="3175"/>
            <wp:docPr id="73564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5394" cy="3067951"/>
                    </a:xfrm>
                    <a:prstGeom prst="rect">
                      <a:avLst/>
                    </a:prstGeom>
                    <a:noFill/>
                    <a:ln>
                      <a:noFill/>
                    </a:ln>
                  </pic:spPr>
                </pic:pic>
              </a:graphicData>
            </a:graphic>
          </wp:inline>
        </w:drawing>
      </w:r>
    </w:p>
    <w:p w14:paraId="1142A310" w14:textId="5FA285BE" w:rsidR="00547FAE" w:rsidRDefault="00547FAE" w:rsidP="00547FAE">
      <w:pPr>
        <w:rPr>
          <w:color w:val="ED7D31" w:themeColor="accent2"/>
        </w:rPr>
      </w:pPr>
      <w:r>
        <w:rPr>
          <w:noProof/>
          <w:color w:val="ED7D31" w:themeColor="accent2"/>
        </w:rPr>
        <w:lastRenderedPageBreak/>
        <w:drawing>
          <wp:inline distT="0" distB="0" distL="0" distR="0" wp14:anchorId="0D03B98B" wp14:editId="27BB8322">
            <wp:extent cx="5934075" cy="3343275"/>
            <wp:effectExtent l="0" t="0" r="9525" b="9525"/>
            <wp:docPr id="1412637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BA36A60" w14:textId="57BCE53C" w:rsidR="00547FAE" w:rsidRDefault="00547FAE" w:rsidP="00547FAE">
      <w:pPr>
        <w:rPr>
          <w:color w:val="ED7D31" w:themeColor="accent2"/>
        </w:rPr>
      </w:pPr>
      <w:r>
        <w:rPr>
          <w:color w:val="ED7D31" w:themeColor="accent2"/>
        </w:rPr>
        <w:t xml:space="preserve">If you wanted to change the native </w:t>
      </w:r>
      <w:proofErr w:type="spellStart"/>
      <w:r>
        <w:rPr>
          <w:color w:val="ED7D31" w:themeColor="accent2"/>
        </w:rPr>
        <w:t>vlan</w:t>
      </w:r>
      <w:proofErr w:type="spellEnd"/>
      <w:r>
        <w:rPr>
          <w:color w:val="ED7D31" w:themeColor="accent2"/>
        </w:rPr>
        <w:t xml:space="preserve"> of a port you can type in </w:t>
      </w:r>
    </w:p>
    <w:p w14:paraId="7089D14D" w14:textId="7C27E5B7" w:rsidR="00547FAE" w:rsidRDefault="00547FAE" w:rsidP="00547FAE">
      <w:pPr>
        <w:rPr>
          <w:color w:val="ED7D31" w:themeColor="accent2"/>
        </w:rPr>
      </w:pPr>
      <w:r>
        <w:rPr>
          <w:color w:val="ED7D31" w:themeColor="accent2"/>
        </w:rPr>
        <w:t>#&gt; int fa0/10</w:t>
      </w:r>
    </w:p>
    <w:p w14:paraId="6402FF83" w14:textId="2ACC0934" w:rsidR="00547FAE" w:rsidRDefault="00547FAE" w:rsidP="00547FAE">
      <w:pPr>
        <w:ind w:firstLine="720"/>
        <w:rPr>
          <w:color w:val="ED7D31" w:themeColor="accent2"/>
        </w:rPr>
      </w:pPr>
      <w:r>
        <w:rPr>
          <w:color w:val="ED7D31" w:themeColor="accent2"/>
        </w:rPr>
        <w:t xml:space="preserve">#&gt;Switchport trunk native </w:t>
      </w:r>
      <w:proofErr w:type="spellStart"/>
      <w:r>
        <w:rPr>
          <w:color w:val="ED7D31" w:themeColor="accent2"/>
        </w:rPr>
        <w:t>vlan</w:t>
      </w:r>
      <w:proofErr w:type="spellEnd"/>
      <w:r>
        <w:rPr>
          <w:color w:val="ED7D31" w:themeColor="accent2"/>
        </w:rPr>
        <w:t xml:space="preserve"> 10</w:t>
      </w:r>
    </w:p>
    <w:p w14:paraId="5DF88CAA" w14:textId="30A8270B" w:rsidR="00312B9B" w:rsidRPr="00312B9B" w:rsidRDefault="00312B9B" w:rsidP="00312B9B">
      <w:pPr>
        <w:rPr>
          <w:color w:val="4472C4" w:themeColor="accent1"/>
        </w:rPr>
      </w:pPr>
      <w:r w:rsidRPr="00312B9B">
        <w:rPr>
          <w:color w:val="4472C4" w:themeColor="accent1"/>
        </w:rPr>
        <w:t>Switches A and B are connected. Switch A is set to Dynamic Auto and switch B is configured as Dynamic Desirable. Which of the following modes will the two switches negotiate to?</w:t>
      </w:r>
    </w:p>
    <w:p w14:paraId="6D5B6D25" w14:textId="67771B0D" w:rsidR="007A1241" w:rsidRDefault="00312B9B" w:rsidP="00312B9B">
      <w:pPr>
        <w:rPr>
          <w:color w:val="4472C4" w:themeColor="accent1"/>
        </w:rPr>
      </w:pPr>
      <w:r w:rsidRPr="00312B9B">
        <w:rPr>
          <w:color w:val="4472C4" w:themeColor="accent1"/>
        </w:rPr>
        <w:t>TRUNK</w:t>
      </w:r>
    </w:p>
    <w:p w14:paraId="7557114A" w14:textId="77777777" w:rsidR="007A1241" w:rsidRDefault="007A1241" w:rsidP="00312B9B">
      <w:pPr>
        <w:rPr>
          <w:color w:val="4472C4" w:themeColor="accent1"/>
        </w:rPr>
      </w:pPr>
    </w:p>
    <w:p w14:paraId="1A583D74" w14:textId="77777777" w:rsidR="007A1241" w:rsidRDefault="007A1241" w:rsidP="00312B9B">
      <w:pPr>
        <w:rPr>
          <w:color w:val="4472C4" w:themeColor="accent1"/>
        </w:rPr>
      </w:pPr>
    </w:p>
    <w:p w14:paraId="46414563" w14:textId="77777777" w:rsidR="007A1241" w:rsidRDefault="007A1241" w:rsidP="00312B9B">
      <w:pPr>
        <w:rPr>
          <w:color w:val="4472C4" w:themeColor="accent1"/>
        </w:rPr>
      </w:pPr>
    </w:p>
    <w:p w14:paraId="627EA65D" w14:textId="77777777" w:rsidR="007A1241" w:rsidRDefault="007A1241" w:rsidP="00312B9B">
      <w:pPr>
        <w:rPr>
          <w:color w:val="4472C4" w:themeColor="accent1"/>
        </w:rPr>
      </w:pPr>
    </w:p>
    <w:p w14:paraId="1E85FD5C" w14:textId="77777777" w:rsidR="007A1241" w:rsidRDefault="007A1241" w:rsidP="00312B9B">
      <w:pPr>
        <w:rPr>
          <w:color w:val="4472C4" w:themeColor="accent1"/>
        </w:rPr>
      </w:pPr>
    </w:p>
    <w:p w14:paraId="090A9088" w14:textId="77777777" w:rsidR="007A1241" w:rsidRDefault="007A1241" w:rsidP="00312B9B">
      <w:pPr>
        <w:rPr>
          <w:color w:val="4472C4" w:themeColor="accent1"/>
        </w:rPr>
      </w:pPr>
    </w:p>
    <w:p w14:paraId="3461684D" w14:textId="77777777" w:rsidR="007A1241" w:rsidRDefault="007A1241" w:rsidP="00312B9B">
      <w:pPr>
        <w:rPr>
          <w:color w:val="4472C4" w:themeColor="accent1"/>
        </w:rPr>
      </w:pPr>
    </w:p>
    <w:p w14:paraId="328CACCA" w14:textId="77777777" w:rsidR="007A1241" w:rsidRDefault="007A1241" w:rsidP="00312B9B">
      <w:pPr>
        <w:rPr>
          <w:color w:val="4472C4" w:themeColor="accent1"/>
        </w:rPr>
      </w:pPr>
    </w:p>
    <w:p w14:paraId="3E477CB5" w14:textId="77777777" w:rsidR="007A1241" w:rsidRDefault="007A1241" w:rsidP="00312B9B">
      <w:pPr>
        <w:rPr>
          <w:color w:val="4472C4" w:themeColor="accent1"/>
        </w:rPr>
      </w:pPr>
    </w:p>
    <w:p w14:paraId="1A7ED08C" w14:textId="77777777" w:rsidR="007A1241" w:rsidRDefault="007A1241" w:rsidP="00312B9B">
      <w:pPr>
        <w:rPr>
          <w:color w:val="4472C4" w:themeColor="accent1"/>
        </w:rPr>
      </w:pPr>
    </w:p>
    <w:p w14:paraId="12E97F50" w14:textId="77777777" w:rsidR="007A1241" w:rsidRPr="00312B9B" w:rsidRDefault="007A1241" w:rsidP="00312B9B">
      <w:pPr>
        <w:rPr>
          <w:color w:val="4472C4" w:themeColor="accent1"/>
        </w:rPr>
      </w:pPr>
    </w:p>
    <w:p w14:paraId="71CC0B52" w14:textId="2E2809E4" w:rsidR="00F004CE" w:rsidRDefault="00F004CE">
      <w:pPr>
        <w:rPr>
          <w:b/>
          <w:bCs/>
          <w:i/>
          <w:iCs/>
          <w:u w:val="single"/>
        </w:rPr>
      </w:pPr>
      <w:r>
        <w:rPr>
          <w:b/>
          <w:bCs/>
          <w:i/>
          <w:iCs/>
          <w:u w:val="single"/>
        </w:rPr>
        <w:lastRenderedPageBreak/>
        <w:t>Configuring Trunks the right way</w:t>
      </w:r>
    </w:p>
    <w:p w14:paraId="68FC8227" w14:textId="28F4191F" w:rsidR="007A1241" w:rsidRDefault="007A1241" w:rsidP="007A1241">
      <w:r>
        <w:rPr>
          <w:noProof/>
        </w:rPr>
        <w:drawing>
          <wp:inline distT="0" distB="0" distL="0" distR="0" wp14:anchorId="0F6E1DB2" wp14:editId="122823DA">
            <wp:extent cx="5934075" cy="3343275"/>
            <wp:effectExtent l="0" t="0" r="9525" b="9525"/>
            <wp:docPr id="1551047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8760126" w14:textId="2A53B968" w:rsidR="00D407AE" w:rsidRPr="007A1241" w:rsidRDefault="004C7F93" w:rsidP="007A1241">
      <w:pPr>
        <w:pStyle w:val="ListParagraph"/>
        <w:numPr>
          <w:ilvl w:val="0"/>
          <w:numId w:val="2"/>
        </w:numPr>
        <w:rPr>
          <w:color w:val="ED7D31" w:themeColor="accent2"/>
        </w:rPr>
      </w:pPr>
      <w:r w:rsidRPr="007A1241">
        <w:rPr>
          <w:color w:val="ED7D31" w:themeColor="accent2"/>
        </w:rPr>
        <w:t xml:space="preserve">AZ-SW01#show </w:t>
      </w:r>
      <w:proofErr w:type="spellStart"/>
      <w:r w:rsidRPr="007A1241">
        <w:rPr>
          <w:color w:val="ED7D31" w:themeColor="accent2"/>
        </w:rPr>
        <w:t>cdp</w:t>
      </w:r>
      <w:proofErr w:type="spellEnd"/>
      <w:r w:rsidRPr="007A1241">
        <w:rPr>
          <w:color w:val="ED7D31" w:themeColor="accent2"/>
        </w:rPr>
        <w:t xml:space="preserve"> neighbors</w:t>
      </w:r>
    </w:p>
    <w:p w14:paraId="54BD65FD" w14:textId="53D05DFB" w:rsidR="007A1241" w:rsidRDefault="007A1241" w:rsidP="007A1241">
      <w:pPr>
        <w:pStyle w:val="ListParagraph"/>
        <w:numPr>
          <w:ilvl w:val="1"/>
          <w:numId w:val="2"/>
        </w:numPr>
      </w:pPr>
      <w:r>
        <w:t>This shows what neighbors your device is connected to</w:t>
      </w:r>
    </w:p>
    <w:p w14:paraId="03BBB069" w14:textId="2E0572E0" w:rsidR="007A1241" w:rsidRPr="007A1241" w:rsidRDefault="007A1241" w:rsidP="007A1241">
      <w:pPr>
        <w:pStyle w:val="ListParagraph"/>
        <w:numPr>
          <w:ilvl w:val="0"/>
          <w:numId w:val="2"/>
        </w:numPr>
        <w:rPr>
          <w:color w:val="ED7D31" w:themeColor="accent2"/>
        </w:rPr>
      </w:pPr>
      <w:r w:rsidRPr="007A1241">
        <w:rPr>
          <w:color w:val="ED7D31" w:themeColor="accent2"/>
        </w:rPr>
        <w:t>AZ-SW01#conf t</w:t>
      </w:r>
    </w:p>
    <w:p w14:paraId="142D71B1" w14:textId="4AE2A8F6" w:rsidR="007A1241" w:rsidRPr="007A1241" w:rsidRDefault="007A1241" w:rsidP="007A1241">
      <w:pPr>
        <w:pStyle w:val="ListParagraph"/>
        <w:numPr>
          <w:ilvl w:val="1"/>
          <w:numId w:val="2"/>
        </w:numPr>
        <w:rPr>
          <w:color w:val="ED7D31" w:themeColor="accent2"/>
        </w:rPr>
      </w:pPr>
      <w:r w:rsidRPr="007A1241">
        <w:rPr>
          <w:color w:val="ED7D31" w:themeColor="accent2"/>
        </w:rPr>
        <w:t>AZ-SW01(config)#int fa2/0/2</w:t>
      </w:r>
    </w:p>
    <w:p w14:paraId="57ED1EAF" w14:textId="4F316D61" w:rsidR="007A1241" w:rsidRPr="007A1241" w:rsidRDefault="007A1241" w:rsidP="007A1241">
      <w:pPr>
        <w:pStyle w:val="ListParagraph"/>
        <w:numPr>
          <w:ilvl w:val="2"/>
          <w:numId w:val="2"/>
        </w:numPr>
        <w:rPr>
          <w:color w:val="ED7D31" w:themeColor="accent2"/>
        </w:rPr>
      </w:pPr>
      <w:r w:rsidRPr="007A1241">
        <w:rPr>
          <w:color w:val="ED7D31" w:themeColor="accent2"/>
        </w:rPr>
        <w:t xml:space="preserve">AZ-SW01(config-if)#switchport mode trunk </w:t>
      </w:r>
    </w:p>
    <w:p w14:paraId="38F40EEA" w14:textId="4BB431B6" w:rsidR="007A1241" w:rsidRDefault="007A1241" w:rsidP="007A1241">
      <w:pPr>
        <w:pStyle w:val="ListParagraph"/>
        <w:numPr>
          <w:ilvl w:val="3"/>
          <w:numId w:val="2"/>
        </w:numPr>
      </w:pPr>
      <w:r>
        <w:t xml:space="preserve">Turns on </w:t>
      </w:r>
      <w:proofErr w:type="spellStart"/>
      <w:r>
        <w:t>trunking</w:t>
      </w:r>
      <w:proofErr w:type="spellEnd"/>
      <w:r>
        <w:t xml:space="preserve"> for that port</w:t>
      </w:r>
    </w:p>
    <w:p w14:paraId="05C25CFF" w14:textId="0B2D5790" w:rsidR="007A1241" w:rsidRPr="007A1241" w:rsidRDefault="007A1241" w:rsidP="007A1241">
      <w:pPr>
        <w:pStyle w:val="ListParagraph"/>
        <w:numPr>
          <w:ilvl w:val="2"/>
          <w:numId w:val="2"/>
        </w:numPr>
        <w:rPr>
          <w:color w:val="ED7D31" w:themeColor="accent2"/>
        </w:rPr>
      </w:pPr>
      <w:r w:rsidRPr="007A1241">
        <w:rPr>
          <w:color w:val="ED7D31" w:themeColor="accent2"/>
        </w:rPr>
        <w:t>AZ-SW01(config-if)#switchport trunk encapsulation dot1q</w:t>
      </w:r>
    </w:p>
    <w:p w14:paraId="75A8AD54" w14:textId="2722BF42" w:rsidR="007A1241" w:rsidRDefault="007A1241" w:rsidP="007A1241">
      <w:pPr>
        <w:pStyle w:val="ListParagraph"/>
        <w:numPr>
          <w:ilvl w:val="3"/>
          <w:numId w:val="2"/>
        </w:numPr>
      </w:pPr>
      <w:r>
        <w:t xml:space="preserve">Sets the </w:t>
      </w:r>
      <w:proofErr w:type="spellStart"/>
      <w:r>
        <w:t>trunking</w:t>
      </w:r>
      <w:proofErr w:type="spellEnd"/>
      <w:r>
        <w:t xml:space="preserve"> protocol for that port to dot1q or 801.1Q</w:t>
      </w:r>
    </w:p>
    <w:p w14:paraId="1A684466" w14:textId="06470AEB" w:rsidR="007A1241" w:rsidRPr="007A1241" w:rsidRDefault="007A1241" w:rsidP="007A1241">
      <w:pPr>
        <w:pStyle w:val="ListParagraph"/>
        <w:numPr>
          <w:ilvl w:val="2"/>
          <w:numId w:val="2"/>
        </w:numPr>
        <w:rPr>
          <w:color w:val="ED7D31" w:themeColor="accent2"/>
        </w:rPr>
      </w:pPr>
      <w:r w:rsidRPr="007A1241">
        <w:rPr>
          <w:color w:val="ED7D31" w:themeColor="accent2"/>
        </w:rPr>
        <w:t xml:space="preserve">AZ-SW01(config-if)#switchport </w:t>
      </w:r>
      <w:proofErr w:type="spellStart"/>
      <w:r w:rsidRPr="007A1241">
        <w:rPr>
          <w:color w:val="ED7D31" w:themeColor="accent2"/>
        </w:rPr>
        <w:t>nonegotiate</w:t>
      </w:r>
      <w:proofErr w:type="spellEnd"/>
    </w:p>
    <w:p w14:paraId="6BBFB1ED" w14:textId="7A4228B4" w:rsidR="007A1241" w:rsidRDefault="007A1241" w:rsidP="007A1241">
      <w:pPr>
        <w:pStyle w:val="ListParagraph"/>
        <w:numPr>
          <w:ilvl w:val="3"/>
          <w:numId w:val="2"/>
        </w:numPr>
      </w:pPr>
      <w:r>
        <w:t xml:space="preserve">Turns off the DTP to make it a trunk right away. </w:t>
      </w:r>
    </w:p>
    <w:p w14:paraId="30CE3161" w14:textId="4F43C084" w:rsidR="007A1241" w:rsidRPr="007A1241" w:rsidRDefault="007A1241" w:rsidP="007A1241">
      <w:pPr>
        <w:pStyle w:val="ListParagraph"/>
        <w:numPr>
          <w:ilvl w:val="1"/>
          <w:numId w:val="2"/>
        </w:numPr>
        <w:rPr>
          <w:color w:val="ED7D31" w:themeColor="accent2"/>
        </w:rPr>
      </w:pPr>
      <w:r w:rsidRPr="007A1241">
        <w:rPr>
          <w:color w:val="ED7D31" w:themeColor="accent2"/>
        </w:rPr>
        <w:t>AZ-SW01(config)#int range g2/0/1-2</w:t>
      </w:r>
    </w:p>
    <w:p w14:paraId="4C409EB9"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AZ-SW01(config-if)#switchport trunk encapsulation dot1q</w:t>
      </w:r>
    </w:p>
    <w:p w14:paraId="774A4D23" w14:textId="77777777" w:rsidR="007A1241" w:rsidRPr="007A1241" w:rsidRDefault="007A1241" w:rsidP="007A1241">
      <w:pPr>
        <w:pStyle w:val="ListParagraph"/>
        <w:numPr>
          <w:ilvl w:val="2"/>
          <w:numId w:val="2"/>
        </w:numPr>
        <w:rPr>
          <w:color w:val="ED7D31" w:themeColor="accent2"/>
        </w:rPr>
      </w:pPr>
      <w:r w:rsidRPr="007A1241">
        <w:rPr>
          <w:color w:val="ED7D31" w:themeColor="accent2"/>
        </w:rPr>
        <w:t xml:space="preserve">AZ-SW01(config-if)#switchport mode trunk </w:t>
      </w:r>
    </w:p>
    <w:p w14:paraId="3CEA557D" w14:textId="77777777" w:rsidR="007A1241" w:rsidRPr="007A1241" w:rsidRDefault="007A1241" w:rsidP="007A1241">
      <w:pPr>
        <w:pStyle w:val="ListParagraph"/>
        <w:numPr>
          <w:ilvl w:val="2"/>
          <w:numId w:val="2"/>
        </w:numPr>
        <w:rPr>
          <w:color w:val="ED7D31" w:themeColor="accent2"/>
        </w:rPr>
      </w:pPr>
      <w:r w:rsidRPr="007A1241">
        <w:rPr>
          <w:color w:val="ED7D31" w:themeColor="accent2"/>
        </w:rPr>
        <w:t xml:space="preserve">AZ-SW01(config-if)#switchport </w:t>
      </w:r>
      <w:proofErr w:type="spellStart"/>
      <w:r w:rsidRPr="007A1241">
        <w:rPr>
          <w:color w:val="ED7D31" w:themeColor="accent2"/>
        </w:rPr>
        <w:t>nonegotiate</w:t>
      </w:r>
      <w:proofErr w:type="spellEnd"/>
    </w:p>
    <w:p w14:paraId="50B4E535" w14:textId="4009691D" w:rsidR="007A1241" w:rsidRPr="007A1241" w:rsidRDefault="007A1241" w:rsidP="007A1241">
      <w:pPr>
        <w:pStyle w:val="ListParagraph"/>
        <w:numPr>
          <w:ilvl w:val="0"/>
          <w:numId w:val="2"/>
        </w:numPr>
        <w:rPr>
          <w:color w:val="ED7D31" w:themeColor="accent2"/>
        </w:rPr>
      </w:pPr>
      <w:r w:rsidRPr="007A1241">
        <w:rPr>
          <w:color w:val="ED7D31" w:themeColor="accent2"/>
        </w:rPr>
        <w:t>AZ-SW02#conf t</w:t>
      </w:r>
    </w:p>
    <w:p w14:paraId="0F108B27" w14:textId="0A0860B7" w:rsidR="007A1241" w:rsidRPr="007A1241" w:rsidRDefault="007A1241" w:rsidP="007A1241">
      <w:pPr>
        <w:pStyle w:val="ListParagraph"/>
        <w:numPr>
          <w:ilvl w:val="1"/>
          <w:numId w:val="2"/>
        </w:numPr>
        <w:rPr>
          <w:color w:val="ED7D31" w:themeColor="accent2"/>
        </w:rPr>
      </w:pPr>
      <w:r w:rsidRPr="007A1241">
        <w:rPr>
          <w:color w:val="ED7D31" w:themeColor="accent2"/>
        </w:rPr>
        <w:t>AZ-SW02(config)# int range g1/0/1-2</w:t>
      </w:r>
    </w:p>
    <w:p w14:paraId="25B8029D" w14:textId="5CA20EB1" w:rsidR="007A1241" w:rsidRPr="007A1241" w:rsidRDefault="007A1241" w:rsidP="007A1241">
      <w:pPr>
        <w:pStyle w:val="ListParagraph"/>
        <w:numPr>
          <w:ilvl w:val="2"/>
          <w:numId w:val="2"/>
        </w:numPr>
        <w:rPr>
          <w:color w:val="ED7D31" w:themeColor="accent2"/>
        </w:rPr>
      </w:pPr>
      <w:r w:rsidRPr="007A1241">
        <w:rPr>
          <w:color w:val="ED7D31" w:themeColor="accent2"/>
        </w:rPr>
        <w:t>AZ-SW02(config-if)#switchport trunk encapsulation dot1q</w:t>
      </w:r>
    </w:p>
    <w:p w14:paraId="32037349" w14:textId="226F7209" w:rsidR="007A1241" w:rsidRPr="007A1241" w:rsidRDefault="007A1241" w:rsidP="007A1241">
      <w:pPr>
        <w:pStyle w:val="ListParagraph"/>
        <w:numPr>
          <w:ilvl w:val="2"/>
          <w:numId w:val="2"/>
        </w:numPr>
        <w:rPr>
          <w:color w:val="ED7D31" w:themeColor="accent2"/>
        </w:rPr>
      </w:pPr>
      <w:r w:rsidRPr="007A1241">
        <w:rPr>
          <w:color w:val="ED7D31" w:themeColor="accent2"/>
        </w:rPr>
        <w:t xml:space="preserve">AZ-SW02(config-if)#switchport mode trunk </w:t>
      </w:r>
    </w:p>
    <w:p w14:paraId="157A4913" w14:textId="67EC3E8F" w:rsidR="007A1241" w:rsidRPr="007A1241" w:rsidRDefault="007A1241" w:rsidP="007A1241">
      <w:pPr>
        <w:pStyle w:val="ListParagraph"/>
        <w:numPr>
          <w:ilvl w:val="2"/>
          <w:numId w:val="2"/>
        </w:numPr>
        <w:rPr>
          <w:color w:val="ED7D31" w:themeColor="accent2"/>
        </w:rPr>
      </w:pPr>
      <w:r w:rsidRPr="007A1241">
        <w:rPr>
          <w:color w:val="ED7D31" w:themeColor="accent2"/>
        </w:rPr>
        <w:t xml:space="preserve">AZ-SW02(config-if)#switchport </w:t>
      </w:r>
      <w:proofErr w:type="spellStart"/>
      <w:r w:rsidRPr="007A1241">
        <w:rPr>
          <w:color w:val="ED7D31" w:themeColor="accent2"/>
        </w:rPr>
        <w:t>nonegotiate</w:t>
      </w:r>
      <w:proofErr w:type="spellEnd"/>
    </w:p>
    <w:p w14:paraId="4D5A7171" w14:textId="50742B2E" w:rsidR="007A1241" w:rsidRPr="007A1241" w:rsidRDefault="007A1241" w:rsidP="007A1241">
      <w:pPr>
        <w:pStyle w:val="ListParagraph"/>
        <w:numPr>
          <w:ilvl w:val="1"/>
          <w:numId w:val="2"/>
        </w:numPr>
        <w:rPr>
          <w:color w:val="ED7D31" w:themeColor="accent2"/>
        </w:rPr>
      </w:pPr>
      <w:r w:rsidRPr="007A1241">
        <w:rPr>
          <w:color w:val="ED7D31" w:themeColor="accent2"/>
        </w:rPr>
        <w:t>AZ-SW02(config)#int fa1/0/2</w:t>
      </w:r>
    </w:p>
    <w:p w14:paraId="1C292BAC"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AZ-SW02(config-if)#switchport trunk encapsulation dot1q</w:t>
      </w:r>
    </w:p>
    <w:p w14:paraId="727D23BF" w14:textId="77777777" w:rsidR="007A1241" w:rsidRPr="007A1241" w:rsidRDefault="007A1241" w:rsidP="007A1241">
      <w:pPr>
        <w:pStyle w:val="ListParagraph"/>
        <w:numPr>
          <w:ilvl w:val="2"/>
          <w:numId w:val="2"/>
        </w:numPr>
        <w:rPr>
          <w:color w:val="ED7D31" w:themeColor="accent2"/>
        </w:rPr>
      </w:pPr>
      <w:r w:rsidRPr="007A1241">
        <w:rPr>
          <w:color w:val="ED7D31" w:themeColor="accent2"/>
        </w:rPr>
        <w:t xml:space="preserve">AZ-SW02(config-if)#switchport mode trunk </w:t>
      </w:r>
    </w:p>
    <w:p w14:paraId="67003328" w14:textId="3B759126" w:rsidR="007A1241" w:rsidRDefault="007A1241" w:rsidP="007A1241">
      <w:pPr>
        <w:pStyle w:val="ListParagraph"/>
        <w:numPr>
          <w:ilvl w:val="2"/>
          <w:numId w:val="2"/>
        </w:numPr>
        <w:rPr>
          <w:color w:val="ED7D31" w:themeColor="accent2"/>
        </w:rPr>
      </w:pPr>
      <w:r w:rsidRPr="007A1241">
        <w:rPr>
          <w:color w:val="ED7D31" w:themeColor="accent2"/>
        </w:rPr>
        <w:t xml:space="preserve">AZ-SW02(config-if)#switchport </w:t>
      </w:r>
      <w:proofErr w:type="spellStart"/>
      <w:r w:rsidRPr="007A1241">
        <w:rPr>
          <w:color w:val="ED7D31" w:themeColor="accent2"/>
        </w:rPr>
        <w:t>nonegotiate</w:t>
      </w:r>
      <w:proofErr w:type="spellEnd"/>
    </w:p>
    <w:p w14:paraId="16F7C10E" w14:textId="239FB440" w:rsidR="007A1241" w:rsidRPr="00DD3BBF" w:rsidRDefault="007A1241" w:rsidP="00DD3BBF">
      <w:pPr>
        <w:pStyle w:val="ListParagraph"/>
        <w:numPr>
          <w:ilvl w:val="0"/>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 t</w:t>
      </w:r>
    </w:p>
    <w:p w14:paraId="39B5F374" w14:textId="6AF78604" w:rsidR="007A1241" w:rsidRPr="007A1241" w:rsidRDefault="007A1241" w:rsidP="007A1241">
      <w:pPr>
        <w:pStyle w:val="ListParagraph"/>
        <w:numPr>
          <w:ilvl w:val="1"/>
          <w:numId w:val="2"/>
        </w:numPr>
        <w:rPr>
          <w:color w:val="ED7D31" w:themeColor="accent2"/>
        </w:rPr>
      </w:pPr>
      <w:r w:rsidRPr="007A1241">
        <w:rPr>
          <w:color w:val="ED7D31" w:themeColor="accent2"/>
        </w:rPr>
        <w:lastRenderedPageBreak/>
        <w:t>AZ-SW0</w:t>
      </w:r>
      <w:r>
        <w:rPr>
          <w:color w:val="ED7D31" w:themeColor="accent2"/>
        </w:rPr>
        <w:t>3</w:t>
      </w:r>
      <w:r w:rsidRPr="007A1241">
        <w:rPr>
          <w:color w:val="ED7D31" w:themeColor="accent2"/>
        </w:rPr>
        <w:t>(config)#int fa</w:t>
      </w:r>
      <w:r>
        <w:rPr>
          <w:color w:val="ED7D31" w:themeColor="accent2"/>
        </w:rPr>
        <w:t>0/1</w:t>
      </w:r>
    </w:p>
    <w:p w14:paraId="144979EB" w14:textId="20E1330B"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(config-if)#switchport trunk encapsulation dot1q</w:t>
      </w:r>
    </w:p>
    <w:p w14:paraId="61D6D881" w14:textId="3639179F"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 xml:space="preserve">(config-if)#switchport mode trunk </w:t>
      </w:r>
    </w:p>
    <w:p w14:paraId="0A3CA62E" w14:textId="4BCD43CA"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 xml:space="preserve">(config-if)#switchport </w:t>
      </w:r>
      <w:proofErr w:type="spellStart"/>
      <w:r w:rsidRPr="007A1241">
        <w:rPr>
          <w:color w:val="ED7D31" w:themeColor="accent2"/>
        </w:rPr>
        <w:t>nonegotiate</w:t>
      </w:r>
      <w:proofErr w:type="spellEnd"/>
    </w:p>
    <w:p w14:paraId="5EEDB4EA" w14:textId="4CCC22ED" w:rsidR="007A1241" w:rsidRPr="008175A1" w:rsidRDefault="008175A1" w:rsidP="008175A1">
      <w:pPr>
        <w:rPr>
          <w:color w:val="ED7D31" w:themeColor="accent2"/>
        </w:rPr>
      </w:pPr>
      <w:r w:rsidRPr="008175A1">
        <w:rPr>
          <w:color w:val="ED7D31" w:themeColor="accent2"/>
        </w:rPr>
        <w:t xml:space="preserve">AZ-SW03#show interfaces </w:t>
      </w:r>
      <w:proofErr w:type="spellStart"/>
      <w:r w:rsidRPr="008175A1">
        <w:rPr>
          <w:color w:val="ED7D31" w:themeColor="accent2"/>
        </w:rPr>
        <w:t>fastEthernet</w:t>
      </w:r>
      <w:proofErr w:type="spellEnd"/>
      <w:r w:rsidRPr="008175A1">
        <w:rPr>
          <w:color w:val="ED7D31" w:themeColor="accent2"/>
        </w:rPr>
        <w:t xml:space="preserve"> 0/1 switchport</w:t>
      </w:r>
    </w:p>
    <w:p w14:paraId="4A7A2115" w14:textId="77777777" w:rsidR="008175A1" w:rsidRPr="008175A1" w:rsidRDefault="008175A1" w:rsidP="008175A1">
      <w:pPr>
        <w:rPr>
          <w:color w:val="000000" w:themeColor="text1"/>
        </w:rPr>
      </w:pPr>
      <w:r w:rsidRPr="008175A1">
        <w:rPr>
          <w:color w:val="000000" w:themeColor="text1"/>
        </w:rPr>
        <w:t>Switchport: Enabled</w:t>
      </w:r>
    </w:p>
    <w:p w14:paraId="4A53F905" w14:textId="77777777" w:rsidR="008175A1" w:rsidRPr="008175A1" w:rsidRDefault="008175A1" w:rsidP="008175A1">
      <w:pPr>
        <w:rPr>
          <w:color w:val="000000" w:themeColor="text1"/>
        </w:rPr>
      </w:pPr>
      <w:r w:rsidRPr="008175A1">
        <w:rPr>
          <w:color w:val="000000" w:themeColor="text1"/>
        </w:rPr>
        <w:t>Administrative Mode: trunk</w:t>
      </w:r>
    </w:p>
    <w:p w14:paraId="12851F38" w14:textId="77777777" w:rsidR="008175A1" w:rsidRPr="008175A1" w:rsidRDefault="008175A1" w:rsidP="008175A1">
      <w:pPr>
        <w:rPr>
          <w:color w:val="000000" w:themeColor="text1"/>
        </w:rPr>
      </w:pPr>
      <w:r w:rsidRPr="008175A1">
        <w:rPr>
          <w:color w:val="000000" w:themeColor="text1"/>
        </w:rPr>
        <w:t>Operational Mode: trunk</w:t>
      </w:r>
    </w:p>
    <w:p w14:paraId="180B5820" w14:textId="77777777" w:rsidR="008175A1" w:rsidRPr="008175A1" w:rsidRDefault="008175A1" w:rsidP="008175A1">
      <w:pPr>
        <w:rPr>
          <w:color w:val="000000" w:themeColor="text1"/>
        </w:rPr>
      </w:pPr>
      <w:r w:rsidRPr="008175A1">
        <w:rPr>
          <w:color w:val="000000" w:themeColor="text1"/>
        </w:rPr>
        <w:t xml:space="preserve">Administrative </w:t>
      </w:r>
      <w:proofErr w:type="spellStart"/>
      <w:r w:rsidRPr="008175A1">
        <w:rPr>
          <w:color w:val="000000" w:themeColor="text1"/>
        </w:rPr>
        <w:t>Trunking</w:t>
      </w:r>
      <w:proofErr w:type="spellEnd"/>
      <w:r w:rsidRPr="008175A1">
        <w:rPr>
          <w:color w:val="000000" w:themeColor="text1"/>
        </w:rPr>
        <w:t xml:space="preserve"> Encapsulation: dot1q</w:t>
      </w:r>
    </w:p>
    <w:p w14:paraId="7EB891BB" w14:textId="0640809F" w:rsidR="008175A1" w:rsidRPr="008175A1" w:rsidRDefault="008175A1" w:rsidP="008175A1">
      <w:pPr>
        <w:rPr>
          <w:color w:val="000000" w:themeColor="text1"/>
        </w:rPr>
      </w:pPr>
      <w:r w:rsidRPr="008175A1">
        <w:rPr>
          <w:color w:val="000000" w:themeColor="text1"/>
        </w:rPr>
        <w:t xml:space="preserve">Operational </w:t>
      </w:r>
      <w:proofErr w:type="spellStart"/>
      <w:r w:rsidRPr="008175A1">
        <w:rPr>
          <w:color w:val="000000" w:themeColor="text1"/>
        </w:rPr>
        <w:t>Trunking</w:t>
      </w:r>
      <w:proofErr w:type="spellEnd"/>
      <w:r w:rsidRPr="008175A1">
        <w:rPr>
          <w:color w:val="000000" w:themeColor="text1"/>
        </w:rPr>
        <w:t xml:space="preserve"> Encapsulation: dot1q</w:t>
      </w:r>
    </w:p>
    <w:p w14:paraId="7A1C1309" w14:textId="2EB8B54B" w:rsidR="007A1241" w:rsidRDefault="008175A1">
      <w:pPr>
        <w:rPr>
          <w:color w:val="4472C4" w:themeColor="accent1"/>
        </w:rPr>
      </w:pPr>
      <w:r w:rsidRPr="008175A1">
        <w:rPr>
          <w:color w:val="4472C4" w:themeColor="accent1"/>
        </w:rPr>
        <w:t xml:space="preserve">Place the keywords in the correct order to create the configuration command that enables the 802.1Q </w:t>
      </w:r>
      <w:proofErr w:type="spellStart"/>
      <w:r w:rsidRPr="008175A1">
        <w:rPr>
          <w:color w:val="4472C4" w:themeColor="accent1"/>
        </w:rPr>
        <w:t>trunking</w:t>
      </w:r>
      <w:proofErr w:type="spellEnd"/>
      <w:r w:rsidRPr="008175A1">
        <w:rPr>
          <w:color w:val="4472C4" w:themeColor="accent1"/>
        </w:rPr>
        <w:t xml:space="preserve"> protocol on a switch port.</w:t>
      </w:r>
    </w:p>
    <w:p w14:paraId="13762453" w14:textId="272C9E30" w:rsidR="008175A1" w:rsidRDefault="008175A1" w:rsidP="008175A1">
      <w:pPr>
        <w:pStyle w:val="ListParagraph"/>
        <w:numPr>
          <w:ilvl w:val="0"/>
          <w:numId w:val="3"/>
        </w:numPr>
        <w:rPr>
          <w:color w:val="4472C4" w:themeColor="accent1"/>
        </w:rPr>
      </w:pPr>
      <w:r>
        <w:rPr>
          <w:color w:val="4472C4" w:themeColor="accent1"/>
        </w:rPr>
        <w:t>Switchport</w:t>
      </w:r>
    </w:p>
    <w:p w14:paraId="2A6FD117" w14:textId="79A92B6A" w:rsidR="008175A1" w:rsidRDefault="008175A1" w:rsidP="008175A1">
      <w:pPr>
        <w:pStyle w:val="ListParagraph"/>
        <w:numPr>
          <w:ilvl w:val="0"/>
          <w:numId w:val="3"/>
        </w:numPr>
        <w:rPr>
          <w:color w:val="4472C4" w:themeColor="accent1"/>
        </w:rPr>
      </w:pPr>
      <w:r>
        <w:rPr>
          <w:color w:val="4472C4" w:themeColor="accent1"/>
        </w:rPr>
        <w:t>Trunk</w:t>
      </w:r>
    </w:p>
    <w:p w14:paraId="611AB696" w14:textId="291FB6AD" w:rsidR="008175A1" w:rsidRDefault="008175A1" w:rsidP="008175A1">
      <w:pPr>
        <w:pStyle w:val="ListParagraph"/>
        <w:numPr>
          <w:ilvl w:val="0"/>
          <w:numId w:val="3"/>
        </w:numPr>
        <w:rPr>
          <w:color w:val="4472C4" w:themeColor="accent1"/>
        </w:rPr>
      </w:pPr>
      <w:r>
        <w:rPr>
          <w:color w:val="4472C4" w:themeColor="accent1"/>
        </w:rPr>
        <w:t>Encapsulation</w:t>
      </w:r>
    </w:p>
    <w:p w14:paraId="4FA8A212" w14:textId="2169617D" w:rsidR="008175A1" w:rsidRPr="008175A1" w:rsidRDefault="008175A1" w:rsidP="008175A1">
      <w:pPr>
        <w:pStyle w:val="ListParagraph"/>
        <w:numPr>
          <w:ilvl w:val="0"/>
          <w:numId w:val="3"/>
        </w:numPr>
        <w:rPr>
          <w:color w:val="4472C4" w:themeColor="accent1"/>
        </w:rPr>
      </w:pPr>
      <w:r>
        <w:rPr>
          <w:color w:val="4472C4" w:themeColor="accent1"/>
        </w:rPr>
        <w:t>dot1Q</w:t>
      </w:r>
    </w:p>
    <w:p w14:paraId="7948B265" w14:textId="01D0E57E" w:rsidR="00F004CE" w:rsidRDefault="00F004CE">
      <w:pPr>
        <w:rPr>
          <w:b/>
          <w:bCs/>
          <w:i/>
          <w:iCs/>
          <w:u w:val="single"/>
        </w:rPr>
      </w:pPr>
      <w:r>
        <w:rPr>
          <w:b/>
          <w:bCs/>
          <w:i/>
          <w:iCs/>
          <w:u w:val="single"/>
        </w:rPr>
        <w:t>Weird and wacky world of VTP</w:t>
      </w:r>
    </w:p>
    <w:p w14:paraId="36014556" w14:textId="5E1CF61C" w:rsidR="00D407AE" w:rsidRDefault="009C17E9">
      <w:pPr>
        <w:rPr>
          <w:color w:val="4472C4" w:themeColor="accent1"/>
        </w:rPr>
      </w:pPr>
      <w:r w:rsidRPr="009C17E9">
        <w:rPr>
          <w:color w:val="4472C4" w:themeColor="accent1"/>
        </w:rPr>
        <w:t>A new switch with a unique VTP domain has a different VTP revision compared to others in the switch stack. Which of the following will happen if the new switch establishes a trunk link to the stack of switches?</w:t>
      </w:r>
    </w:p>
    <w:p w14:paraId="496CF534" w14:textId="3F8F9771" w:rsidR="009C17E9" w:rsidRDefault="009C17E9">
      <w:pPr>
        <w:rPr>
          <w:color w:val="4472C4" w:themeColor="accent1"/>
        </w:rPr>
      </w:pPr>
      <w:r>
        <w:rPr>
          <w:color w:val="4472C4" w:themeColor="accent1"/>
        </w:rPr>
        <w:t xml:space="preserve">The new switch will not do anything because it is not the </w:t>
      </w:r>
      <w:r w:rsidR="00212490">
        <w:rPr>
          <w:color w:val="4472C4" w:themeColor="accent1"/>
        </w:rPr>
        <w:t xml:space="preserve">same domain name as the others. </w:t>
      </w:r>
      <w:r>
        <w:rPr>
          <w:color w:val="4472C4" w:themeColor="accent1"/>
        </w:rPr>
        <w:t xml:space="preserve"> </w:t>
      </w:r>
    </w:p>
    <w:p w14:paraId="40B1F1AD" w14:textId="1B3C4FA1" w:rsidR="009C17E9" w:rsidRPr="009C17E9" w:rsidRDefault="009C17E9">
      <w:pPr>
        <w:rPr>
          <w:color w:val="4472C4" w:themeColor="accent1"/>
        </w:rPr>
      </w:pPr>
      <w:r>
        <w:rPr>
          <w:color w:val="4472C4" w:themeColor="accent1"/>
        </w:rPr>
        <w:t xml:space="preserve">BTW </w:t>
      </w:r>
      <w:proofErr w:type="spellStart"/>
      <w:r>
        <w:rPr>
          <w:color w:val="4472C4" w:themeColor="accent1"/>
        </w:rPr>
        <w:t>virtuallan</w:t>
      </w:r>
      <w:proofErr w:type="spellEnd"/>
      <w:r>
        <w:rPr>
          <w:color w:val="4472C4" w:themeColor="accent1"/>
        </w:rPr>
        <w:t xml:space="preserve"> </w:t>
      </w:r>
      <w:proofErr w:type="spellStart"/>
      <w:r>
        <w:rPr>
          <w:color w:val="4472C4" w:themeColor="accent1"/>
        </w:rPr>
        <w:t>trunking</w:t>
      </w:r>
      <w:proofErr w:type="spellEnd"/>
      <w:r>
        <w:rPr>
          <w:color w:val="4472C4" w:themeColor="accent1"/>
        </w:rPr>
        <w:t xml:space="preserve"> protocol is not a </w:t>
      </w:r>
      <w:proofErr w:type="spellStart"/>
      <w:r>
        <w:rPr>
          <w:color w:val="4472C4" w:themeColor="accent1"/>
        </w:rPr>
        <w:t>trunking</w:t>
      </w:r>
      <w:proofErr w:type="spellEnd"/>
      <w:r>
        <w:rPr>
          <w:color w:val="4472C4" w:themeColor="accent1"/>
        </w:rPr>
        <w:t xml:space="preserve"> protocol, it is a protocol that tells others about what revision it has and copies its database over. </w:t>
      </w:r>
    </w:p>
    <w:p w14:paraId="2909F3AB" w14:textId="5482BD64" w:rsidR="00F004CE" w:rsidRDefault="00F004CE">
      <w:pPr>
        <w:rPr>
          <w:b/>
          <w:bCs/>
          <w:i/>
          <w:iCs/>
          <w:u w:val="single"/>
        </w:rPr>
      </w:pPr>
      <w:r>
        <w:rPr>
          <w:b/>
          <w:bCs/>
          <w:i/>
          <w:iCs/>
          <w:u w:val="single"/>
        </w:rPr>
        <w:t>Configuring VTP</w:t>
      </w:r>
    </w:p>
    <w:p w14:paraId="55F553A2" w14:textId="6C07F234" w:rsidR="00212490" w:rsidRDefault="00212490">
      <w:pPr>
        <w:rPr>
          <w:u w:val="single"/>
        </w:rPr>
      </w:pPr>
      <w:r w:rsidRPr="00212490">
        <w:rPr>
          <w:u w:val="single"/>
        </w:rPr>
        <w:t>VTP Operating Mode:</w:t>
      </w:r>
    </w:p>
    <w:p w14:paraId="428DCF29" w14:textId="2EDB043F" w:rsidR="00212490" w:rsidRPr="00212490" w:rsidRDefault="00212490" w:rsidP="00212490">
      <w:pPr>
        <w:pStyle w:val="ListParagraph"/>
        <w:numPr>
          <w:ilvl w:val="0"/>
          <w:numId w:val="4"/>
        </w:numPr>
      </w:pPr>
      <w:r w:rsidRPr="00212490">
        <w:t>Server</w:t>
      </w:r>
    </w:p>
    <w:p w14:paraId="37CEC6C3" w14:textId="7562BE9B" w:rsidR="00212490" w:rsidRDefault="00212490" w:rsidP="00212490">
      <w:pPr>
        <w:pStyle w:val="ListParagraph"/>
        <w:numPr>
          <w:ilvl w:val="1"/>
          <w:numId w:val="4"/>
        </w:numPr>
      </w:pPr>
      <w:r w:rsidRPr="00212490">
        <w:t>Default configuration</w:t>
      </w:r>
      <w:r>
        <w:t xml:space="preserve">: Can create, delete, add </w:t>
      </w:r>
      <w:proofErr w:type="spellStart"/>
      <w:r>
        <w:t>Vlans</w:t>
      </w:r>
      <w:proofErr w:type="spellEnd"/>
      <w:r>
        <w:t xml:space="preserve"> </w:t>
      </w:r>
    </w:p>
    <w:p w14:paraId="26F29E89" w14:textId="190EDCC6" w:rsidR="00212490" w:rsidRDefault="00212490" w:rsidP="00212490">
      <w:pPr>
        <w:pStyle w:val="ListParagraph"/>
        <w:numPr>
          <w:ilvl w:val="0"/>
          <w:numId w:val="4"/>
        </w:numPr>
      </w:pPr>
      <w:r>
        <w:t>Client</w:t>
      </w:r>
    </w:p>
    <w:p w14:paraId="0F216A65" w14:textId="4D997710" w:rsidR="00212490" w:rsidRDefault="00212490" w:rsidP="00212490">
      <w:pPr>
        <w:pStyle w:val="ListParagraph"/>
        <w:numPr>
          <w:ilvl w:val="1"/>
          <w:numId w:val="4"/>
        </w:numPr>
      </w:pPr>
      <w:r>
        <w:t xml:space="preserve">Just receives updates from other switches. Can not create or </w:t>
      </w:r>
      <w:r w:rsidR="003F6843">
        <w:t>delete</w:t>
      </w:r>
    </w:p>
    <w:p w14:paraId="39C74349" w14:textId="09CFF17A" w:rsidR="003F6843" w:rsidRDefault="003F6843" w:rsidP="003F6843">
      <w:pPr>
        <w:pStyle w:val="ListParagraph"/>
        <w:numPr>
          <w:ilvl w:val="0"/>
          <w:numId w:val="4"/>
        </w:numPr>
      </w:pPr>
      <w:r>
        <w:t>Transparent</w:t>
      </w:r>
    </w:p>
    <w:p w14:paraId="19D6A9A4" w14:textId="166F5713" w:rsidR="003F6843" w:rsidRPr="00212490" w:rsidRDefault="003F6843" w:rsidP="003F6843">
      <w:pPr>
        <w:pStyle w:val="ListParagraph"/>
        <w:numPr>
          <w:ilvl w:val="1"/>
          <w:numId w:val="4"/>
        </w:numPr>
      </w:pPr>
      <w:r>
        <w:t xml:space="preserve">Pass updates but ignores the updates passed through it. </w:t>
      </w:r>
    </w:p>
    <w:p w14:paraId="5E008FC6" w14:textId="02B1A53E" w:rsidR="00D407AE" w:rsidRDefault="004F3811">
      <w:r>
        <w:t xml:space="preserve">We are going to setup the network for VTP and see how it works. </w:t>
      </w:r>
    </w:p>
    <w:p w14:paraId="0B82F3C7" w14:textId="4387BE8D" w:rsidR="004F3811" w:rsidRDefault="004F3811">
      <w:r>
        <w:t>First we are going to be doing the network configurations on 1</w:t>
      </w:r>
    </w:p>
    <w:p w14:paraId="0D6D4274" w14:textId="7585D656" w:rsidR="004C2762" w:rsidRDefault="004C2762">
      <w:r>
        <w:t>With the command:</w:t>
      </w:r>
    </w:p>
    <w:p w14:paraId="0AC03ECA" w14:textId="1A9CB58D" w:rsidR="004C2762" w:rsidRDefault="004C2762">
      <w:r>
        <w:lastRenderedPageBreak/>
        <w:t xml:space="preserve">AZ-SW01# show </w:t>
      </w:r>
      <w:proofErr w:type="spellStart"/>
      <w:r>
        <w:t>vtp</w:t>
      </w:r>
      <w:proofErr w:type="spellEnd"/>
      <w:r>
        <w:t xml:space="preserve"> status</w:t>
      </w:r>
    </w:p>
    <w:p w14:paraId="1EE7F671" w14:textId="7D30F654" w:rsidR="004C2762" w:rsidRDefault="004C2762">
      <w:r>
        <w:t xml:space="preserve">Here we can see the different status of the VTP currently is operating in Server mode. In transparency mode it will pass the updates through it but will not change on the updates. </w:t>
      </w:r>
    </w:p>
    <w:p w14:paraId="3CA9F2DD" w14:textId="5182EB9F" w:rsidR="004C2762" w:rsidRDefault="004C2762">
      <w:r>
        <w:t>We are going to change to VTP version 2</w:t>
      </w:r>
    </w:p>
    <w:p w14:paraId="667C7575" w14:textId="023D9AFE" w:rsidR="004C2762" w:rsidRPr="004C2762" w:rsidRDefault="004C2762">
      <w:pPr>
        <w:rPr>
          <w:color w:val="ED7D31" w:themeColor="accent2"/>
        </w:rPr>
      </w:pPr>
      <w:r w:rsidRPr="004C2762">
        <w:rPr>
          <w:color w:val="ED7D31" w:themeColor="accent2"/>
        </w:rPr>
        <w:t xml:space="preserve">AZ-SW01(config)# </w:t>
      </w:r>
      <w:proofErr w:type="spellStart"/>
      <w:r w:rsidRPr="004C2762">
        <w:rPr>
          <w:color w:val="ED7D31" w:themeColor="accent2"/>
        </w:rPr>
        <w:t>vtp</w:t>
      </w:r>
      <w:proofErr w:type="spellEnd"/>
      <w:r w:rsidRPr="004C2762">
        <w:rPr>
          <w:color w:val="ED7D31" w:themeColor="accent2"/>
        </w:rPr>
        <w:t xml:space="preserve"> version 2</w:t>
      </w:r>
    </w:p>
    <w:p w14:paraId="2726A93D" w14:textId="1D051BDB" w:rsidR="004C2762" w:rsidRDefault="004C2762">
      <w:pPr>
        <w:rPr>
          <w:color w:val="ED7D31" w:themeColor="accent2"/>
        </w:rPr>
      </w:pPr>
      <w:r w:rsidRPr="004C2762">
        <w:rPr>
          <w:color w:val="ED7D31" w:themeColor="accent2"/>
        </w:rPr>
        <w:t xml:space="preserve">AZ-SW01(config)# </w:t>
      </w:r>
      <w:proofErr w:type="spellStart"/>
      <w:r w:rsidRPr="004C2762">
        <w:rPr>
          <w:color w:val="ED7D31" w:themeColor="accent2"/>
        </w:rPr>
        <w:t>vtp</w:t>
      </w:r>
      <w:proofErr w:type="spellEnd"/>
      <w:r w:rsidRPr="004C2762">
        <w:rPr>
          <w:color w:val="ED7D31" w:themeColor="accent2"/>
        </w:rPr>
        <w:t xml:space="preserve"> domain ARIZONA</w:t>
      </w:r>
    </w:p>
    <w:p w14:paraId="6D8CE515" w14:textId="4208BF76" w:rsidR="00132FD2" w:rsidRDefault="00132FD2">
      <w:r>
        <w:t xml:space="preserve">Now when we go to AZ-SW02 switch and do a </w:t>
      </w:r>
      <w:r w:rsidRPr="00A33999">
        <w:rPr>
          <w:color w:val="ED7D31" w:themeColor="accent2"/>
        </w:rPr>
        <w:t>#show VTP status</w:t>
      </w:r>
      <w:r>
        <w:t xml:space="preserve">, we can see that it copied the domain ARIZONA from the other switch. This is because out of the box, switches are configured to copy the neighbors and it will be ARIZONA </w:t>
      </w:r>
      <w:r w:rsidR="007C12BB">
        <w:t>also.</w:t>
      </w:r>
    </w:p>
    <w:p w14:paraId="4CB7CBC5" w14:textId="480253B3" w:rsidR="007C12BB" w:rsidRDefault="007C12BB">
      <w:r>
        <w:t xml:space="preserve">Now when we create </w:t>
      </w:r>
      <w:proofErr w:type="spellStart"/>
      <w:r>
        <w:t>vlan</w:t>
      </w:r>
      <w:proofErr w:type="spellEnd"/>
      <w:r>
        <w:t xml:space="preserve"> 10 on the AZ-SW02 it will show the </w:t>
      </w:r>
      <w:proofErr w:type="spellStart"/>
      <w:r>
        <w:t>vlan</w:t>
      </w:r>
      <w:proofErr w:type="spellEnd"/>
      <w:r>
        <w:t xml:space="preserve"> on AZ-SW01</w:t>
      </w:r>
      <w:r w:rsidR="00215C68">
        <w:t>.</w:t>
      </w:r>
    </w:p>
    <w:p w14:paraId="6BD44DA7" w14:textId="092CD3CF" w:rsidR="00470015" w:rsidRDefault="00470015">
      <w:pPr>
        <w:rPr>
          <w:color w:val="ED7D31" w:themeColor="accent2"/>
        </w:rPr>
      </w:pPr>
      <w:r w:rsidRPr="004C2762">
        <w:rPr>
          <w:color w:val="ED7D31" w:themeColor="accent2"/>
        </w:rPr>
        <w:t>AZ-SW0</w:t>
      </w:r>
      <w:r>
        <w:rPr>
          <w:color w:val="ED7D31" w:themeColor="accent2"/>
        </w:rPr>
        <w:t>2</w:t>
      </w:r>
      <w:r w:rsidRPr="004C2762">
        <w:rPr>
          <w:color w:val="ED7D31" w:themeColor="accent2"/>
        </w:rPr>
        <w:t>(config)#</w:t>
      </w:r>
      <w:r>
        <w:rPr>
          <w:color w:val="ED7D31" w:themeColor="accent2"/>
        </w:rPr>
        <w:t>vlan 10</w:t>
      </w:r>
    </w:p>
    <w:p w14:paraId="309BFE29" w14:textId="4F3AED64" w:rsidR="00470015" w:rsidRDefault="00470015">
      <w:pPr>
        <w:rPr>
          <w:color w:val="ED7D31" w:themeColor="accent2"/>
        </w:rPr>
      </w:pPr>
      <w:r w:rsidRPr="004C2762">
        <w:rPr>
          <w:color w:val="ED7D31" w:themeColor="accent2"/>
        </w:rPr>
        <w:t>AZ-SW0</w:t>
      </w:r>
      <w:r>
        <w:rPr>
          <w:color w:val="ED7D31" w:themeColor="accent2"/>
        </w:rPr>
        <w:t>2</w:t>
      </w:r>
      <w:r w:rsidRPr="004C2762">
        <w:rPr>
          <w:color w:val="ED7D31" w:themeColor="accent2"/>
        </w:rPr>
        <w:t>(config</w:t>
      </w:r>
      <w:r>
        <w:rPr>
          <w:color w:val="ED7D31" w:themeColor="accent2"/>
        </w:rPr>
        <w:t>-if</w:t>
      </w:r>
      <w:r w:rsidRPr="004C2762">
        <w:rPr>
          <w:color w:val="ED7D31" w:themeColor="accent2"/>
        </w:rPr>
        <w:t>)#</w:t>
      </w:r>
      <w:r>
        <w:rPr>
          <w:color w:val="ED7D31" w:themeColor="accent2"/>
        </w:rPr>
        <w:t>name STATIC</w:t>
      </w:r>
    </w:p>
    <w:p w14:paraId="20EEA240" w14:textId="610D8478" w:rsidR="00470015" w:rsidRDefault="00470015">
      <w:r>
        <w:t xml:space="preserve">We can see the </w:t>
      </w:r>
      <w:proofErr w:type="spellStart"/>
      <w:r>
        <w:t>vlan</w:t>
      </w:r>
      <w:proofErr w:type="spellEnd"/>
      <w:r>
        <w:t xml:space="preserve"> on SW-01 by </w:t>
      </w:r>
      <w:r w:rsidRPr="00A33999">
        <w:rPr>
          <w:color w:val="ED7D31" w:themeColor="accent2"/>
        </w:rPr>
        <w:t xml:space="preserve">#show </w:t>
      </w:r>
      <w:proofErr w:type="spellStart"/>
      <w:r w:rsidRPr="00A33999">
        <w:rPr>
          <w:color w:val="ED7D31" w:themeColor="accent2"/>
        </w:rPr>
        <w:t>vlan</w:t>
      </w:r>
      <w:proofErr w:type="spellEnd"/>
    </w:p>
    <w:p w14:paraId="57111A85" w14:textId="383F0BB4" w:rsidR="00A33999" w:rsidRDefault="00470015">
      <w:r>
        <w:t>And it shows that SW01 has the VLAN 10 as the name STATIC also</w:t>
      </w:r>
      <w:r w:rsidR="00A33999">
        <w:t>.</w:t>
      </w:r>
    </w:p>
    <w:p w14:paraId="477321AA" w14:textId="0495E4E4" w:rsidR="00A33999" w:rsidRDefault="00A33999">
      <w:r>
        <w:t>On SW01 if we change the VTP mode to client</w:t>
      </w:r>
    </w:p>
    <w:p w14:paraId="6AB4A7E0" w14:textId="5257C69A" w:rsidR="00A33999" w:rsidRDefault="00A33999">
      <w:pPr>
        <w:rPr>
          <w:color w:val="ED7D31" w:themeColor="accent2"/>
        </w:rPr>
      </w:pPr>
      <w:r w:rsidRPr="004C2762">
        <w:rPr>
          <w:color w:val="ED7D31" w:themeColor="accent2"/>
        </w:rPr>
        <w:t>AZ-SW01(config)#</w:t>
      </w:r>
      <w:r>
        <w:rPr>
          <w:color w:val="ED7D31" w:themeColor="accent2"/>
        </w:rPr>
        <w:t>vtp mode client</w:t>
      </w:r>
    </w:p>
    <w:p w14:paraId="7BEB8F43" w14:textId="1EC71582" w:rsidR="00A33999" w:rsidRDefault="00A33999">
      <w:r>
        <w:t>Then we try to type in the command</w:t>
      </w:r>
    </w:p>
    <w:p w14:paraId="0C51E001" w14:textId="65D8D996" w:rsidR="00A33999" w:rsidRDefault="00A33999">
      <w:pPr>
        <w:rPr>
          <w:color w:val="ED7D31" w:themeColor="accent2"/>
        </w:rPr>
      </w:pPr>
      <w:r w:rsidRPr="004C2762">
        <w:rPr>
          <w:color w:val="ED7D31" w:themeColor="accent2"/>
        </w:rPr>
        <w:t>AZ-SW01(config)#</w:t>
      </w:r>
      <w:r>
        <w:rPr>
          <w:color w:val="ED7D31" w:themeColor="accent2"/>
        </w:rPr>
        <w:t>vlan 20</w:t>
      </w:r>
    </w:p>
    <w:p w14:paraId="2FBB4710" w14:textId="734E1562" w:rsidR="00A33999" w:rsidRDefault="00A33999">
      <w:pPr>
        <w:rPr>
          <w:color w:val="000000" w:themeColor="text1"/>
        </w:rPr>
      </w:pPr>
      <w:r>
        <w:rPr>
          <w:color w:val="000000" w:themeColor="text1"/>
        </w:rPr>
        <w:t xml:space="preserve">It will not allow us to create the </w:t>
      </w:r>
      <w:proofErr w:type="spellStart"/>
      <w:r>
        <w:rPr>
          <w:color w:val="000000" w:themeColor="text1"/>
        </w:rPr>
        <w:t>vlan</w:t>
      </w:r>
      <w:proofErr w:type="spellEnd"/>
      <w:r>
        <w:rPr>
          <w:color w:val="000000" w:themeColor="text1"/>
        </w:rPr>
        <w:t xml:space="preserve"> because it is a client</w:t>
      </w:r>
    </w:p>
    <w:p w14:paraId="6EBC2AA3" w14:textId="0A962FCA" w:rsidR="007519A7" w:rsidRDefault="007519A7">
      <w:pPr>
        <w:rPr>
          <w:color w:val="000000" w:themeColor="text1"/>
        </w:rPr>
      </w:pPr>
      <w:r>
        <w:rPr>
          <w:color w:val="000000" w:themeColor="text1"/>
        </w:rPr>
        <w:t xml:space="preserve">You can change it back by typing in </w:t>
      </w:r>
    </w:p>
    <w:p w14:paraId="1DDB75B7" w14:textId="720118B1" w:rsidR="007519A7" w:rsidRDefault="007519A7">
      <w:pPr>
        <w:rPr>
          <w:color w:val="ED7D31" w:themeColor="accent2"/>
        </w:rPr>
      </w:pPr>
      <w:r w:rsidRPr="004C2762">
        <w:rPr>
          <w:color w:val="ED7D31" w:themeColor="accent2"/>
        </w:rPr>
        <w:t>AZ-SW01(config)#</w:t>
      </w:r>
      <w:r>
        <w:rPr>
          <w:color w:val="ED7D31" w:themeColor="accent2"/>
        </w:rPr>
        <w:t>vtp mode server</w:t>
      </w:r>
    </w:p>
    <w:p w14:paraId="0F35F526" w14:textId="29274054" w:rsidR="007519A7" w:rsidRDefault="0035146A">
      <w:r>
        <w:t>Now looking at AZ-SW03 we can see that everything has been copied over</w:t>
      </w:r>
    </w:p>
    <w:p w14:paraId="1FE390BC" w14:textId="4A30949F" w:rsidR="0035146A" w:rsidRDefault="0035146A">
      <w:r>
        <w:t xml:space="preserve">We are going to go ahead and create </w:t>
      </w:r>
      <w:proofErr w:type="spellStart"/>
      <w:r>
        <w:t>vlan</w:t>
      </w:r>
      <w:proofErr w:type="spellEnd"/>
      <w:r>
        <w:t xml:space="preserve"> 20 and 30 with the names, CLIENT AND BYOD. </w:t>
      </w:r>
    </w:p>
    <w:p w14:paraId="741C80A3" w14:textId="109BB864" w:rsidR="0035146A" w:rsidRDefault="0035146A">
      <w:r>
        <w:t>After this we can disable to VTP mode with:</w:t>
      </w:r>
    </w:p>
    <w:p w14:paraId="5CA57519" w14:textId="65D48177" w:rsidR="0035146A" w:rsidRPr="0035146A" w:rsidRDefault="0035146A">
      <w:pPr>
        <w:rPr>
          <w:color w:val="ED7D31" w:themeColor="accent2"/>
        </w:rPr>
      </w:pPr>
      <w:r w:rsidRPr="0035146A">
        <w:rPr>
          <w:color w:val="ED7D31" w:themeColor="accent2"/>
        </w:rPr>
        <w:t>AZ-SW03(config)#vtp mode transparent</w:t>
      </w:r>
    </w:p>
    <w:p w14:paraId="45DD97D0" w14:textId="77C31EA1" w:rsidR="0035146A" w:rsidRDefault="0035146A">
      <w:r>
        <w:t>Now it is no longer taking updates from other devices but is sending the updates if it gets one from its neighbors to its other neighbors that has #vtp mode server or #vtp mode client</w:t>
      </w:r>
    </w:p>
    <w:p w14:paraId="26F45C45" w14:textId="15A15A99" w:rsidR="00E651FB" w:rsidRDefault="00E651FB">
      <w:pPr>
        <w:rPr>
          <w:color w:val="4472C4" w:themeColor="accent1"/>
        </w:rPr>
      </w:pPr>
      <w:r w:rsidRPr="00E651FB">
        <w:rPr>
          <w:color w:val="4472C4" w:themeColor="accent1"/>
        </w:rPr>
        <w:t>Three switches have different VTP modes configured. Switch A VTP mode is Server, switch B VTP mode is Transparent, and switch C VTP mode is Client. Which of the following will Switch B and C do with a new revision update from switch A?</w:t>
      </w:r>
    </w:p>
    <w:p w14:paraId="22F7A145" w14:textId="3F272E40" w:rsidR="00E651FB" w:rsidRPr="00E651FB" w:rsidRDefault="00E651FB">
      <w:pPr>
        <w:rPr>
          <w:color w:val="4472C4" w:themeColor="accent1"/>
        </w:rPr>
      </w:pPr>
      <w:r>
        <w:rPr>
          <w:color w:val="4472C4" w:themeColor="accent1"/>
        </w:rPr>
        <w:t>Switch B will ignore the revision and pass the update to switch C</w:t>
      </w:r>
    </w:p>
    <w:p w14:paraId="7BE8ECE3" w14:textId="2F5AB4FA" w:rsidR="00F004CE" w:rsidRDefault="00F004CE">
      <w:pPr>
        <w:rPr>
          <w:b/>
          <w:bCs/>
          <w:i/>
          <w:iCs/>
          <w:u w:val="single"/>
        </w:rPr>
      </w:pPr>
      <w:r>
        <w:rPr>
          <w:b/>
          <w:bCs/>
          <w:i/>
          <w:iCs/>
          <w:u w:val="single"/>
        </w:rPr>
        <w:lastRenderedPageBreak/>
        <w:t>Limiting or adding VLANs to Trunks</w:t>
      </w:r>
    </w:p>
    <w:p w14:paraId="271B16F1" w14:textId="77777777" w:rsidR="00D407AE" w:rsidRPr="00D407AE" w:rsidRDefault="00D407AE"/>
    <w:p w14:paraId="7BB86A2A" w14:textId="5F98FFCC" w:rsidR="00F004CE" w:rsidRDefault="00F004CE">
      <w:pPr>
        <w:rPr>
          <w:b/>
          <w:bCs/>
          <w:i/>
          <w:iCs/>
          <w:u w:val="single"/>
        </w:rPr>
      </w:pPr>
      <w:r>
        <w:rPr>
          <w:b/>
          <w:bCs/>
          <w:i/>
          <w:iCs/>
          <w:u w:val="single"/>
        </w:rPr>
        <w:t>Connecting Trunks to Servers, WAPs, and More</w:t>
      </w:r>
    </w:p>
    <w:p w14:paraId="47E6B664" w14:textId="77777777" w:rsidR="00D407AE" w:rsidRPr="00D407AE" w:rsidRDefault="00D407AE"/>
    <w:p w14:paraId="2FE05617" w14:textId="077696E6" w:rsidR="00F004CE" w:rsidRDefault="00F004CE">
      <w:pPr>
        <w:rPr>
          <w:b/>
          <w:bCs/>
          <w:i/>
          <w:iCs/>
          <w:u w:val="single"/>
        </w:rPr>
      </w:pPr>
      <w:r>
        <w:rPr>
          <w:b/>
          <w:bCs/>
          <w:i/>
          <w:iCs/>
          <w:u w:val="single"/>
        </w:rPr>
        <w:t>Deploying VLSM in a VLAN network</w:t>
      </w:r>
    </w:p>
    <w:p w14:paraId="73283739" w14:textId="77777777" w:rsidR="00D407AE" w:rsidRPr="00D407AE" w:rsidRDefault="00D407AE"/>
    <w:p w14:paraId="51496899" w14:textId="7646865D" w:rsidR="00F004CE" w:rsidRDefault="00F004CE">
      <w:pPr>
        <w:rPr>
          <w:b/>
          <w:bCs/>
          <w:i/>
          <w:iCs/>
          <w:u w:val="single"/>
        </w:rPr>
      </w:pPr>
      <w:r>
        <w:rPr>
          <w:b/>
          <w:bCs/>
          <w:i/>
          <w:iCs/>
          <w:u w:val="single"/>
        </w:rPr>
        <w:t xml:space="preserve">Configuring VLANs, </w:t>
      </w:r>
      <w:proofErr w:type="spellStart"/>
      <w:r>
        <w:rPr>
          <w:b/>
          <w:bCs/>
          <w:i/>
          <w:iCs/>
          <w:u w:val="single"/>
        </w:rPr>
        <w:t>Trunking</w:t>
      </w:r>
      <w:proofErr w:type="spellEnd"/>
      <w:r>
        <w:rPr>
          <w:b/>
          <w:bCs/>
          <w:i/>
          <w:iCs/>
          <w:u w:val="single"/>
        </w:rPr>
        <w:t>, and Routing Lab</w:t>
      </w:r>
    </w:p>
    <w:p w14:paraId="722C0241" w14:textId="77777777" w:rsidR="00D407AE" w:rsidRPr="00D407AE" w:rsidRDefault="00D407AE"/>
    <w:p w14:paraId="58F424FD" w14:textId="4D51630F" w:rsidR="00F004CE" w:rsidRDefault="00F004CE">
      <w:pPr>
        <w:rPr>
          <w:b/>
          <w:bCs/>
          <w:i/>
          <w:iCs/>
          <w:u w:val="single"/>
        </w:rPr>
      </w:pPr>
      <w:r>
        <w:rPr>
          <w:b/>
          <w:bCs/>
          <w:i/>
          <w:iCs/>
          <w:u w:val="single"/>
        </w:rPr>
        <w:t xml:space="preserve">Review of configure </w:t>
      </w:r>
      <w:proofErr w:type="spellStart"/>
      <w:r>
        <w:rPr>
          <w:b/>
          <w:bCs/>
          <w:i/>
          <w:iCs/>
          <w:u w:val="single"/>
        </w:rPr>
        <w:t>Trunking</w:t>
      </w:r>
      <w:proofErr w:type="spellEnd"/>
      <w:r>
        <w:rPr>
          <w:b/>
          <w:bCs/>
          <w:i/>
          <w:iCs/>
          <w:u w:val="single"/>
        </w:rPr>
        <w:t xml:space="preserve"> Between Switches, WAPs, Servers, and More</w:t>
      </w:r>
    </w:p>
    <w:p w14:paraId="51F1F93C" w14:textId="77777777" w:rsidR="00D407AE" w:rsidRDefault="00D407AE">
      <w:pPr>
        <w:rPr>
          <w:b/>
          <w:bCs/>
          <w:i/>
          <w:iCs/>
          <w:u w:val="single"/>
        </w:rPr>
      </w:pPr>
    </w:p>
    <w:p w14:paraId="5478C1DD" w14:textId="77777777" w:rsidR="00F004CE" w:rsidRPr="00F004CE" w:rsidRDefault="00F004CE">
      <w:pPr>
        <w:rPr>
          <w:b/>
          <w:bCs/>
          <w:i/>
          <w:iCs/>
          <w:u w:val="single"/>
        </w:rPr>
      </w:pPr>
    </w:p>
    <w:sectPr w:rsidR="00F004CE" w:rsidRPr="00F0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CBF"/>
    <w:multiLevelType w:val="hybridMultilevel"/>
    <w:tmpl w:val="527A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00E81"/>
    <w:multiLevelType w:val="hybridMultilevel"/>
    <w:tmpl w:val="775C7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E19EC"/>
    <w:multiLevelType w:val="hybridMultilevel"/>
    <w:tmpl w:val="2C66A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B1494"/>
    <w:multiLevelType w:val="hybridMultilevel"/>
    <w:tmpl w:val="34D4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47601">
    <w:abstractNumId w:val="0"/>
  </w:num>
  <w:num w:numId="2" w16cid:durableId="500315470">
    <w:abstractNumId w:val="1"/>
  </w:num>
  <w:num w:numId="3" w16cid:durableId="607586686">
    <w:abstractNumId w:val="3"/>
  </w:num>
  <w:num w:numId="4" w16cid:durableId="1469128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58"/>
    <w:rsid w:val="000E46D2"/>
    <w:rsid w:val="00132FD2"/>
    <w:rsid w:val="00212490"/>
    <w:rsid w:val="00215C68"/>
    <w:rsid w:val="00312B9B"/>
    <w:rsid w:val="0035146A"/>
    <w:rsid w:val="003F6843"/>
    <w:rsid w:val="004063A4"/>
    <w:rsid w:val="0043634E"/>
    <w:rsid w:val="00470015"/>
    <w:rsid w:val="004C2762"/>
    <w:rsid w:val="004C7F93"/>
    <w:rsid w:val="004F3811"/>
    <w:rsid w:val="00547FAE"/>
    <w:rsid w:val="00616058"/>
    <w:rsid w:val="007519A7"/>
    <w:rsid w:val="007A1241"/>
    <w:rsid w:val="007C12BB"/>
    <w:rsid w:val="008175A1"/>
    <w:rsid w:val="009573D7"/>
    <w:rsid w:val="009C17E9"/>
    <w:rsid w:val="00A33999"/>
    <w:rsid w:val="00D407AE"/>
    <w:rsid w:val="00DD1D62"/>
    <w:rsid w:val="00DD3BBF"/>
    <w:rsid w:val="00E651FB"/>
    <w:rsid w:val="00F0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498F"/>
  <w15:chartTrackingRefBased/>
  <w15:docId w15:val="{B7A9F2C7-2A35-4F60-841E-37BD4196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61280">
      <w:bodyDiv w:val="1"/>
      <w:marLeft w:val="0"/>
      <w:marRight w:val="0"/>
      <w:marTop w:val="0"/>
      <w:marBottom w:val="0"/>
      <w:divBdr>
        <w:top w:val="none" w:sz="0" w:space="0" w:color="auto"/>
        <w:left w:val="none" w:sz="0" w:space="0" w:color="auto"/>
        <w:bottom w:val="none" w:sz="0" w:space="0" w:color="auto"/>
        <w:right w:val="none" w:sz="0" w:space="0" w:color="auto"/>
      </w:divBdr>
    </w:div>
    <w:div w:id="15348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16</cp:revision>
  <dcterms:created xsi:type="dcterms:W3CDTF">2023-12-13T17:19:00Z</dcterms:created>
  <dcterms:modified xsi:type="dcterms:W3CDTF">2024-02-16T01:33:00Z</dcterms:modified>
</cp:coreProperties>
</file>