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70892" w14:textId="501084A9" w:rsidR="00D032DB" w:rsidRDefault="00A327AF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Configuring static ipv6 default and network routes</w:t>
      </w:r>
    </w:p>
    <w:p w14:paraId="307D64E5" w14:textId="64EC2551" w:rsidR="00A327AF" w:rsidRDefault="00A327AF">
      <w:proofErr w:type="gramStart"/>
      <w:r>
        <w:t>First</w:t>
      </w:r>
      <w:proofErr w:type="gramEnd"/>
      <w:r>
        <w:t xml:space="preserve"> we are going to create a default route on R! and a static route for R2 on networks 2,3 and another static default route on R#</w:t>
      </w:r>
    </w:p>
    <w:p w14:paraId="5AAC1EC4" w14:textId="77777777" w:rsidR="00A327AF" w:rsidRDefault="00A327AF"/>
    <w:p w14:paraId="53775345" w14:textId="23B7E7F9" w:rsidR="00A327AF" w:rsidRDefault="00A327AF">
      <w:r>
        <w:t>Connecting to R1</w:t>
      </w:r>
    </w:p>
    <w:p w14:paraId="162CB0ED" w14:textId="319D02C9" w:rsidR="00A327AF" w:rsidRDefault="00A327AF">
      <w:r>
        <w:t xml:space="preserve">R1&gt;# ipv6 </w:t>
      </w:r>
      <w:proofErr w:type="gramStart"/>
      <w:r>
        <w:t>route :</w:t>
      </w:r>
      <w:proofErr w:type="gramEnd"/>
      <w:r>
        <w:t>:/0 2001:db8:6783:12::2  (creates a default route to the next hop on router 2)</w:t>
      </w:r>
    </w:p>
    <w:p w14:paraId="381DEACD" w14:textId="23D10176" w:rsidR="00A327AF" w:rsidRDefault="00A327AF">
      <w:r>
        <w:t>R1&gt;# ipv6 unicast-</w:t>
      </w:r>
      <w:proofErr w:type="gramStart"/>
      <w:r>
        <w:t>routing</w:t>
      </w:r>
      <w:proofErr w:type="gramEnd"/>
    </w:p>
    <w:p w14:paraId="25552FD2" w14:textId="3067DDD5" w:rsidR="00A327AF" w:rsidRDefault="00A327AF">
      <w:r>
        <w:t>Tells the other routers using unicast which is a peer-to-peer communication that this router uses ipv6 routing.</w:t>
      </w:r>
    </w:p>
    <w:p w14:paraId="56EA5BF4" w14:textId="690A5EDF" w:rsidR="00A327AF" w:rsidRDefault="00A327AF">
      <w:r>
        <w:t xml:space="preserve">we can now see our routes </w:t>
      </w:r>
      <w:proofErr w:type="gramStart"/>
      <w:r>
        <w:t>using</w:t>
      </w:r>
      <w:proofErr w:type="gramEnd"/>
    </w:p>
    <w:p w14:paraId="31C53218" w14:textId="2960221A" w:rsidR="00A327AF" w:rsidRDefault="00A327AF">
      <w:r>
        <w:t>R1&gt;# show ipv6 int brief</w:t>
      </w:r>
    </w:p>
    <w:p w14:paraId="3C953FCD" w14:textId="0D555A71" w:rsidR="00A327AF" w:rsidRDefault="00A327AF">
      <w:r>
        <w:t>R1&gt;# show ipv6 interface</w:t>
      </w:r>
    </w:p>
    <w:p w14:paraId="7D32A787" w14:textId="77777777" w:rsidR="00A327AF" w:rsidRDefault="00A327AF"/>
    <w:p w14:paraId="1CFF9AF8" w14:textId="77777777" w:rsidR="00A327AF" w:rsidRDefault="00A327AF"/>
    <w:p w14:paraId="441F1250" w14:textId="7A18C683" w:rsidR="00A327AF" w:rsidRDefault="00A327AF">
      <w:r>
        <w:t xml:space="preserve">Now we are going to switch to R2 and create two static routes going to R1 and R3. </w:t>
      </w:r>
    </w:p>
    <w:p w14:paraId="2DF222EA" w14:textId="74292EE2" w:rsidR="00A327AF" w:rsidRDefault="00A327AF">
      <w:proofErr w:type="gramStart"/>
      <w:r>
        <w:t>First</w:t>
      </w:r>
      <w:proofErr w:type="gramEnd"/>
      <w:r>
        <w:t xml:space="preserve"> We are going to enable IPv6 unicast routing on the routers to tell all other routers that this router is a IPv6 router</w:t>
      </w:r>
    </w:p>
    <w:p w14:paraId="5AE8C254" w14:textId="2B36DDF5" w:rsidR="00A327AF" w:rsidRDefault="00A327AF">
      <w:r>
        <w:t>R2&gt;#ipv6 unicast-</w:t>
      </w:r>
      <w:proofErr w:type="gramStart"/>
      <w:r>
        <w:t>routing</w:t>
      </w:r>
      <w:proofErr w:type="gramEnd"/>
    </w:p>
    <w:p w14:paraId="20F1DDC1" w14:textId="77777777" w:rsidR="00A327AF" w:rsidRDefault="00A327AF"/>
    <w:p w14:paraId="15B138C9" w14:textId="131963F0" w:rsidR="00A327AF" w:rsidRDefault="00A327AF"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add the static route to R1. HE we have the destination </w:t>
      </w:r>
      <w:proofErr w:type="spellStart"/>
      <w:r>
        <w:t>ip</w:t>
      </w:r>
      <w:proofErr w:type="spellEnd"/>
      <w:r>
        <w:t xml:space="preserve"> and the next hop address to get there. You could also add the administrative distance on the </w:t>
      </w:r>
      <w:proofErr w:type="gramStart"/>
      <w:r>
        <w:t>end</w:t>
      </w:r>
      <w:proofErr w:type="gramEnd"/>
      <w:r>
        <w:t xml:space="preserve"> but this does not need that. </w:t>
      </w:r>
    </w:p>
    <w:p w14:paraId="2863B54F" w14:textId="6677BDD2" w:rsidR="00A327AF" w:rsidRDefault="00A327AF">
      <w:r>
        <w:t>R2&gt;#ipv6 route 2001:db</w:t>
      </w:r>
      <w:proofErr w:type="gramStart"/>
      <w:r>
        <w:t>8:6783:1::/</w:t>
      </w:r>
      <w:proofErr w:type="gramEnd"/>
      <w:r>
        <w:t>64 2001:db8:6783:12::1</w:t>
      </w:r>
    </w:p>
    <w:p w14:paraId="4DD0F70B" w14:textId="77777777" w:rsidR="00A327AF" w:rsidRDefault="00A327AF"/>
    <w:p w14:paraId="3F72CD02" w14:textId="6C0F10B8" w:rsidR="00A327AF" w:rsidRDefault="00A327AF">
      <w:proofErr w:type="spellStart"/>
      <w:proofErr w:type="gramStart"/>
      <w:r>
        <w:t>Lets</w:t>
      </w:r>
      <w:proofErr w:type="spellEnd"/>
      <w:proofErr w:type="gramEnd"/>
      <w:r>
        <w:t xml:space="preserve"> also add the static route to R3</w:t>
      </w:r>
    </w:p>
    <w:p w14:paraId="73C739F6" w14:textId="40592B6A" w:rsidR="00A327AF" w:rsidRDefault="00A327AF">
      <w:r>
        <w:t>R2&gt;#ipv6 route 2001:db</w:t>
      </w:r>
      <w:proofErr w:type="gramStart"/>
      <w:r>
        <w:t>8:6783:3::/</w:t>
      </w:r>
      <w:proofErr w:type="gramEnd"/>
      <w:r>
        <w:t xml:space="preserve">64 </w:t>
      </w:r>
      <w:r w:rsidR="0001044E">
        <w:t>2001:db8:6783:23::3</w:t>
      </w:r>
    </w:p>
    <w:p w14:paraId="285C7532" w14:textId="3F81A6CB" w:rsidR="0001044E" w:rsidRDefault="0001044E">
      <w:r>
        <w:t>R2&gt;#show ipv6 route static</w:t>
      </w:r>
    </w:p>
    <w:p w14:paraId="561C2006" w14:textId="77777777" w:rsidR="0001044E" w:rsidRDefault="0001044E"/>
    <w:p w14:paraId="39C5AB8A" w14:textId="4C5A9E24" w:rsidR="0001044E" w:rsidRDefault="0001044E"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add the default route to R3</w:t>
      </w:r>
    </w:p>
    <w:p w14:paraId="5F9D3664" w14:textId="489984D7" w:rsidR="0001044E" w:rsidRDefault="0001044E">
      <w:r>
        <w:t>R3&gt;# ipv6 unicast-</w:t>
      </w:r>
      <w:proofErr w:type="gramStart"/>
      <w:r>
        <w:t>routing</w:t>
      </w:r>
      <w:proofErr w:type="gramEnd"/>
    </w:p>
    <w:p w14:paraId="51B86A28" w14:textId="2D395105" w:rsidR="0001044E" w:rsidRDefault="0001044E">
      <w:r>
        <w:t xml:space="preserve">R3&gt;# ipv6 </w:t>
      </w:r>
      <w:proofErr w:type="gramStart"/>
      <w:r>
        <w:t>route :</w:t>
      </w:r>
      <w:proofErr w:type="gramEnd"/>
      <w:r>
        <w:t>:/0 2001:db8:6783::2</w:t>
      </w:r>
    </w:p>
    <w:p w14:paraId="313EDEE2" w14:textId="66D8ABDB" w:rsidR="0001044E" w:rsidRDefault="0001044E">
      <w:r>
        <w:t>R3&gt;# show ipv6 route static</w:t>
      </w:r>
    </w:p>
    <w:p w14:paraId="0F6F45D7" w14:textId="77777777" w:rsidR="0001044E" w:rsidRDefault="0001044E"/>
    <w:p w14:paraId="3182EF2E" w14:textId="77777777" w:rsidR="0001044E" w:rsidRDefault="0001044E"/>
    <w:p w14:paraId="647F537B" w14:textId="0568ECB7" w:rsidR="0001044E" w:rsidRDefault="0001044E">
      <w:r>
        <w:t>Now from R1 we can test that the ping works and connects to the network on R3 by doing.</w:t>
      </w:r>
    </w:p>
    <w:p w14:paraId="354A0B34" w14:textId="1A0108B1" w:rsidR="0001044E" w:rsidRPr="00A327AF" w:rsidRDefault="0001044E">
      <w:r>
        <w:t>Ping 2001:db8:6783:3::3</w:t>
      </w:r>
    </w:p>
    <w:sectPr w:rsidR="0001044E" w:rsidRPr="00A32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AF"/>
    <w:rsid w:val="0001044E"/>
    <w:rsid w:val="00A327AF"/>
    <w:rsid w:val="00D0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D672D"/>
  <w15:chartTrackingRefBased/>
  <w15:docId w15:val="{B9C73FDD-8A7D-B648-A735-AB8E0713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7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7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7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7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7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7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7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7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7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7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7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7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7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7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7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7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7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7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7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7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7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7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7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7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Boyd</dc:creator>
  <cp:keywords/>
  <dc:description/>
  <cp:lastModifiedBy>Ryan Boyd</cp:lastModifiedBy>
  <cp:revision>2</cp:revision>
  <dcterms:created xsi:type="dcterms:W3CDTF">2024-03-11T20:14:00Z</dcterms:created>
  <dcterms:modified xsi:type="dcterms:W3CDTF">2024-03-11T20:14:00Z</dcterms:modified>
</cp:coreProperties>
</file>