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FA3B" w14:textId="2D6872CA" w:rsidR="0043634E" w:rsidRDefault="00563941">
      <w:pPr>
        <w:rPr>
          <w:rFonts w:ascii="Times New Roman" w:hAnsi="Times New Roman" w:cs="Times New Roman"/>
          <w:b/>
          <w:bCs/>
          <w:i/>
          <w:iCs/>
          <w:sz w:val="24"/>
          <w:szCs w:val="24"/>
          <w:u w:val="single"/>
        </w:rPr>
      </w:pPr>
      <w:r w:rsidRPr="00563941">
        <w:rPr>
          <w:rFonts w:ascii="Times New Roman" w:hAnsi="Times New Roman" w:cs="Times New Roman"/>
          <w:b/>
          <w:bCs/>
          <w:i/>
          <w:iCs/>
          <w:sz w:val="24"/>
          <w:szCs w:val="24"/>
          <w:u w:val="single"/>
        </w:rPr>
        <w:t>Common copper and fiber Physical Issues</w:t>
      </w:r>
    </w:p>
    <w:p w14:paraId="509158FE" w14:textId="0B8F88D3" w:rsidR="00563941" w:rsidRDefault="00A8295D">
      <w:pPr>
        <w:rPr>
          <w:rFonts w:ascii="Times New Roman" w:hAnsi="Times New Roman" w:cs="Times New Roman"/>
          <w:color w:val="4472C4" w:themeColor="accent1"/>
          <w:sz w:val="24"/>
          <w:szCs w:val="24"/>
        </w:rPr>
      </w:pPr>
      <w:r w:rsidRPr="00A8295D">
        <w:rPr>
          <w:rFonts w:ascii="Times New Roman" w:hAnsi="Times New Roman" w:cs="Times New Roman"/>
          <w:color w:val="4472C4" w:themeColor="accent1"/>
          <w:sz w:val="24"/>
          <w:szCs w:val="24"/>
        </w:rPr>
        <w:t>Ethernet cables follow specifications that dictate the correct order of the individual wires in the tips of the cable. Failure to follow these specifications prevents the proper electromagnetic field from forming and shielding the wires from interference. True or false?</w:t>
      </w:r>
    </w:p>
    <w:p w14:paraId="345189F3" w14:textId="7358BD3F" w:rsidR="00A8295D" w:rsidRPr="00A8295D" w:rsidRDefault="00A8295D" w:rsidP="00A8295D">
      <w:pPr>
        <w:pStyle w:val="ListParagraph"/>
        <w:numPr>
          <w:ilvl w:val="0"/>
          <w:numId w:val="1"/>
        </w:numPr>
        <w:rPr>
          <w:rFonts w:ascii="Times New Roman" w:hAnsi="Times New Roman" w:cs="Times New Roman"/>
          <w:color w:val="FF0000"/>
          <w:sz w:val="24"/>
          <w:szCs w:val="24"/>
        </w:rPr>
      </w:pPr>
      <w:r w:rsidRPr="00A8295D">
        <w:rPr>
          <w:rFonts w:ascii="Times New Roman" w:hAnsi="Times New Roman" w:cs="Times New Roman"/>
          <w:color w:val="FF0000"/>
          <w:sz w:val="24"/>
          <w:szCs w:val="24"/>
        </w:rPr>
        <w:t>True</w:t>
      </w:r>
    </w:p>
    <w:p w14:paraId="35FDC154" w14:textId="34B349F3" w:rsidR="00A8295D" w:rsidRDefault="00A8295D" w:rsidP="00A8295D">
      <w:pPr>
        <w:rPr>
          <w:rFonts w:ascii="Times New Roman" w:hAnsi="Times New Roman" w:cs="Times New Roman"/>
          <w:b/>
          <w:bCs/>
          <w:i/>
          <w:iCs/>
          <w:sz w:val="24"/>
          <w:szCs w:val="24"/>
          <w:u w:val="single"/>
        </w:rPr>
      </w:pPr>
      <w:r w:rsidRPr="00A8295D">
        <w:rPr>
          <w:rFonts w:ascii="Times New Roman" w:hAnsi="Times New Roman" w:cs="Times New Roman"/>
          <w:b/>
          <w:bCs/>
          <w:i/>
          <w:iCs/>
          <w:sz w:val="24"/>
          <w:szCs w:val="24"/>
          <w:u w:val="single"/>
        </w:rPr>
        <w:t>The Quick Way to See Interface Status</w:t>
      </w:r>
    </w:p>
    <w:p w14:paraId="7CFE0081" w14:textId="43B4E713" w:rsidR="00A8295D" w:rsidRDefault="00A8295D" w:rsidP="00A8295D">
      <w:pPr>
        <w:rPr>
          <w:color w:val="4472C4" w:themeColor="accent1"/>
        </w:rPr>
      </w:pPr>
      <w:r w:rsidRPr="00A8295D">
        <w:rPr>
          <w:color w:val="4472C4" w:themeColor="accent1"/>
        </w:rPr>
        <w:t>Which command allows you to see the high-level status as well as a brief description, configured by a network administrator, of each interface on a Cisco switch?</w:t>
      </w:r>
    </w:p>
    <w:p w14:paraId="202B17F3" w14:textId="58209545" w:rsidR="00A8295D" w:rsidRPr="00A8295D" w:rsidRDefault="00A8295D" w:rsidP="00A8295D">
      <w:pPr>
        <w:pStyle w:val="ListParagraph"/>
        <w:numPr>
          <w:ilvl w:val="0"/>
          <w:numId w:val="1"/>
        </w:numPr>
        <w:rPr>
          <w:color w:val="FF0000"/>
        </w:rPr>
      </w:pPr>
      <w:r w:rsidRPr="00A8295D">
        <w:rPr>
          <w:color w:val="FF0000"/>
        </w:rPr>
        <w:t xml:space="preserve">Show interface </w:t>
      </w:r>
      <w:proofErr w:type="gramStart"/>
      <w:r w:rsidRPr="00A8295D">
        <w:rPr>
          <w:color w:val="FF0000"/>
        </w:rPr>
        <w:t>status</w:t>
      </w:r>
      <w:proofErr w:type="gramEnd"/>
    </w:p>
    <w:p w14:paraId="7F30E491" w14:textId="5BD283F6" w:rsidR="00A8295D" w:rsidRPr="00A8295D" w:rsidRDefault="00A8295D" w:rsidP="00A8295D">
      <w:pPr>
        <w:rPr>
          <w:rFonts w:ascii="Times New Roman" w:hAnsi="Times New Roman" w:cs="Times New Roman"/>
          <w:color w:val="4472C4" w:themeColor="accent1"/>
          <w:sz w:val="24"/>
          <w:szCs w:val="24"/>
        </w:rPr>
      </w:pPr>
      <w:r w:rsidRPr="00A8295D">
        <w:rPr>
          <w:rFonts w:ascii="Times New Roman" w:hAnsi="Times New Roman" w:cs="Times New Roman"/>
          <w:color w:val="ED7D31" w:themeColor="accent2"/>
          <w:sz w:val="24"/>
          <w:szCs w:val="24"/>
        </w:rPr>
        <w:t>#&gt; Show interface status</w:t>
      </w:r>
    </w:p>
    <w:p w14:paraId="2DA40368" w14:textId="7B5579D8" w:rsidR="00A8295D" w:rsidRDefault="00A8295D">
      <w:pPr>
        <w:rPr>
          <w:rStyle w:val="title"/>
          <w:b/>
          <w:bCs/>
          <w:i/>
          <w:iCs/>
          <w:u w:val="single"/>
        </w:rPr>
      </w:pPr>
      <w:r w:rsidRPr="00A8295D">
        <w:rPr>
          <w:rStyle w:val="title"/>
          <w:b/>
          <w:bCs/>
          <w:i/>
          <w:iCs/>
          <w:u w:val="single"/>
        </w:rPr>
        <w:t>Examining Speed and Duplex Mismatches</w:t>
      </w:r>
    </w:p>
    <w:p w14:paraId="37C0755F" w14:textId="320C8A1C" w:rsidR="00A8295D" w:rsidRDefault="00A8295D">
      <w:pPr>
        <w:rPr>
          <w:color w:val="4472C4" w:themeColor="accent1"/>
        </w:rPr>
      </w:pPr>
      <w:r w:rsidRPr="00A8295D">
        <w:rPr>
          <w:color w:val="4472C4" w:themeColor="accent1"/>
        </w:rPr>
        <w:t xml:space="preserve">If a 10/100 </w:t>
      </w:r>
      <w:proofErr w:type="spellStart"/>
      <w:r w:rsidRPr="00A8295D">
        <w:rPr>
          <w:color w:val="4472C4" w:themeColor="accent1"/>
        </w:rPr>
        <w:t>FastEthernet</w:t>
      </w:r>
      <w:proofErr w:type="spellEnd"/>
      <w:r w:rsidRPr="00A8295D">
        <w:rPr>
          <w:color w:val="4472C4" w:themeColor="accent1"/>
        </w:rPr>
        <w:t xml:space="preserve"> port is unable to detect speed and duplex through auto-detection methods, which settings does it use?</w:t>
      </w:r>
    </w:p>
    <w:p w14:paraId="3DD8FE99" w14:textId="46860A25" w:rsidR="00A8295D" w:rsidRPr="00A8295D" w:rsidRDefault="00D67DE7" w:rsidP="00A8295D">
      <w:pPr>
        <w:pStyle w:val="ListParagraph"/>
        <w:numPr>
          <w:ilvl w:val="0"/>
          <w:numId w:val="1"/>
        </w:numPr>
        <w:rPr>
          <w:color w:val="4472C4" w:themeColor="accent1"/>
        </w:rPr>
      </w:pPr>
      <w:r>
        <w:rPr>
          <w:color w:val="4472C4" w:themeColor="accent1"/>
        </w:rPr>
        <w:t>Speed 100 Duplex Half</w:t>
      </w:r>
    </w:p>
    <w:p w14:paraId="0AE7E148" w14:textId="50A1A856" w:rsidR="00A8295D" w:rsidRPr="00A8295D" w:rsidRDefault="00A8295D">
      <w:r w:rsidRPr="00A8295D">
        <w:t xml:space="preserve">Half duplex is like </w:t>
      </w:r>
      <w:proofErr w:type="spellStart"/>
      <w:r w:rsidRPr="00A8295D">
        <w:t>walki</w:t>
      </w:r>
      <w:proofErr w:type="spellEnd"/>
      <w:r w:rsidRPr="00A8295D">
        <w:t xml:space="preserve"> </w:t>
      </w:r>
      <w:proofErr w:type="spellStart"/>
      <w:r w:rsidRPr="00A8295D">
        <w:t>talki</w:t>
      </w:r>
      <w:proofErr w:type="spellEnd"/>
      <w:r w:rsidRPr="00A8295D">
        <w:t xml:space="preserve"> you could on send one at a </w:t>
      </w:r>
      <w:proofErr w:type="gramStart"/>
      <w:r w:rsidRPr="00A8295D">
        <w:t>time</w:t>
      </w:r>
      <w:proofErr w:type="gramEnd"/>
    </w:p>
    <w:p w14:paraId="44D42F28" w14:textId="2F32BCF0" w:rsidR="00A8295D" w:rsidRDefault="00A8295D">
      <w:r w:rsidRPr="00A8295D">
        <w:t xml:space="preserve">Full duplex is when both can send at the same time. </w:t>
      </w:r>
    </w:p>
    <w:p w14:paraId="7550333E" w14:textId="23E7EE02" w:rsidR="00D67DE7" w:rsidRDefault="00D67DE7">
      <w:pPr>
        <w:rPr>
          <w:b/>
          <w:bCs/>
          <w:i/>
          <w:iCs/>
          <w:u w:val="single"/>
        </w:rPr>
      </w:pPr>
      <w:proofErr w:type="gramStart"/>
      <w:r>
        <w:rPr>
          <w:b/>
          <w:bCs/>
          <w:i/>
          <w:iCs/>
          <w:u w:val="single"/>
        </w:rPr>
        <w:t>Deep-dive</w:t>
      </w:r>
      <w:proofErr w:type="gramEnd"/>
      <w:r>
        <w:rPr>
          <w:b/>
          <w:bCs/>
          <w:i/>
          <w:iCs/>
          <w:u w:val="single"/>
        </w:rPr>
        <w:t xml:space="preserve"> into Interface Counters</w:t>
      </w:r>
    </w:p>
    <w:p w14:paraId="5F6BC336" w14:textId="7A5A0C77" w:rsidR="00D67DE7" w:rsidRDefault="00D67DE7">
      <w:r>
        <w:t>Match the interface error with its respective description:</w:t>
      </w:r>
    </w:p>
    <w:tbl>
      <w:tblPr>
        <w:tblStyle w:val="TableGrid"/>
        <w:tblW w:w="0" w:type="auto"/>
        <w:tblLook w:val="04A0" w:firstRow="1" w:lastRow="0" w:firstColumn="1" w:lastColumn="0" w:noHBand="0" w:noVBand="1"/>
      </w:tblPr>
      <w:tblGrid>
        <w:gridCol w:w="4675"/>
        <w:gridCol w:w="4675"/>
      </w:tblGrid>
      <w:tr w:rsidR="00D67DE7" w14:paraId="6DA930CA" w14:textId="77777777" w:rsidTr="00D67DE7">
        <w:tc>
          <w:tcPr>
            <w:tcW w:w="4675" w:type="dxa"/>
          </w:tcPr>
          <w:p w14:paraId="1D7C1E13" w14:textId="22882596" w:rsidR="00D67DE7" w:rsidRDefault="00D67DE7">
            <w:pPr>
              <w:rPr>
                <w:rFonts w:ascii="Times New Roman" w:hAnsi="Times New Roman" w:cs="Times New Roman"/>
                <w:sz w:val="24"/>
                <w:szCs w:val="24"/>
              </w:rPr>
            </w:pPr>
            <w:r>
              <w:rPr>
                <w:rFonts w:ascii="Times New Roman" w:hAnsi="Times New Roman" w:cs="Times New Roman"/>
                <w:sz w:val="24"/>
                <w:szCs w:val="24"/>
              </w:rPr>
              <w:t>Collision</w:t>
            </w:r>
          </w:p>
        </w:tc>
        <w:tc>
          <w:tcPr>
            <w:tcW w:w="4675" w:type="dxa"/>
          </w:tcPr>
          <w:p w14:paraId="3D9A9093" w14:textId="7264235A" w:rsidR="00D67DE7" w:rsidRDefault="00412C1E">
            <w:pPr>
              <w:rPr>
                <w:rFonts w:ascii="Times New Roman" w:hAnsi="Times New Roman" w:cs="Times New Roman"/>
                <w:sz w:val="24"/>
                <w:szCs w:val="24"/>
              </w:rPr>
            </w:pPr>
            <w:r>
              <w:rPr>
                <w:rFonts w:ascii="Times New Roman" w:hAnsi="Times New Roman" w:cs="Times New Roman"/>
                <w:sz w:val="24"/>
                <w:szCs w:val="24"/>
              </w:rPr>
              <w:t>Frame with a detected collision with the first 512 bytes</w:t>
            </w:r>
          </w:p>
        </w:tc>
      </w:tr>
      <w:tr w:rsidR="00D67DE7" w14:paraId="1343C099" w14:textId="77777777" w:rsidTr="00D67DE7">
        <w:tc>
          <w:tcPr>
            <w:tcW w:w="4675" w:type="dxa"/>
          </w:tcPr>
          <w:p w14:paraId="0EC1A9F9" w14:textId="57DFAAD8" w:rsidR="00D67DE7" w:rsidRDefault="00D67DE7">
            <w:pPr>
              <w:rPr>
                <w:rFonts w:ascii="Times New Roman" w:hAnsi="Times New Roman" w:cs="Times New Roman"/>
                <w:sz w:val="24"/>
                <w:szCs w:val="24"/>
              </w:rPr>
            </w:pPr>
            <w:r>
              <w:rPr>
                <w:rFonts w:ascii="Times New Roman" w:hAnsi="Times New Roman" w:cs="Times New Roman"/>
                <w:sz w:val="24"/>
                <w:szCs w:val="24"/>
              </w:rPr>
              <w:t>Runts</w:t>
            </w:r>
          </w:p>
        </w:tc>
        <w:tc>
          <w:tcPr>
            <w:tcW w:w="4675" w:type="dxa"/>
          </w:tcPr>
          <w:p w14:paraId="36A28136" w14:textId="6BD5A24F" w:rsidR="00D67DE7" w:rsidRDefault="00412C1E">
            <w:pPr>
              <w:rPr>
                <w:rFonts w:ascii="Times New Roman" w:hAnsi="Times New Roman" w:cs="Times New Roman"/>
                <w:sz w:val="24"/>
                <w:szCs w:val="24"/>
              </w:rPr>
            </w:pPr>
            <w:r>
              <w:rPr>
                <w:rFonts w:ascii="Times New Roman" w:hAnsi="Times New Roman" w:cs="Times New Roman"/>
                <w:sz w:val="24"/>
                <w:szCs w:val="24"/>
              </w:rPr>
              <w:t>Frames smaller than 64 bytes</w:t>
            </w:r>
          </w:p>
        </w:tc>
      </w:tr>
      <w:tr w:rsidR="00D67DE7" w14:paraId="7414B65F" w14:textId="77777777" w:rsidTr="00D67DE7">
        <w:tc>
          <w:tcPr>
            <w:tcW w:w="4675" w:type="dxa"/>
          </w:tcPr>
          <w:p w14:paraId="2940681A" w14:textId="11CB1BC4" w:rsidR="00D67DE7" w:rsidRDefault="00D67DE7">
            <w:pPr>
              <w:rPr>
                <w:rFonts w:ascii="Times New Roman" w:hAnsi="Times New Roman" w:cs="Times New Roman"/>
                <w:sz w:val="24"/>
                <w:szCs w:val="24"/>
              </w:rPr>
            </w:pPr>
            <w:r>
              <w:rPr>
                <w:rFonts w:ascii="Times New Roman" w:hAnsi="Times New Roman" w:cs="Times New Roman"/>
                <w:sz w:val="24"/>
                <w:szCs w:val="24"/>
              </w:rPr>
              <w:t>Late collision</w:t>
            </w:r>
          </w:p>
        </w:tc>
        <w:tc>
          <w:tcPr>
            <w:tcW w:w="4675" w:type="dxa"/>
          </w:tcPr>
          <w:p w14:paraId="26E681F7" w14:textId="7416CE04" w:rsidR="00D67DE7" w:rsidRDefault="00412C1E">
            <w:pPr>
              <w:rPr>
                <w:rFonts w:ascii="Times New Roman" w:hAnsi="Times New Roman" w:cs="Times New Roman"/>
                <w:sz w:val="24"/>
                <w:szCs w:val="24"/>
              </w:rPr>
            </w:pPr>
            <w:r>
              <w:rPr>
                <w:rFonts w:ascii="Times New Roman" w:hAnsi="Times New Roman" w:cs="Times New Roman"/>
                <w:sz w:val="24"/>
                <w:szCs w:val="24"/>
              </w:rPr>
              <w:t>Frame with a detected collision after the first 512 bytes</w:t>
            </w:r>
          </w:p>
        </w:tc>
      </w:tr>
      <w:tr w:rsidR="00D67DE7" w14:paraId="320124D7" w14:textId="77777777" w:rsidTr="00D67DE7">
        <w:tc>
          <w:tcPr>
            <w:tcW w:w="4675" w:type="dxa"/>
          </w:tcPr>
          <w:p w14:paraId="59A54BF4" w14:textId="72AF7857" w:rsidR="00D67DE7" w:rsidRDefault="00D67DE7">
            <w:pPr>
              <w:rPr>
                <w:rFonts w:ascii="Times New Roman" w:hAnsi="Times New Roman" w:cs="Times New Roman"/>
                <w:sz w:val="24"/>
                <w:szCs w:val="24"/>
              </w:rPr>
            </w:pPr>
            <w:r>
              <w:rPr>
                <w:rFonts w:ascii="Times New Roman" w:hAnsi="Times New Roman" w:cs="Times New Roman"/>
                <w:sz w:val="24"/>
                <w:szCs w:val="24"/>
              </w:rPr>
              <w:t>Input errors</w:t>
            </w:r>
          </w:p>
        </w:tc>
        <w:tc>
          <w:tcPr>
            <w:tcW w:w="4675" w:type="dxa"/>
          </w:tcPr>
          <w:p w14:paraId="355FA9C8" w14:textId="194D40F3" w:rsidR="00D67DE7" w:rsidRDefault="00412C1E">
            <w:pPr>
              <w:rPr>
                <w:rFonts w:ascii="Times New Roman" w:hAnsi="Times New Roman" w:cs="Times New Roman"/>
                <w:sz w:val="24"/>
                <w:szCs w:val="24"/>
              </w:rPr>
            </w:pPr>
            <w:r>
              <w:rPr>
                <w:rFonts w:ascii="Times New Roman" w:hAnsi="Times New Roman" w:cs="Times New Roman"/>
                <w:sz w:val="24"/>
                <w:szCs w:val="24"/>
              </w:rPr>
              <w:t>Cumulative counters of errors on the interfaces</w:t>
            </w:r>
          </w:p>
        </w:tc>
      </w:tr>
      <w:tr w:rsidR="00D67DE7" w14:paraId="40018698" w14:textId="77777777" w:rsidTr="00D67DE7">
        <w:tc>
          <w:tcPr>
            <w:tcW w:w="4675" w:type="dxa"/>
          </w:tcPr>
          <w:p w14:paraId="70EF1502" w14:textId="5FD41732" w:rsidR="00D67DE7" w:rsidRDefault="00D67DE7">
            <w:pPr>
              <w:rPr>
                <w:rFonts w:ascii="Times New Roman" w:hAnsi="Times New Roman" w:cs="Times New Roman"/>
                <w:sz w:val="24"/>
                <w:szCs w:val="24"/>
              </w:rPr>
            </w:pPr>
            <w:r>
              <w:rPr>
                <w:rFonts w:ascii="Times New Roman" w:hAnsi="Times New Roman" w:cs="Times New Roman"/>
                <w:sz w:val="24"/>
                <w:szCs w:val="24"/>
              </w:rPr>
              <w:t>Giants</w:t>
            </w:r>
          </w:p>
        </w:tc>
        <w:tc>
          <w:tcPr>
            <w:tcW w:w="4675" w:type="dxa"/>
          </w:tcPr>
          <w:p w14:paraId="1F05E3D1" w14:textId="444B83E3" w:rsidR="00D67DE7" w:rsidRDefault="00412C1E">
            <w:pPr>
              <w:rPr>
                <w:rFonts w:ascii="Times New Roman" w:hAnsi="Times New Roman" w:cs="Times New Roman"/>
                <w:sz w:val="24"/>
                <w:szCs w:val="24"/>
              </w:rPr>
            </w:pPr>
            <w:r>
              <w:rPr>
                <w:rFonts w:ascii="Times New Roman" w:hAnsi="Times New Roman" w:cs="Times New Roman"/>
                <w:sz w:val="24"/>
                <w:szCs w:val="24"/>
              </w:rPr>
              <w:t>Frames larger than 1500 bytes</w:t>
            </w:r>
          </w:p>
        </w:tc>
      </w:tr>
      <w:tr w:rsidR="00D67DE7" w14:paraId="5CD4BD30" w14:textId="77777777" w:rsidTr="00D67DE7">
        <w:tc>
          <w:tcPr>
            <w:tcW w:w="4675" w:type="dxa"/>
          </w:tcPr>
          <w:p w14:paraId="15953B81" w14:textId="5CEC10EF" w:rsidR="00D67DE7" w:rsidRDefault="00D67DE7">
            <w:pPr>
              <w:rPr>
                <w:rFonts w:ascii="Times New Roman" w:hAnsi="Times New Roman" w:cs="Times New Roman"/>
                <w:sz w:val="24"/>
                <w:szCs w:val="24"/>
              </w:rPr>
            </w:pPr>
            <w:r>
              <w:rPr>
                <w:rFonts w:ascii="Times New Roman" w:hAnsi="Times New Roman" w:cs="Times New Roman"/>
                <w:sz w:val="24"/>
                <w:szCs w:val="24"/>
              </w:rPr>
              <w:t>CRC</w:t>
            </w:r>
          </w:p>
        </w:tc>
        <w:tc>
          <w:tcPr>
            <w:tcW w:w="4675" w:type="dxa"/>
          </w:tcPr>
          <w:p w14:paraId="191885E1" w14:textId="76458085" w:rsidR="00D67DE7" w:rsidRDefault="00412C1E">
            <w:pPr>
              <w:rPr>
                <w:rFonts w:ascii="Times New Roman" w:hAnsi="Times New Roman" w:cs="Times New Roman"/>
                <w:sz w:val="24"/>
                <w:szCs w:val="24"/>
              </w:rPr>
            </w:pPr>
            <w:r>
              <w:rPr>
                <w:rFonts w:ascii="Times New Roman" w:hAnsi="Times New Roman" w:cs="Times New Roman"/>
                <w:sz w:val="24"/>
                <w:szCs w:val="24"/>
              </w:rPr>
              <w:t>Frames with errors in the FCS hash</w:t>
            </w:r>
          </w:p>
        </w:tc>
      </w:tr>
    </w:tbl>
    <w:p w14:paraId="55A4E76C" w14:textId="3D9478B0" w:rsidR="006B1758" w:rsidRPr="006B1758" w:rsidRDefault="006B1758">
      <w:pPr>
        <w:rPr>
          <w:rFonts w:ascii="Times New Roman" w:hAnsi="Times New Roman" w:cs="Times New Roman"/>
          <w:color w:val="ED7D31" w:themeColor="accent2"/>
          <w:sz w:val="24"/>
          <w:szCs w:val="24"/>
        </w:rPr>
      </w:pPr>
      <w:r w:rsidRPr="006B1758">
        <w:rPr>
          <w:rFonts w:ascii="Times New Roman" w:hAnsi="Times New Roman" w:cs="Times New Roman"/>
          <w:color w:val="ED7D31" w:themeColor="accent2"/>
          <w:sz w:val="24"/>
          <w:szCs w:val="24"/>
        </w:rPr>
        <w:t>#&gt; Show interface fa0/1</w:t>
      </w:r>
    </w:p>
    <w:p w14:paraId="78AFDFB7" w14:textId="678E3570" w:rsidR="00D67DE7"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Runts: </w:t>
      </w:r>
      <w:r>
        <w:rPr>
          <w:rFonts w:ascii="Times New Roman" w:hAnsi="Times New Roman" w:cs="Times New Roman"/>
          <w:sz w:val="24"/>
          <w:szCs w:val="24"/>
        </w:rPr>
        <w:t>Frames smaller than 64 bytes</w:t>
      </w:r>
    </w:p>
    <w:p w14:paraId="52AD104B" w14:textId="32C52548" w:rsidR="006B1758"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Giants: </w:t>
      </w:r>
      <w:r>
        <w:rPr>
          <w:rFonts w:ascii="Times New Roman" w:hAnsi="Times New Roman" w:cs="Times New Roman"/>
          <w:sz w:val="24"/>
          <w:szCs w:val="24"/>
        </w:rPr>
        <w:t>frames larger than 1518 bytes</w:t>
      </w:r>
    </w:p>
    <w:p w14:paraId="4E162B84" w14:textId="32029B5E" w:rsidR="006B1758" w:rsidRDefault="006B1758">
      <w:pPr>
        <w:rPr>
          <w:rFonts w:ascii="Times New Roman" w:hAnsi="Times New Roman" w:cs="Times New Roman"/>
          <w:sz w:val="24"/>
          <w:szCs w:val="24"/>
        </w:rPr>
      </w:pPr>
      <w:r>
        <w:rPr>
          <w:rFonts w:ascii="Times New Roman" w:hAnsi="Times New Roman" w:cs="Times New Roman"/>
          <w:sz w:val="24"/>
          <w:szCs w:val="24"/>
        </w:rPr>
        <w:tab/>
        <w:t xml:space="preserve">Giant frames are larger than </w:t>
      </w:r>
      <w:proofErr w:type="gramStart"/>
      <w:r>
        <w:rPr>
          <w:rFonts w:ascii="Times New Roman" w:hAnsi="Times New Roman" w:cs="Times New Roman"/>
          <w:sz w:val="24"/>
          <w:szCs w:val="24"/>
        </w:rPr>
        <w:t>normal</w:t>
      </w:r>
      <w:proofErr w:type="gramEnd"/>
    </w:p>
    <w:p w14:paraId="68F78058" w14:textId="5DAA1222" w:rsidR="006B1758"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CRC: </w:t>
      </w:r>
      <w:r>
        <w:rPr>
          <w:rFonts w:ascii="Times New Roman" w:hAnsi="Times New Roman" w:cs="Times New Roman"/>
          <w:sz w:val="24"/>
          <w:szCs w:val="24"/>
        </w:rPr>
        <w:t xml:space="preserve">frames where </w:t>
      </w:r>
      <w:proofErr w:type="spellStart"/>
      <w:r>
        <w:rPr>
          <w:rFonts w:ascii="Times New Roman" w:hAnsi="Times New Roman" w:cs="Times New Roman"/>
          <w:sz w:val="24"/>
          <w:szCs w:val="24"/>
        </w:rPr>
        <w:t>crc</w:t>
      </w:r>
      <w:proofErr w:type="spellEnd"/>
      <w:r>
        <w:rPr>
          <w:rFonts w:ascii="Times New Roman" w:hAnsi="Times New Roman" w:cs="Times New Roman"/>
          <w:sz w:val="24"/>
          <w:szCs w:val="24"/>
        </w:rPr>
        <w:t xml:space="preserve">/fcs was </w:t>
      </w:r>
      <w:proofErr w:type="gramStart"/>
      <w:r>
        <w:rPr>
          <w:rFonts w:ascii="Times New Roman" w:hAnsi="Times New Roman" w:cs="Times New Roman"/>
          <w:sz w:val="24"/>
          <w:szCs w:val="24"/>
        </w:rPr>
        <w:t>wrong</w:t>
      </w:r>
      <w:proofErr w:type="gramEnd"/>
    </w:p>
    <w:p w14:paraId="22123894" w14:textId="1CA1F073" w:rsidR="006B1758"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Frame: </w:t>
      </w:r>
      <w:r>
        <w:rPr>
          <w:rFonts w:ascii="Times New Roman" w:hAnsi="Times New Roman" w:cs="Times New Roman"/>
          <w:sz w:val="24"/>
          <w:szCs w:val="24"/>
        </w:rPr>
        <w:t>frame has an illegal format</w:t>
      </w:r>
    </w:p>
    <w:p w14:paraId="46F3E905" w14:textId="339E0224" w:rsidR="006B1758" w:rsidRDefault="006B1758">
      <w:pPr>
        <w:rPr>
          <w:rFonts w:ascii="Times New Roman" w:hAnsi="Times New Roman" w:cs="Times New Roman"/>
          <w:sz w:val="24"/>
          <w:szCs w:val="24"/>
        </w:rPr>
      </w:pPr>
      <w:r>
        <w:rPr>
          <w:rFonts w:ascii="Times New Roman" w:hAnsi="Times New Roman" w:cs="Times New Roman"/>
          <w:sz w:val="24"/>
          <w:szCs w:val="24"/>
        </w:rPr>
        <w:lastRenderedPageBreak/>
        <w:tab/>
        <w:t>Something in the frame is incorrect. Not follow the standard format</w:t>
      </w:r>
    </w:p>
    <w:p w14:paraId="013001FF" w14:textId="181E6DB9" w:rsidR="006B1758"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Collision: </w:t>
      </w:r>
      <w:r>
        <w:rPr>
          <w:rFonts w:ascii="Times New Roman" w:hAnsi="Times New Roman" w:cs="Times New Roman"/>
          <w:sz w:val="24"/>
          <w:szCs w:val="24"/>
        </w:rPr>
        <w:t>frame collision occurred</w:t>
      </w:r>
    </w:p>
    <w:p w14:paraId="315D8635" w14:textId="12937B36" w:rsidR="006B1758"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Late collision: </w:t>
      </w:r>
      <w:r>
        <w:rPr>
          <w:rFonts w:ascii="Times New Roman" w:hAnsi="Times New Roman" w:cs="Times New Roman"/>
          <w:sz w:val="24"/>
          <w:szCs w:val="24"/>
        </w:rPr>
        <w:t xml:space="preserve">Collision occurred after 64 </w:t>
      </w:r>
      <w:proofErr w:type="gramStart"/>
      <w:r>
        <w:rPr>
          <w:rFonts w:ascii="Times New Roman" w:hAnsi="Times New Roman" w:cs="Times New Roman"/>
          <w:sz w:val="24"/>
          <w:szCs w:val="24"/>
        </w:rPr>
        <w:t>bytes</w:t>
      </w:r>
      <w:proofErr w:type="gramEnd"/>
    </w:p>
    <w:p w14:paraId="4800F25C" w14:textId="37987C67" w:rsidR="006B1758" w:rsidRPr="00D67DE7" w:rsidRDefault="006B1758">
      <w:pPr>
        <w:rPr>
          <w:rFonts w:ascii="Times New Roman" w:hAnsi="Times New Roman" w:cs="Times New Roman"/>
          <w:sz w:val="24"/>
          <w:szCs w:val="24"/>
        </w:rPr>
      </w:pPr>
      <w:r w:rsidRPr="006B1758">
        <w:rPr>
          <w:rFonts w:ascii="Times New Roman" w:hAnsi="Times New Roman" w:cs="Times New Roman"/>
          <w:color w:val="FF0000"/>
          <w:sz w:val="24"/>
          <w:szCs w:val="24"/>
        </w:rPr>
        <w:t xml:space="preserve">Input Error: </w:t>
      </w:r>
      <w:r>
        <w:rPr>
          <w:rFonts w:ascii="Times New Roman" w:hAnsi="Times New Roman" w:cs="Times New Roman"/>
          <w:sz w:val="24"/>
          <w:szCs w:val="24"/>
        </w:rPr>
        <w:t xml:space="preserve">Bad frames </w:t>
      </w:r>
      <w:proofErr w:type="gramStart"/>
      <w:r>
        <w:rPr>
          <w:rFonts w:ascii="Times New Roman" w:hAnsi="Times New Roman" w:cs="Times New Roman"/>
          <w:sz w:val="24"/>
          <w:szCs w:val="24"/>
        </w:rPr>
        <w:t>Received(</w:t>
      </w:r>
      <w:proofErr w:type="gramEnd"/>
      <w:r>
        <w:rPr>
          <w:rFonts w:ascii="Times New Roman" w:hAnsi="Times New Roman" w:cs="Times New Roman"/>
          <w:sz w:val="24"/>
          <w:szCs w:val="24"/>
        </w:rPr>
        <w:t>CRC, Runts, ETC)</w:t>
      </w:r>
    </w:p>
    <w:sectPr w:rsidR="006B1758" w:rsidRPr="00D6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C3098"/>
    <w:multiLevelType w:val="hybridMultilevel"/>
    <w:tmpl w:val="8A3A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32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18"/>
    <w:rsid w:val="00011245"/>
    <w:rsid w:val="000C5318"/>
    <w:rsid w:val="00412C1E"/>
    <w:rsid w:val="0043634E"/>
    <w:rsid w:val="00563941"/>
    <w:rsid w:val="006B1758"/>
    <w:rsid w:val="00A8295D"/>
    <w:rsid w:val="00D67DE7"/>
    <w:rsid w:val="00DD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37FA"/>
  <w15:chartTrackingRefBased/>
  <w15:docId w15:val="{B080F065-8AB6-4E9A-824A-FD95B4C3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5D"/>
    <w:pPr>
      <w:ind w:left="720"/>
      <w:contextualSpacing/>
    </w:pPr>
  </w:style>
  <w:style w:type="character" w:customStyle="1" w:styleId="title">
    <w:name w:val="title"/>
    <w:basedOn w:val="DefaultParagraphFont"/>
    <w:rsid w:val="00A8295D"/>
  </w:style>
  <w:style w:type="table" w:styleId="TableGrid">
    <w:name w:val="Table Grid"/>
    <w:basedOn w:val="TableNormal"/>
    <w:uiPriority w:val="39"/>
    <w:rsid w:val="00D6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3</cp:revision>
  <dcterms:created xsi:type="dcterms:W3CDTF">2023-11-21T20:50:00Z</dcterms:created>
  <dcterms:modified xsi:type="dcterms:W3CDTF">2023-11-21T22:42:00Z</dcterms:modified>
</cp:coreProperties>
</file>