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F21B4" w14:textId="54DA8B9F" w:rsidR="0043634E" w:rsidRPr="007277EC" w:rsidRDefault="007277EC">
      <w:pPr>
        <w:rPr>
          <w:b/>
          <w:bCs/>
          <w:i/>
          <w:iCs/>
          <w:u w:val="single"/>
        </w:rPr>
      </w:pPr>
      <w:r w:rsidRPr="007277EC">
        <w:rPr>
          <w:b/>
          <w:bCs/>
          <w:i/>
          <w:iCs/>
          <w:u w:val="single"/>
        </w:rPr>
        <w:t>What is CDP and LLDP?</w:t>
      </w:r>
    </w:p>
    <w:p w14:paraId="19B93AD2" w14:textId="607CA1F8" w:rsidR="007277EC" w:rsidRDefault="00962B9A">
      <w:r>
        <w:t xml:space="preserve">CDP </w:t>
      </w:r>
      <w:proofErr w:type="gramStart"/>
      <w:r>
        <w:t>( Cisco</w:t>
      </w:r>
      <w:proofErr w:type="gramEnd"/>
      <w:r>
        <w:t xml:space="preserve"> discovery protocol)- Allows you to go into a device and see directly attached neighbors</w:t>
      </w:r>
    </w:p>
    <w:p w14:paraId="3ABD182E" w14:textId="6D0802BE" w:rsidR="00962B9A" w:rsidRDefault="00962B9A">
      <w:r>
        <w:t>LLDP (Linked layer Discovery protocol) – A carrier / communication tool.</w:t>
      </w:r>
    </w:p>
    <w:p w14:paraId="224D9BED" w14:textId="38EDED21" w:rsidR="00962B9A" w:rsidRDefault="00962B9A">
      <w:pPr>
        <w:rPr>
          <w:rStyle w:val="title0"/>
          <w:b/>
          <w:bCs/>
          <w:i/>
          <w:iCs/>
          <w:u w:val="single"/>
        </w:rPr>
      </w:pPr>
      <w:r w:rsidRPr="00962B9A">
        <w:rPr>
          <w:rStyle w:val="title0"/>
          <w:b/>
          <w:bCs/>
          <w:i/>
          <w:iCs/>
          <w:u w:val="single"/>
        </w:rPr>
        <w:t>Configuring and Tuning CDP and LLDP</w:t>
      </w:r>
    </w:p>
    <w:p w14:paraId="62F139C9" w14:textId="22F2D002" w:rsidR="00962B9A" w:rsidRPr="00962B9A" w:rsidRDefault="00962B9A">
      <w:pPr>
        <w:rPr>
          <w:rStyle w:val="title0"/>
          <w:u w:val="single"/>
        </w:rPr>
      </w:pPr>
      <w:r w:rsidRPr="00962B9A">
        <w:rPr>
          <w:rStyle w:val="title0"/>
          <w:u w:val="single"/>
        </w:rPr>
        <w:t>Look at the global and interface specific configuration parameter for CDP and LLDP</w:t>
      </w:r>
    </w:p>
    <w:p w14:paraId="2E32C0E5" w14:textId="016E4028" w:rsidR="00962B9A" w:rsidRDefault="00962B9A">
      <w:r>
        <w:t xml:space="preserve">&gt;#show </w:t>
      </w:r>
      <w:proofErr w:type="spellStart"/>
      <w:r>
        <w:t>cdp</w:t>
      </w:r>
      <w:proofErr w:type="spellEnd"/>
    </w:p>
    <w:p w14:paraId="7953C815" w14:textId="0B8B7B8A" w:rsidR="00962B9A" w:rsidRDefault="00962B9A" w:rsidP="009C6640">
      <w:pPr>
        <w:ind w:firstLine="720"/>
      </w:pPr>
      <w:r>
        <w:t xml:space="preserve">See the configuration parameter of </w:t>
      </w:r>
      <w:proofErr w:type="gramStart"/>
      <w:r>
        <w:t>CDP</w:t>
      </w:r>
      <w:proofErr w:type="gramEnd"/>
    </w:p>
    <w:p w14:paraId="4ACC8F8D" w14:textId="3EF19E02" w:rsidR="009C6640" w:rsidRDefault="009C6640">
      <w:r>
        <w:t>&gt;#</w:t>
      </w:r>
      <w:proofErr w:type="gramStart"/>
      <w:r>
        <w:t>lldp ?</w:t>
      </w:r>
      <w:proofErr w:type="gramEnd"/>
    </w:p>
    <w:p w14:paraId="11B1CACF" w14:textId="0706DCF6" w:rsidR="009C6640" w:rsidRDefault="009C6640">
      <w:r>
        <w:t xml:space="preserve">&gt;#lldp </w:t>
      </w:r>
      <w:proofErr w:type="gramStart"/>
      <w:r>
        <w:t>run</w:t>
      </w:r>
      <w:proofErr w:type="gramEnd"/>
    </w:p>
    <w:p w14:paraId="0AF9B562" w14:textId="77777777" w:rsidR="00E0791D" w:rsidRDefault="009C6640" w:rsidP="009C6640">
      <w:pPr>
        <w:ind w:firstLine="720"/>
      </w:pPr>
      <w:r>
        <w:t xml:space="preserve">This enables </w:t>
      </w:r>
      <w:proofErr w:type="gramStart"/>
      <w:r>
        <w:t>LLDP</w:t>
      </w:r>
      <w:proofErr w:type="gramEnd"/>
    </w:p>
    <w:p w14:paraId="11D00B76" w14:textId="4A0E10C5" w:rsidR="009C6640" w:rsidRDefault="009C6640" w:rsidP="00E0791D">
      <w:pPr>
        <w:ind w:left="720" w:firstLine="720"/>
      </w:pPr>
      <w:r>
        <w:t xml:space="preserve"> (TLV) type length value</w:t>
      </w:r>
      <w:r w:rsidR="00E0791D">
        <w:t xml:space="preserve"> – the data </w:t>
      </w:r>
      <w:proofErr w:type="spellStart"/>
      <w:r w:rsidR="00E0791D">
        <w:t>lldp</w:t>
      </w:r>
      <w:proofErr w:type="spellEnd"/>
      <w:r w:rsidR="00E0791D">
        <w:t xml:space="preserve"> </w:t>
      </w:r>
      <w:proofErr w:type="gramStart"/>
      <w:r w:rsidR="00E0791D">
        <w:t>sends</w:t>
      </w:r>
      <w:proofErr w:type="gramEnd"/>
    </w:p>
    <w:p w14:paraId="3CDC9EC7" w14:textId="28112317" w:rsidR="00E0791D" w:rsidRDefault="00E0791D" w:rsidP="00E0791D">
      <w:r>
        <w:t>&gt;# int fa2/0/3</w:t>
      </w:r>
    </w:p>
    <w:p w14:paraId="396645D7" w14:textId="6B2C8AB7" w:rsidR="00E0791D" w:rsidRDefault="00E0791D" w:rsidP="00E0791D">
      <w:r>
        <w:tab/>
        <w:t xml:space="preserve">&gt;#no </w:t>
      </w:r>
      <w:proofErr w:type="spellStart"/>
      <w:r>
        <w:t>lldp</w:t>
      </w:r>
      <w:proofErr w:type="spellEnd"/>
    </w:p>
    <w:p w14:paraId="75AA8467" w14:textId="39FF54B9" w:rsidR="00E0791D" w:rsidRDefault="00E0791D" w:rsidP="00E0791D">
      <w:r>
        <w:tab/>
        <w:t xml:space="preserve">&gt;#no </w:t>
      </w:r>
      <w:proofErr w:type="spellStart"/>
      <w:r>
        <w:t>cdp</w:t>
      </w:r>
      <w:proofErr w:type="spellEnd"/>
    </w:p>
    <w:p w14:paraId="3385AB44" w14:textId="66BE3C79" w:rsidR="00E0791D" w:rsidRDefault="00E0791D" w:rsidP="00E0791D">
      <w:r>
        <w:t>Which of the following is NOT an option with TLV for LLDP?</w:t>
      </w:r>
      <w:r>
        <w:t xml:space="preserve"> </w:t>
      </w:r>
    </w:p>
    <w:p w14:paraId="745700BD" w14:textId="064ECFBE" w:rsidR="00E0791D" w:rsidRDefault="00E0791D" w:rsidP="00E0791D">
      <w:r>
        <w:t>Device routes</w:t>
      </w:r>
    </w:p>
    <w:p w14:paraId="6CF62A9D" w14:textId="77777777" w:rsidR="00DB6DA5" w:rsidRDefault="00DB6DA5" w:rsidP="00E0791D"/>
    <w:p w14:paraId="1166A068" w14:textId="6E71DA52" w:rsidR="009C6640" w:rsidRDefault="00E0791D" w:rsidP="00E0791D">
      <w:pPr>
        <w:rPr>
          <w:rStyle w:val="title0"/>
          <w:b/>
          <w:bCs/>
          <w:i/>
          <w:iCs/>
          <w:u w:val="single"/>
        </w:rPr>
      </w:pPr>
      <w:r w:rsidRPr="00E0791D">
        <w:rPr>
          <w:rStyle w:val="title0"/>
          <w:b/>
          <w:bCs/>
          <w:i/>
          <w:iCs/>
          <w:u w:val="single"/>
        </w:rPr>
        <w:t>Creating a Network Diagram using CDP and LLDP</w:t>
      </w:r>
    </w:p>
    <w:p w14:paraId="65E52001" w14:textId="4E2E8AC7" w:rsidR="00E0791D" w:rsidRPr="00DB6DA5" w:rsidRDefault="00E0791D" w:rsidP="00E0791D">
      <w:pPr>
        <w:rPr>
          <w:rStyle w:val="title0"/>
          <w:u w:val="single"/>
        </w:rPr>
      </w:pPr>
      <w:r w:rsidRPr="00DB6DA5">
        <w:rPr>
          <w:rStyle w:val="title0"/>
          <w:u w:val="single"/>
        </w:rPr>
        <w:t>How to create a network diagram (perform network discovery) using CDP and LLDP</w:t>
      </w:r>
    </w:p>
    <w:p w14:paraId="2D87CF75" w14:textId="2BBBB026" w:rsidR="00E0791D" w:rsidRDefault="00DB6DA5" w:rsidP="00E0791D">
      <w:r>
        <w:t xml:space="preserve">&gt;#show </w:t>
      </w:r>
      <w:proofErr w:type="spellStart"/>
      <w:r>
        <w:t>cdp</w:t>
      </w:r>
      <w:proofErr w:type="spellEnd"/>
      <w:r>
        <w:t xml:space="preserve"> neighbors</w:t>
      </w:r>
    </w:p>
    <w:p w14:paraId="64C3894C" w14:textId="0C6F7251" w:rsidR="00DB6DA5" w:rsidRDefault="00DB6DA5" w:rsidP="00E0791D">
      <w:r>
        <w:t>This way you can see the neighbors of other devices and expand your knowledge of the network devices.</w:t>
      </w:r>
    </w:p>
    <w:p w14:paraId="39DD8406" w14:textId="0A5817E0" w:rsidR="00DB6DA5" w:rsidRDefault="00DB6DA5" w:rsidP="00E0791D">
      <w:r>
        <w:t xml:space="preserve">&gt;#show </w:t>
      </w:r>
      <w:proofErr w:type="spellStart"/>
      <w:r>
        <w:t>cdp</w:t>
      </w:r>
      <w:proofErr w:type="spellEnd"/>
      <w:r>
        <w:t xml:space="preserve"> entry AZ-SW01</w:t>
      </w:r>
    </w:p>
    <w:p w14:paraId="2830F747" w14:textId="7FAF3DF1" w:rsidR="00DB6DA5" w:rsidRDefault="00DB6DA5" w:rsidP="00E0791D">
      <w:r>
        <w:t xml:space="preserve">Shows more detailed information about the entry, like </w:t>
      </w:r>
      <w:proofErr w:type="spellStart"/>
      <w:r>
        <w:t>ip</w:t>
      </w:r>
      <w:proofErr w:type="spellEnd"/>
      <w:r>
        <w:t xml:space="preserve"> addresses and other hardware information. </w:t>
      </w:r>
    </w:p>
    <w:p w14:paraId="68B5DA08" w14:textId="6F9AB15F" w:rsidR="00DB6DA5" w:rsidRPr="00DB6DA5" w:rsidRDefault="00DB6DA5" w:rsidP="00E0791D">
      <w:pPr>
        <w:rPr>
          <w:u w:val="single"/>
        </w:rPr>
      </w:pPr>
      <w:r w:rsidRPr="00DB6DA5">
        <w:rPr>
          <w:u w:val="single"/>
        </w:rPr>
        <w:t>When creating a network diagram, which of the following steps is NOT a good idea?</w:t>
      </w:r>
    </w:p>
    <w:p w14:paraId="62538C05" w14:textId="20F4C310" w:rsidR="00DB6DA5" w:rsidRDefault="00DB6DA5" w:rsidP="00E0791D">
      <w:r>
        <w:t xml:space="preserve">Turn off a neighboring device to identify the port being down. </w:t>
      </w:r>
    </w:p>
    <w:p w14:paraId="34C5CCAF" w14:textId="77777777" w:rsidR="00DB6DA5" w:rsidRDefault="00DB6DA5" w:rsidP="00E0791D"/>
    <w:p w14:paraId="18BA7FAB" w14:textId="77777777" w:rsidR="00DB6DA5" w:rsidRDefault="00DB6DA5" w:rsidP="00E0791D"/>
    <w:p w14:paraId="42E06557" w14:textId="2C98CAE8" w:rsidR="00DB6DA5" w:rsidRDefault="00DB6DA5" w:rsidP="00E0791D">
      <w:pPr>
        <w:rPr>
          <w:rStyle w:val="title0"/>
          <w:b/>
          <w:bCs/>
          <w:i/>
          <w:iCs/>
          <w:u w:val="single"/>
        </w:rPr>
      </w:pPr>
      <w:r w:rsidRPr="00DB6DA5">
        <w:rPr>
          <w:rStyle w:val="title0"/>
          <w:b/>
          <w:bCs/>
          <w:i/>
          <w:iCs/>
          <w:u w:val="single"/>
        </w:rPr>
        <w:lastRenderedPageBreak/>
        <w:t>Creating a Network Diagram with CDP Lab</w:t>
      </w:r>
    </w:p>
    <w:p w14:paraId="005B2131" w14:textId="43AE1FA5" w:rsidR="00DB6DA5" w:rsidRPr="00DB6DA5" w:rsidRDefault="00DB6DA5" w:rsidP="00E0791D">
      <w:pPr>
        <w:rPr>
          <w:rStyle w:val="title0"/>
        </w:rPr>
      </w:pPr>
      <w:r>
        <w:rPr>
          <w:rStyle w:val="title0"/>
          <w:noProof/>
        </w:rPr>
        <w:drawing>
          <wp:inline distT="0" distB="0" distL="0" distR="0" wp14:anchorId="7CBE4B79" wp14:editId="25157820">
            <wp:extent cx="5934075" cy="3343275"/>
            <wp:effectExtent l="0" t="0" r="9525" b="9525"/>
            <wp:docPr id="204308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54993AE0" w14:textId="58D57DD2" w:rsidR="00DB6DA5" w:rsidRDefault="00DB6DA5" w:rsidP="00E0791D">
      <w:r>
        <w:t>L1:</w:t>
      </w:r>
      <w:r w:rsidR="005D01CF">
        <w:t xml:space="preserve"> </w:t>
      </w:r>
      <w:r>
        <w:t xml:space="preserve">Gig </w:t>
      </w:r>
      <w:r w:rsidR="00801115">
        <w:t>2/2</w:t>
      </w:r>
    </w:p>
    <w:p w14:paraId="07043117" w14:textId="7F08BF42" w:rsidR="00DB6DA5" w:rsidRDefault="00DB6DA5" w:rsidP="00E0791D">
      <w:r>
        <w:t>L2: Gig 0/0</w:t>
      </w:r>
    </w:p>
    <w:p w14:paraId="0B90A7E0" w14:textId="3A3D1E1A" w:rsidR="00DB6DA5" w:rsidRDefault="00DB6DA5" w:rsidP="00E0791D">
      <w:r>
        <w:t>L3: Gig 3/3</w:t>
      </w:r>
    </w:p>
    <w:p w14:paraId="27B532AD" w14:textId="4E693F5B" w:rsidR="00DB6DA5" w:rsidRDefault="00DB6DA5" w:rsidP="00E0791D">
      <w:r>
        <w:t xml:space="preserve">L4: </w:t>
      </w:r>
      <w:r w:rsidR="005D01CF">
        <w:t>Gig 1/0</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01115" w14:paraId="486C73E2" w14:textId="77777777" w:rsidTr="00801115">
        <w:tc>
          <w:tcPr>
            <w:tcW w:w="1558" w:type="dxa"/>
          </w:tcPr>
          <w:p w14:paraId="54F59494" w14:textId="3FB89627" w:rsidR="00801115" w:rsidRDefault="00801115" w:rsidP="00E0791D">
            <w:pPr>
              <w:rPr>
                <w:u w:val="single"/>
              </w:rPr>
            </w:pPr>
            <w:r>
              <w:rPr>
                <w:u w:val="single"/>
              </w:rPr>
              <w:t>Device ID</w:t>
            </w:r>
          </w:p>
        </w:tc>
        <w:tc>
          <w:tcPr>
            <w:tcW w:w="1558" w:type="dxa"/>
          </w:tcPr>
          <w:p w14:paraId="6C51C203" w14:textId="2F328192" w:rsidR="00801115" w:rsidRDefault="00801115" w:rsidP="00E0791D">
            <w:pPr>
              <w:rPr>
                <w:u w:val="single"/>
              </w:rPr>
            </w:pPr>
            <w:r>
              <w:rPr>
                <w:u w:val="single"/>
              </w:rPr>
              <w:t xml:space="preserve">Local </w:t>
            </w:r>
            <w:proofErr w:type="spellStart"/>
            <w:r>
              <w:rPr>
                <w:u w:val="single"/>
              </w:rPr>
              <w:t>Interfc</w:t>
            </w:r>
            <w:proofErr w:type="spellEnd"/>
          </w:p>
        </w:tc>
        <w:tc>
          <w:tcPr>
            <w:tcW w:w="1558" w:type="dxa"/>
          </w:tcPr>
          <w:p w14:paraId="178CDB89" w14:textId="0D31230C" w:rsidR="00801115" w:rsidRDefault="00801115" w:rsidP="00E0791D">
            <w:pPr>
              <w:rPr>
                <w:u w:val="single"/>
              </w:rPr>
            </w:pPr>
            <w:proofErr w:type="spellStart"/>
            <w:r>
              <w:rPr>
                <w:u w:val="single"/>
              </w:rPr>
              <w:t>Holdtme</w:t>
            </w:r>
            <w:proofErr w:type="spellEnd"/>
          </w:p>
        </w:tc>
        <w:tc>
          <w:tcPr>
            <w:tcW w:w="1558" w:type="dxa"/>
          </w:tcPr>
          <w:p w14:paraId="11CEE6B9" w14:textId="27590427" w:rsidR="00801115" w:rsidRDefault="00801115" w:rsidP="00E0791D">
            <w:pPr>
              <w:rPr>
                <w:u w:val="single"/>
              </w:rPr>
            </w:pPr>
            <w:r>
              <w:rPr>
                <w:u w:val="single"/>
              </w:rPr>
              <w:t>Capability</w:t>
            </w:r>
          </w:p>
        </w:tc>
        <w:tc>
          <w:tcPr>
            <w:tcW w:w="1559" w:type="dxa"/>
          </w:tcPr>
          <w:p w14:paraId="4975F36A" w14:textId="5E7005DD" w:rsidR="00801115" w:rsidRDefault="00801115" w:rsidP="00E0791D">
            <w:pPr>
              <w:rPr>
                <w:u w:val="single"/>
              </w:rPr>
            </w:pPr>
            <w:r>
              <w:rPr>
                <w:u w:val="single"/>
              </w:rPr>
              <w:t>Platform</w:t>
            </w:r>
          </w:p>
        </w:tc>
        <w:tc>
          <w:tcPr>
            <w:tcW w:w="1559" w:type="dxa"/>
          </w:tcPr>
          <w:p w14:paraId="4D0809CA" w14:textId="4B30498C" w:rsidR="00801115" w:rsidRDefault="00801115" w:rsidP="00E0791D">
            <w:pPr>
              <w:rPr>
                <w:u w:val="single"/>
              </w:rPr>
            </w:pPr>
            <w:r>
              <w:rPr>
                <w:u w:val="single"/>
              </w:rPr>
              <w:t>Port ID</w:t>
            </w:r>
          </w:p>
        </w:tc>
      </w:tr>
      <w:tr w:rsidR="00801115" w14:paraId="430E2A03" w14:textId="77777777" w:rsidTr="00801115">
        <w:tc>
          <w:tcPr>
            <w:tcW w:w="1558" w:type="dxa"/>
          </w:tcPr>
          <w:p w14:paraId="03A6755B" w14:textId="3C0B8B22" w:rsidR="00801115" w:rsidRDefault="00801115" w:rsidP="00E0791D">
            <w:pPr>
              <w:rPr>
                <w:u w:val="single"/>
              </w:rPr>
            </w:pPr>
            <w:r>
              <w:rPr>
                <w:u w:val="single"/>
              </w:rPr>
              <w:t>FL-switch</w:t>
            </w:r>
          </w:p>
        </w:tc>
        <w:tc>
          <w:tcPr>
            <w:tcW w:w="1558" w:type="dxa"/>
          </w:tcPr>
          <w:p w14:paraId="23F0C5C7" w14:textId="49051B75" w:rsidR="00801115" w:rsidRDefault="00801115" w:rsidP="00E0791D">
            <w:pPr>
              <w:rPr>
                <w:u w:val="single"/>
              </w:rPr>
            </w:pPr>
            <w:r>
              <w:rPr>
                <w:u w:val="single"/>
              </w:rPr>
              <w:t>Gig1/0</w:t>
            </w:r>
          </w:p>
        </w:tc>
        <w:tc>
          <w:tcPr>
            <w:tcW w:w="1558" w:type="dxa"/>
          </w:tcPr>
          <w:p w14:paraId="66E03317" w14:textId="7BE7ACE9" w:rsidR="00801115" w:rsidRDefault="00801115" w:rsidP="00E0791D">
            <w:pPr>
              <w:rPr>
                <w:u w:val="single"/>
              </w:rPr>
            </w:pPr>
            <w:r>
              <w:rPr>
                <w:u w:val="single"/>
              </w:rPr>
              <w:t>102</w:t>
            </w:r>
          </w:p>
        </w:tc>
        <w:tc>
          <w:tcPr>
            <w:tcW w:w="1558" w:type="dxa"/>
          </w:tcPr>
          <w:p w14:paraId="4214E45A" w14:textId="6DB078E8" w:rsidR="00801115" w:rsidRDefault="00801115" w:rsidP="00E0791D">
            <w:pPr>
              <w:rPr>
                <w:u w:val="single"/>
              </w:rPr>
            </w:pPr>
            <w:r>
              <w:rPr>
                <w:u w:val="single"/>
              </w:rPr>
              <w:t xml:space="preserve">S I </w:t>
            </w:r>
          </w:p>
        </w:tc>
        <w:tc>
          <w:tcPr>
            <w:tcW w:w="1559" w:type="dxa"/>
          </w:tcPr>
          <w:p w14:paraId="36893939" w14:textId="56115BE9" w:rsidR="00801115" w:rsidRDefault="00801115" w:rsidP="00E0791D">
            <w:pPr>
              <w:rPr>
                <w:u w:val="single"/>
              </w:rPr>
            </w:pPr>
            <w:proofErr w:type="spellStart"/>
            <w:r>
              <w:rPr>
                <w:u w:val="single"/>
              </w:rPr>
              <w:t>IOSv</w:t>
            </w:r>
            <w:proofErr w:type="spellEnd"/>
          </w:p>
        </w:tc>
        <w:tc>
          <w:tcPr>
            <w:tcW w:w="1559" w:type="dxa"/>
          </w:tcPr>
          <w:p w14:paraId="49650218" w14:textId="3B6B4466" w:rsidR="00801115" w:rsidRDefault="00801115" w:rsidP="00E0791D">
            <w:pPr>
              <w:rPr>
                <w:u w:val="single"/>
              </w:rPr>
            </w:pPr>
            <w:r>
              <w:rPr>
                <w:u w:val="single"/>
              </w:rPr>
              <w:t>Gig 3/3</w:t>
            </w:r>
          </w:p>
        </w:tc>
      </w:tr>
    </w:tbl>
    <w:p w14:paraId="3D67C1D1" w14:textId="4CF3335F" w:rsidR="00801115" w:rsidRPr="00801115" w:rsidRDefault="00801115" w:rsidP="00E0791D">
      <w:r w:rsidRPr="00801115">
        <w:t xml:space="preserve">When you use the show </w:t>
      </w:r>
      <w:proofErr w:type="spellStart"/>
      <w:r w:rsidRPr="00801115">
        <w:t>cdp</w:t>
      </w:r>
      <w:proofErr w:type="spellEnd"/>
      <w:r w:rsidRPr="00801115">
        <w:t xml:space="preserve"> neighbors command you get this information. The local interface is from the hardware you ran the command from. The port id is the interface of the other device you are connected to. </w:t>
      </w:r>
    </w:p>
    <w:p w14:paraId="301CDD31" w14:textId="5CFBA7F8" w:rsidR="00801115" w:rsidRPr="00801115" w:rsidRDefault="00801115" w:rsidP="00E0791D">
      <w:pPr>
        <w:rPr>
          <w:u w:val="single"/>
        </w:rPr>
      </w:pPr>
      <w:r w:rsidRPr="00801115">
        <w:rPr>
          <w:u w:val="single"/>
        </w:rPr>
        <w:t>LLDP is running by default on most Cisco routers and switches. True or false?</w:t>
      </w:r>
    </w:p>
    <w:p w14:paraId="1AFC1565" w14:textId="2A03FE7B" w:rsidR="00801115" w:rsidRDefault="00801115" w:rsidP="00E0791D">
      <w:pPr>
        <w:rPr>
          <w:u w:val="single"/>
        </w:rPr>
      </w:pPr>
      <w:r w:rsidRPr="00801115">
        <w:rPr>
          <w:u w:val="single"/>
        </w:rPr>
        <w:t>FALSE</w:t>
      </w:r>
    </w:p>
    <w:p w14:paraId="7E00352A" w14:textId="218B4EFF" w:rsidR="00801115" w:rsidRDefault="00801115" w:rsidP="00E0791D">
      <w:pPr>
        <w:rPr>
          <w:rStyle w:val="title0"/>
          <w:b/>
          <w:bCs/>
          <w:i/>
          <w:iCs/>
          <w:u w:val="single"/>
        </w:rPr>
      </w:pPr>
      <w:r w:rsidRPr="00801115">
        <w:rPr>
          <w:rStyle w:val="title0"/>
          <w:b/>
          <w:bCs/>
          <w:i/>
          <w:iCs/>
          <w:u w:val="single"/>
        </w:rPr>
        <w:t>Review of Create a Network Diagram with Cisco CDP and LLDP</w:t>
      </w:r>
    </w:p>
    <w:p w14:paraId="0109012F" w14:textId="474BD875" w:rsidR="00801115" w:rsidRPr="00801115" w:rsidRDefault="00801115" w:rsidP="00E0791D">
      <w:pPr>
        <w:rPr>
          <w:rStyle w:val="title0"/>
          <w:u w:val="single"/>
        </w:rPr>
      </w:pPr>
      <w:r w:rsidRPr="00801115">
        <w:rPr>
          <w:rStyle w:val="title0"/>
          <w:u w:val="single"/>
        </w:rPr>
        <w:t>Which of the following commands will show only cisco connected devices?</w:t>
      </w:r>
    </w:p>
    <w:p w14:paraId="12F8BD1C" w14:textId="1A0F3357" w:rsidR="00801115" w:rsidRDefault="00801115" w:rsidP="00E0791D">
      <w:pPr>
        <w:rPr>
          <w:rStyle w:val="title0"/>
        </w:rPr>
      </w:pPr>
      <w:r>
        <w:rPr>
          <w:rStyle w:val="title0"/>
        </w:rPr>
        <w:t xml:space="preserve">Show </w:t>
      </w:r>
      <w:proofErr w:type="spellStart"/>
      <w:r>
        <w:rPr>
          <w:rStyle w:val="title0"/>
        </w:rPr>
        <w:t>cdp</w:t>
      </w:r>
      <w:proofErr w:type="spellEnd"/>
      <w:r>
        <w:rPr>
          <w:rStyle w:val="title0"/>
        </w:rPr>
        <w:t xml:space="preserve"> </w:t>
      </w:r>
      <w:proofErr w:type="gramStart"/>
      <w:r>
        <w:rPr>
          <w:rStyle w:val="title0"/>
        </w:rPr>
        <w:t>neighbors</w:t>
      </w:r>
      <w:proofErr w:type="gramEnd"/>
    </w:p>
    <w:p w14:paraId="01A8E452" w14:textId="30785806" w:rsidR="00801115" w:rsidRPr="00801115" w:rsidRDefault="00801115" w:rsidP="00E0791D">
      <w:pPr>
        <w:rPr>
          <w:u w:val="single"/>
        </w:rPr>
      </w:pPr>
      <w:r w:rsidRPr="00801115">
        <w:rPr>
          <w:u w:val="single"/>
        </w:rPr>
        <w:t>Which of the following is not a TLV option for LLDP?</w:t>
      </w:r>
    </w:p>
    <w:p w14:paraId="074F5D05" w14:textId="2E77E494" w:rsidR="00801115" w:rsidRDefault="00801115" w:rsidP="00E0791D">
      <w:r>
        <w:t xml:space="preserve">System name, port </w:t>
      </w:r>
      <w:proofErr w:type="spellStart"/>
      <w:r>
        <w:t>vlan</w:t>
      </w:r>
      <w:proofErr w:type="spellEnd"/>
      <w:r>
        <w:t xml:space="preserve">, management address are all options for TLV. Device routes are currently not an option. </w:t>
      </w:r>
    </w:p>
    <w:p w14:paraId="45DC154A" w14:textId="67ECC119" w:rsidR="00801115" w:rsidRDefault="00801115" w:rsidP="00E0791D">
      <w:r>
        <w:lastRenderedPageBreak/>
        <w:t xml:space="preserve">When creating a network diagram, which of the following steps is not a good idea. </w:t>
      </w:r>
    </w:p>
    <w:p w14:paraId="4CBA0748" w14:textId="047F6A72" w:rsidR="00801115" w:rsidRDefault="00801115" w:rsidP="00E0791D">
      <w:r>
        <w:t xml:space="preserve">Console into the device and run show </w:t>
      </w:r>
      <w:proofErr w:type="spellStart"/>
      <w:r>
        <w:t>ip</w:t>
      </w:r>
      <w:proofErr w:type="spellEnd"/>
      <w:r>
        <w:t xml:space="preserve"> interface brief is a good idea. </w:t>
      </w:r>
    </w:p>
    <w:p w14:paraId="106CF976" w14:textId="1D90E479" w:rsidR="00801115" w:rsidRDefault="00801115" w:rsidP="00E0791D">
      <w:proofErr w:type="gramStart"/>
      <w:r>
        <w:t>Turn</w:t>
      </w:r>
      <w:proofErr w:type="gramEnd"/>
      <w:r>
        <w:t xml:space="preserve"> off a neighboring device to identify the port being down is not a good idea.</w:t>
      </w:r>
    </w:p>
    <w:p w14:paraId="5364E03D" w14:textId="695DA367" w:rsidR="00801115" w:rsidRDefault="00801115" w:rsidP="00E0791D">
      <w:proofErr w:type="gramStart"/>
      <w:r>
        <w:t>Input</w:t>
      </w:r>
      <w:proofErr w:type="gramEnd"/>
      <w:r>
        <w:t xml:space="preserve"> the command ‘show </w:t>
      </w:r>
      <w:proofErr w:type="spellStart"/>
      <w:r>
        <w:t>cdp</w:t>
      </w:r>
      <w:proofErr w:type="spellEnd"/>
      <w:r>
        <w:t xml:space="preserve"> neighbors’ is a good idea.</w:t>
      </w:r>
    </w:p>
    <w:p w14:paraId="20C72D60" w14:textId="348AE0F9" w:rsidR="00801115" w:rsidRDefault="00801115" w:rsidP="00E0791D">
      <w:proofErr w:type="gramStart"/>
      <w:r>
        <w:t>Map</w:t>
      </w:r>
      <w:proofErr w:type="gramEnd"/>
      <w:r>
        <w:t xml:space="preserve"> out each device from the </w:t>
      </w:r>
      <w:proofErr w:type="spellStart"/>
      <w:r>
        <w:t>cdp</w:t>
      </w:r>
      <w:proofErr w:type="spellEnd"/>
      <w:r>
        <w:t xml:space="preserve"> results is a good idea. </w:t>
      </w:r>
    </w:p>
    <w:p w14:paraId="539BDDF3" w14:textId="77777777" w:rsidR="00801115" w:rsidRPr="00801115" w:rsidRDefault="00801115" w:rsidP="00E0791D"/>
    <w:sectPr w:rsidR="00801115" w:rsidRPr="00801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634"/>
    <w:rsid w:val="0043634E"/>
    <w:rsid w:val="00460498"/>
    <w:rsid w:val="005D01CF"/>
    <w:rsid w:val="00620634"/>
    <w:rsid w:val="007277EC"/>
    <w:rsid w:val="00801115"/>
    <w:rsid w:val="00962B9A"/>
    <w:rsid w:val="009C6640"/>
    <w:rsid w:val="00A408DA"/>
    <w:rsid w:val="00DB6DA5"/>
    <w:rsid w:val="00DD1D62"/>
    <w:rsid w:val="00E07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488D2"/>
  <w15:chartTrackingRefBased/>
  <w15:docId w15:val="{FAAD7C5B-FCE4-4F6C-AB84-14E4B5BEF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6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06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06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06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06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06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06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06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06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6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06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06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06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06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06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06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06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0634"/>
    <w:rPr>
      <w:rFonts w:eastAsiaTheme="majorEastAsia" w:cstheme="majorBidi"/>
      <w:color w:val="272727" w:themeColor="text1" w:themeTint="D8"/>
    </w:rPr>
  </w:style>
  <w:style w:type="paragraph" w:styleId="Title">
    <w:name w:val="Title"/>
    <w:basedOn w:val="Normal"/>
    <w:next w:val="Normal"/>
    <w:link w:val="TitleChar"/>
    <w:uiPriority w:val="10"/>
    <w:qFormat/>
    <w:rsid w:val="006206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06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06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06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0634"/>
    <w:pPr>
      <w:spacing w:before="160"/>
      <w:jc w:val="center"/>
    </w:pPr>
    <w:rPr>
      <w:i/>
      <w:iCs/>
      <w:color w:val="404040" w:themeColor="text1" w:themeTint="BF"/>
    </w:rPr>
  </w:style>
  <w:style w:type="character" w:customStyle="1" w:styleId="QuoteChar">
    <w:name w:val="Quote Char"/>
    <w:basedOn w:val="DefaultParagraphFont"/>
    <w:link w:val="Quote"/>
    <w:uiPriority w:val="29"/>
    <w:rsid w:val="00620634"/>
    <w:rPr>
      <w:i/>
      <w:iCs/>
      <w:color w:val="404040" w:themeColor="text1" w:themeTint="BF"/>
    </w:rPr>
  </w:style>
  <w:style w:type="paragraph" w:styleId="ListParagraph">
    <w:name w:val="List Paragraph"/>
    <w:basedOn w:val="Normal"/>
    <w:uiPriority w:val="34"/>
    <w:qFormat/>
    <w:rsid w:val="00620634"/>
    <w:pPr>
      <w:ind w:left="720"/>
      <w:contextualSpacing/>
    </w:pPr>
  </w:style>
  <w:style w:type="character" w:styleId="IntenseEmphasis">
    <w:name w:val="Intense Emphasis"/>
    <w:basedOn w:val="DefaultParagraphFont"/>
    <w:uiPriority w:val="21"/>
    <w:qFormat/>
    <w:rsid w:val="00620634"/>
    <w:rPr>
      <w:i/>
      <w:iCs/>
      <w:color w:val="0F4761" w:themeColor="accent1" w:themeShade="BF"/>
    </w:rPr>
  </w:style>
  <w:style w:type="paragraph" w:styleId="IntenseQuote">
    <w:name w:val="Intense Quote"/>
    <w:basedOn w:val="Normal"/>
    <w:next w:val="Normal"/>
    <w:link w:val="IntenseQuoteChar"/>
    <w:uiPriority w:val="30"/>
    <w:qFormat/>
    <w:rsid w:val="006206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0634"/>
    <w:rPr>
      <w:i/>
      <w:iCs/>
      <w:color w:val="0F4761" w:themeColor="accent1" w:themeShade="BF"/>
    </w:rPr>
  </w:style>
  <w:style w:type="character" w:styleId="IntenseReference">
    <w:name w:val="Intense Reference"/>
    <w:basedOn w:val="DefaultParagraphFont"/>
    <w:uiPriority w:val="32"/>
    <w:qFormat/>
    <w:rsid w:val="00620634"/>
    <w:rPr>
      <w:b/>
      <w:bCs/>
      <w:smallCaps/>
      <w:color w:val="0F4761" w:themeColor="accent1" w:themeShade="BF"/>
      <w:spacing w:val="5"/>
    </w:rPr>
  </w:style>
  <w:style w:type="character" w:customStyle="1" w:styleId="title0">
    <w:name w:val="title"/>
    <w:basedOn w:val="DefaultParagraphFont"/>
    <w:rsid w:val="00962B9A"/>
  </w:style>
  <w:style w:type="table" w:styleId="TableGrid">
    <w:name w:val="Table Grid"/>
    <w:basedOn w:val="TableNormal"/>
    <w:uiPriority w:val="39"/>
    <w:rsid w:val="008011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Boyd</dc:creator>
  <cp:keywords/>
  <dc:description/>
  <cp:lastModifiedBy>Ryan Boyd</cp:lastModifiedBy>
  <cp:revision>4</cp:revision>
  <dcterms:created xsi:type="dcterms:W3CDTF">2024-02-22T15:48:00Z</dcterms:created>
  <dcterms:modified xsi:type="dcterms:W3CDTF">2024-02-22T18:17:00Z</dcterms:modified>
</cp:coreProperties>
</file>