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722D" w:rsidRPr="004F722D" w:rsidRDefault="004F722D" w:rsidP="004F722D">
      <w:pPr>
        <w:jc w:val="right"/>
        <w:outlineLvl w:val="0"/>
        <w:rPr>
          <w:color w:val="2D3B45"/>
          <w:kern w:val="36"/>
        </w:rPr>
      </w:pPr>
      <w:r w:rsidRPr="004F722D">
        <w:rPr>
          <w:color w:val="2D3B45"/>
          <w:kern w:val="36"/>
        </w:rPr>
        <w:t>Ryan Vacca</w:t>
      </w:r>
    </w:p>
    <w:p w:rsidR="004F722D" w:rsidRPr="004F722D" w:rsidRDefault="004F722D" w:rsidP="004F722D">
      <w:pPr>
        <w:jc w:val="right"/>
      </w:pPr>
      <w:r w:rsidRPr="004F722D">
        <w:t xml:space="preserve">Julia </w:t>
      </w:r>
      <w:proofErr w:type="spellStart"/>
      <w:r w:rsidRPr="004F722D">
        <w:t>Vrooman</w:t>
      </w:r>
      <w:proofErr w:type="spellEnd"/>
    </w:p>
    <w:p w:rsidR="004F722D" w:rsidRPr="004F722D" w:rsidRDefault="004F722D" w:rsidP="004F722D">
      <w:pPr>
        <w:jc w:val="right"/>
      </w:pPr>
      <w:r w:rsidRPr="004F722D">
        <w:t xml:space="preserve">Mathew </w:t>
      </w:r>
      <w:proofErr w:type="spellStart"/>
      <w:r w:rsidRPr="004F722D">
        <w:t>Moltzau</w:t>
      </w:r>
      <w:proofErr w:type="spellEnd"/>
    </w:p>
    <w:p w:rsidR="004F722D" w:rsidRDefault="004F722D" w:rsidP="004F722D">
      <w:pPr>
        <w:outlineLvl w:val="0"/>
        <w:rPr>
          <w:color w:val="2D3B45"/>
          <w:kern w:val="36"/>
          <w:sz w:val="36"/>
          <w:szCs w:val="36"/>
        </w:rPr>
      </w:pPr>
    </w:p>
    <w:p w:rsidR="004F722D" w:rsidRPr="004F722D" w:rsidRDefault="004F722D" w:rsidP="004F722D">
      <w:pPr>
        <w:jc w:val="center"/>
        <w:outlineLvl w:val="0"/>
        <w:rPr>
          <w:color w:val="2D3B45"/>
          <w:kern w:val="36"/>
          <w:sz w:val="36"/>
          <w:szCs w:val="36"/>
        </w:rPr>
      </w:pPr>
      <w:r w:rsidRPr="004F722D">
        <w:rPr>
          <w:color w:val="2D3B45"/>
          <w:kern w:val="36"/>
          <w:sz w:val="36"/>
          <w:szCs w:val="36"/>
        </w:rPr>
        <w:t>Homework 5 - Exploitation</w:t>
      </w:r>
      <w:bookmarkStart w:id="0" w:name="_GoBack"/>
      <w:bookmarkEnd w:id="0"/>
    </w:p>
    <w:p w:rsidR="00C23E1B" w:rsidRDefault="00C23E1B" w:rsidP="007E7516">
      <w:pPr>
        <w:pStyle w:val="NormalWeb"/>
        <w:spacing w:before="0" w:beforeAutospacing="0" w:after="0" w:afterAutospacing="0"/>
        <w:rPr>
          <w:rStyle w:val="Strong"/>
          <w:color w:val="000000" w:themeColor="text1"/>
          <w:highlight w:val="yellow"/>
        </w:rPr>
      </w:pPr>
    </w:p>
    <w:p w:rsidR="00C23E1B" w:rsidRDefault="00C23E1B" w:rsidP="007E7516">
      <w:pPr>
        <w:pStyle w:val="NormalWeb"/>
        <w:spacing w:before="0" w:beforeAutospacing="0" w:after="0" w:afterAutospacing="0"/>
        <w:rPr>
          <w:rStyle w:val="Strong"/>
          <w:color w:val="000000" w:themeColor="text1"/>
          <w:highlight w:val="yellow"/>
        </w:rPr>
      </w:pPr>
    </w:p>
    <w:p w:rsidR="00C23E1B" w:rsidRDefault="00C23E1B" w:rsidP="007E7516">
      <w:pPr>
        <w:pStyle w:val="NormalWeb"/>
        <w:spacing w:before="0" w:beforeAutospacing="0" w:after="0" w:afterAutospacing="0"/>
        <w:rPr>
          <w:rStyle w:val="Strong"/>
          <w:color w:val="000000" w:themeColor="text1"/>
          <w:highlight w:val="yellow"/>
        </w:rPr>
      </w:pPr>
    </w:p>
    <w:p w:rsidR="007E7516" w:rsidRPr="00C23E1B" w:rsidRDefault="007E7516" w:rsidP="007E7516">
      <w:pPr>
        <w:pStyle w:val="NormalWeb"/>
        <w:spacing w:before="0" w:beforeAutospacing="0" w:after="0" w:afterAutospacing="0"/>
        <w:rPr>
          <w:color w:val="000000" w:themeColor="text1"/>
          <w:highlight w:val="yellow"/>
        </w:rPr>
      </w:pPr>
      <w:r w:rsidRPr="00C23E1B">
        <w:rPr>
          <w:rStyle w:val="Strong"/>
          <w:color w:val="000000" w:themeColor="text1"/>
          <w:highlight w:val="yellow"/>
        </w:rPr>
        <w:t>Question 1 (3 points).</w:t>
      </w:r>
      <w:r w:rsidRPr="00C23E1B">
        <w:rPr>
          <w:rStyle w:val="apple-converted-space"/>
          <w:color w:val="000000" w:themeColor="text1"/>
          <w:highlight w:val="yellow"/>
        </w:rPr>
        <w:t> </w:t>
      </w:r>
      <w:r w:rsidRPr="00C23E1B">
        <w:rPr>
          <w:color w:val="000000" w:themeColor="text1"/>
          <w:highlight w:val="yellow"/>
        </w:rPr>
        <w:t>The following Web app provides a 6-levels of XSS attacks:</w:t>
      </w:r>
      <w:r w:rsidRPr="00C23E1B">
        <w:rPr>
          <w:rStyle w:val="apple-converted-space"/>
          <w:color w:val="000000" w:themeColor="text1"/>
          <w:highlight w:val="yellow"/>
        </w:rPr>
        <w:t> </w:t>
      </w:r>
      <w:hyperlink r:id="rId6" w:tgtFrame="_blank" w:history="1">
        <w:r w:rsidRPr="00C23E1B">
          <w:rPr>
            <w:rStyle w:val="Hyperlink"/>
            <w:color w:val="000000" w:themeColor="text1"/>
            <w:highlight w:val="yellow"/>
          </w:rPr>
          <w:t>https://xss-game.appspot.com/</w:t>
        </w:r>
        <w:r w:rsidRPr="00C23E1B">
          <w:rPr>
            <w:rStyle w:val="screenreader-only"/>
            <w:color w:val="000000" w:themeColor="text1"/>
            <w:highlight w:val="yellow"/>
            <w:u w:val="single"/>
            <w:bdr w:val="none" w:sz="0" w:space="0" w:color="auto" w:frame="1"/>
          </w:rPr>
          <w:t> (Links to an external site.)</w:t>
        </w:r>
      </w:hyperlink>
    </w:p>
    <w:p w:rsidR="007E7516" w:rsidRPr="00C23E1B" w:rsidRDefault="007E7516" w:rsidP="007E7516">
      <w:pPr>
        <w:pStyle w:val="NormalWeb"/>
        <w:spacing w:before="180" w:beforeAutospacing="0" w:after="180" w:afterAutospacing="0"/>
        <w:rPr>
          <w:i/>
          <w:color w:val="000000" w:themeColor="text1"/>
        </w:rPr>
      </w:pPr>
      <w:r w:rsidRPr="00C23E1B">
        <w:rPr>
          <w:i/>
          <w:color w:val="000000" w:themeColor="text1"/>
        </w:rPr>
        <w:t>The web app also provides enough hints and guidelines for how to do each of these attacks. Do all 6 XSS attacks. For each of them, explain two things: How the XSS attack was done, and how it could have been prevented.</w:t>
      </w:r>
    </w:p>
    <w:p w:rsidR="007E7516" w:rsidRPr="00C23E1B" w:rsidRDefault="00AE093B" w:rsidP="00AE093B">
      <w:pPr>
        <w:pStyle w:val="NormalWeb"/>
        <w:spacing w:before="180" w:beforeAutospacing="0" w:after="180" w:afterAutospacing="0"/>
        <w:rPr>
          <w:color w:val="000000" w:themeColor="text1"/>
        </w:rPr>
      </w:pPr>
      <w:r w:rsidRPr="00C23E1B">
        <w:rPr>
          <w:color w:val="000000" w:themeColor="text1"/>
          <w:highlight w:val="cyan"/>
        </w:rPr>
        <w:t>LEVEL 1 :</w:t>
      </w:r>
      <w:r w:rsidRPr="00C23E1B">
        <w:rPr>
          <w:color w:val="000000" w:themeColor="text1"/>
        </w:rPr>
        <w:t xml:space="preserve"> User input is directly included in a page without proper escaping.</w:t>
      </w:r>
    </w:p>
    <w:p w:rsidR="00AE093B" w:rsidRPr="00C23E1B" w:rsidRDefault="00AE093B" w:rsidP="00AE093B">
      <w:pPr>
        <w:pStyle w:val="NormalWeb"/>
        <w:spacing w:before="180" w:beforeAutospacing="0" w:after="180" w:afterAutospacing="0"/>
        <w:rPr>
          <w:color w:val="000000" w:themeColor="text1"/>
        </w:rPr>
      </w:pPr>
      <w:r w:rsidRPr="00C23E1B">
        <w:rPr>
          <w:color w:val="000000" w:themeColor="text1"/>
          <w:highlight w:val="lightGray"/>
        </w:rPr>
        <w:t>How was done:</w:t>
      </w:r>
      <w:r w:rsidRPr="00C23E1B">
        <w:rPr>
          <w:color w:val="000000" w:themeColor="text1"/>
        </w:rPr>
        <w:t xml:space="preserve"> The vulnerability was exploited by entering a </w:t>
      </w:r>
      <w:r w:rsidR="002408BF" w:rsidRPr="00C23E1B">
        <w:rPr>
          <w:color w:val="000000" w:themeColor="text1"/>
        </w:rPr>
        <w:t>JavaScript</w:t>
      </w:r>
      <w:r w:rsidRPr="00C23E1B">
        <w:rPr>
          <w:color w:val="000000" w:themeColor="text1"/>
        </w:rPr>
        <w:t xml:space="preserve"> alert(), in between </w:t>
      </w:r>
      <w:r w:rsidR="002408BF" w:rsidRPr="00C23E1B">
        <w:rPr>
          <w:color w:val="000000" w:themeColor="text1"/>
        </w:rPr>
        <w:t>JavaScript</w:t>
      </w:r>
      <w:r w:rsidRPr="00C23E1B">
        <w:rPr>
          <w:color w:val="000000" w:themeColor="text1"/>
        </w:rPr>
        <w:t xml:space="preserve"> tags &lt;script&gt;alert()&lt;/script&gt; within the search </w:t>
      </w:r>
      <w:r w:rsidR="002408BF" w:rsidRPr="00C23E1B">
        <w:rPr>
          <w:color w:val="000000" w:themeColor="text1"/>
        </w:rPr>
        <w:t>text field</w:t>
      </w:r>
      <w:r w:rsidRPr="00C23E1B">
        <w:rPr>
          <w:color w:val="000000" w:themeColor="text1"/>
        </w:rPr>
        <w:t xml:space="preserve"> provided for user input to render a search.</w:t>
      </w:r>
    </w:p>
    <w:p w:rsidR="00AE093B" w:rsidRPr="00C23E1B" w:rsidRDefault="00AE093B" w:rsidP="00AE093B">
      <w:pPr>
        <w:pStyle w:val="NormalWeb"/>
        <w:spacing w:before="180" w:beforeAutospacing="0" w:after="180" w:afterAutospacing="0"/>
        <w:rPr>
          <w:color w:val="000000" w:themeColor="text1"/>
        </w:rPr>
      </w:pPr>
      <w:r w:rsidRPr="00C23E1B">
        <w:rPr>
          <w:color w:val="000000" w:themeColor="text1"/>
          <w:highlight w:val="lightGray"/>
        </w:rPr>
        <w:t>How could prevent:</w:t>
      </w:r>
      <w:r w:rsidRPr="00C23E1B">
        <w:rPr>
          <w:color w:val="000000" w:themeColor="text1"/>
        </w:rPr>
        <w:t xml:space="preserve"> This could be prevented by properly escaping the user entered input since user input should never be trust. </w:t>
      </w:r>
    </w:p>
    <w:p w:rsidR="007E7516" w:rsidRPr="00C23E1B" w:rsidRDefault="00AE093B" w:rsidP="00325649">
      <w:pPr>
        <w:rPr>
          <w:bCs/>
          <w:color w:val="000000" w:themeColor="text1"/>
        </w:rPr>
      </w:pPr>
      <w:r w:rsidRPr="00C23E1B">
        <w:rPr>
          <w:bCs/>
          <w:color w:val="000000" w:themeColor="text1"/>
          <w:highlight w:val="cyan"/>
        </w:rPr>
        <w:t>LEVEL 2:</w:t>
      </w:r>
      <w:r w:rsidRPr="00C23E1B">
        <w:rPr>
          <w:bCs/>
          <w:color w:val="000000" w:themeColor="text1"/>
        </w:rPr>
        <w:t xml:space="preserve"> </w:t>
      </w:r>
      <w:r w:rsidRPr="00C23E1B">
        <w:rPr>
          <w:color w:val="000000" w:themeColor="text1"/>
        </w:rPr>
        <w:t>Content of Status messages are not escaped.</w:t>
      </w:r>
    </w:p>
    <w:p w:rsidR="00AE093B" w:rsidRPr="00C23E1B" w:rsidRDefault="00AE093B" w:rsidP="00325649">
      <w:pPr>
        <w:rPr>
          <w:bCs/>
          <w:color w:val="000000" w:themeColor="text1"/>
        </w:rPr>
      </w:pPr>
    </w:p>
    <w:p w:rsidR="00AE093B" w:rsidRPr="00C23E1B" w:rsidRDefault="00AE093B" w:rsidP="00325649">
      <w:pPr>
        <w:rPr>
          <w:color w:val="000000" w:themeColor="text1"/>
        </w:rPr>
      </w:pPr>
      <w:r w:rsidRPr="00C23E1B">
        <w:rPr>
          <w:color w:val="000000" w:themeColor="text1"/>
          <w:highlight w:val="lightGray"/>
        </w:rPr>
        <w:t>How was done:</w:t>
      </w:r>
      <w:r w:rsidRPr="00C23E1B">
        <w:rPr>
          <w:color w:val="000000" w:themeColor="text1"/>
          <w:highlight w:val="lightGray"/>
        </w:rPr>
        <w:t xml:space="preserve"> </w:t>
      </w:r>
      <w:r w:rsidRPr="00C23E1B">
        <w:rPr>
          <w:color w:val="000000" w:themeColor="text1"/>
        </w:rPr>
        <w:t xml:space="preserve">The vulnerability was exploited by </w:t>
      </w:r>
      <w:r w:rsidRPr="00C23E1B">
        <w:rPr>
          <w:color w:val="000000" w:themeColor="text1"/>
        </w:rPr>
        <w:t xml:space="preserve">embedding a </w:t>
      </w:r>
      <w:r w:rsidR="002408BF" w:rsidRPr="00C23E1B">
        <w:rPr>
          <w:color w:val="000000" w:themeColor="text1"/>
        </w:rPr>
        <w:t>JavaScript</w:t>
      </w:r>
      <w:r w:rsidRPr="00C23E1B">
        <w:rPr>
          <w:color w:val="000000" w:themeColor="text1"/>
        </w:rPr>
        <w:t xml:space="preserve"> alert() into a set of tags &lt;&gt; and setting post-content = to the alert embedded in the tags. </w:t>
      </w:r>
    </w:p>
    <w:p w:rsidR="00AE093B" w:rsidRPr="00AE093B" w:rsidRDefault="00AE093B" w:rsidP="00AE093B">
      <w:pPr>
        <w:rPr>
          <w:color w:val="000000" w:themeColor="text1"/>
        </w:rPr>
      </w:pPr>
      <w:r w:rsidRPr="00AE093B">
        <w:rPr>
          <w:color w:val="000000" w:themeColor="text1"/>
          <w:shd w:val="clear" w:color="auto" w:fill="FFFFFF"/>
        </w:rPr>
        <w:t>post-content=&lt;'alert("</w:t>
      </w:r>
      <w:r w:rsidRPr="00C23E1B">
        <w:rPr>
          <w:color w:val="000000" w:themeColor="text1"/>
          <w:shd w:val="clear" w:color="auto" w:fill="FFFFFF"/>
        </w:rPr>
        <w:t>Attack</w:t>
      </w:r>
      <w:r w:rsidRPr="00AE093B">
        <w:rPr>
          <w:color w:val="000000" w:themeColor="text1"/>
          <w:shd w:val="clear" w:color="auto" w:fill="FFFFFF"/>
        </w:rPr>
        <w:t>")'&gt;</w:t>
      </w:r>
      <w:r w:rsidRPr="00C23E1B">
        <w:rPr>
          <w:color w:val="000000" w:themeColor="text1"/>
          <w:shd w:val="clear" w:color="auto" w:fill="FFFFFF"/>
        </w:rPr>
        <w:t>.</w:t>
      </w:r>
    </w:p>
    <w:p w:rsidR="00AE093B" w:rsidRPr="00C23E1B" w:rsidRDefault="00AE093B" w:rsidP="00325649">
      <w:pPr>
        <w:rPr>
          <w:bCs/>
          <w:color w:val="000000" w:themeColor="text1"/>
        </w:rPr>
      </w:pPr>
    </w:p>
    <w:p w:rsidR="00AE093B" w:rsidRPr="00C23E1B" w:rsidRDefault="00AE093B" w:rsidP="00325649">
      <w:pPr>
        <w:rPr>
          <w:color w:val="000000" w:themeColor="text1"/>
        </w:rPr>
      </w:pPr>
      <w:r w:rsidRPr="00C23E1B">
        <w:rPr>
          <w:color w:val="000000" w:themeColor="text1"/>
          <w:highlight w:val="lightGray"/>
        </w:rPr>
        <w:t>How could prevent:</w:t>
      </w:r>
      <w:r w:rsidRPr="00C23E1B">
        <w:rPr>
          <w:color w:val="000000" w:themeColor="text1"/>
          <w:highlight w:val="lightGray"/>
        </w:rPr>
        <w:t xml:space="preserve"> </w:t>
      </w:r>
      <w:r w:rsidRPr="00C23E1B">
        <w:rPr>
          <w:color w:val="000000" w:themeColor="text1"/>
        </w:rPr>
        <w:t xml:space="preserve">This could be prevented by escaping the status messages since we were able to update them directly from user input. </w:t>
      </w:r>
    </w:p>
    <w:p w:rsidR="00AE093B" w:rsidRPr="00C23E1B" w:rsidRDefault="00AE093B" w:rsidP="00325649">
      <w:pPr>
        <w:rPr>
          <w:bCs/>
          <w:color w:val="000000" w:themeColor="text1"/>
        </w:rPr>
      </w:pPr>
    </w:p>
    <w:p w:rsidR="00AE093B" w:rsidRPr="00C23E1B" w:rsidRDefault="00AE093B" w:rsidP="00AE093B">
      <w:pPr>
        <w:rPr>
          <w:bCs/>
          <w:color w:val="000000" w:themeColor="text1"/>
        </w:rPr>
      </w:pPr>
      <w:r w:rsidRPr="00C23E1B">
        <w:rPr>
          <w:bCs/>
          <w:color w:val="000000" w:themeColor="text1"/>
          <w:highlight w:val="cyan"/>
        </w:rPr>
        <w:t xml:space="preserve">LEVEL </w:t>
      </w:r>
      <w:r w:rsidRPr="00C23E1B">
        <w:rPr>
          <w:bCs/>
          <w:color w:val="000000" w:themeColor="text1"/>
          <w:highlight w:val="cyan"/>
        </w:rPr>
        <w:t>3</w:t>
      </w:r>
      <w:r w:rsidRPr="00C23E1B">
        <w:rPr>
          <w:bCs/>
          <w:color w:val="000000" w:themeColor="text1"/>
          <w:highlight w:val="cyan"/>
        </w:rPr>
        <w:t>:</w:t>
      </w:r>
      <w:r w:rsidRPr="00C23E1B">
        <w:rPr>
          <w:bCs/>
          <w:color w:val="000000" w:themeColor="text1"/>
        </w:rPr>
        <w:t xml:space="preserve"> </w:t>
      </w:r>
      <w:r w:rsidRPr="00C23E1B">
        <w:rPr>
          <w:bCs/>
          <w:color w:val="000000" w:themeColor="text1"/>
        </w:rPr>
        <w:t xml:space="preserve">JS functions being execution sinks, </w:t>
      </w:r>
      <w:r w:rsidR="002408BF" w:rsidRPr="00C23E1B">
        <w:rPr>
          <w:bCs/>
          <w:color w:val="000000" w:themeColor="text1"/>
        </w:rPr>
        <w:t>causing</w:t>
      </w:r>
      <w:r w:rsidRPr="00C23E1B">
        <w:rPr>
          <w:bCs/>
          <w:color w:val="000000" w:themeColor="text1"/>
        </w:rPr>
        <w:t xml:space="preserve"> the browser to execute any scripts inside the input which is hidden by higher level API’s. </w:t>
      </w:r>
    </w:p>
    <w:p w:rsidR="00AE093B" w:rsidRPr="00C23E1B" w:rsidRDefault="00AE093B" w:rsidP="00AE093B">
      <w:pPr>
        <w:rPr>
          <w:bCs/>
          <w:color w:val="000000" w:themeColor="text1"/>
        </w:rPr>
      </w:pPr>
    </w:p>
    <w:p w:rsidR="00AE093B" w:rsidRPr="00C23E1B" w:rsidRDefault="00AE093B" w:rsidP="00AE093B">
      <w:pPr>
        <w:rPr>
          <w:color w:val="000000" w:themeColor="text1"/>
        </w:rPr>
      </w:pPr>
      <w:r w:rsidRPr="00C23E1B">
        <w:rPr>
          <w:color w:val="000000" w:themeColor="text1"/>
          <w:highlight w:val="lightGray"/>
        </w:rPr>
        <w:t xml:space="preserve">How was done: </w:t>
      </w:r>
      <w:r w:rsidRPr="00C23E1B">
        <w:rPr>
          <w:color w:val="000000" w:themeColor="text1"/>
        </w:rPr>
        <w:t xml:space="preserve">The vulnerability was </w:t>
      </w:r>
      <w:r w:rsidRPr="00C23E1B">
        <w:rPr>
          <w:color w:val="000000" w:themeColor="text1"/>
        </w:rPr>
        <w:t xml:space="preserve">exploited by taking advantage of the </w:t>
      </w:r>
      <w:proofErr w:type="spellStart"/>
      <w:r w:rsidRPr="00C23E1B">
        <w:rPr>
          <w:color w:val="000000" w:themeColor="text1"/>
        </w:rPr>
        <w:t>window.location</w:t>
      </w:r>
      <w:proofErr w:type="spellEnd"/>
      <w:r w:rsidRPr="00C23E1B">
        <w:rPr>
          <w:color w:val="000000" w:themeColor="text1"/>
        </w:rPr>
        <w:t xml:space="preserve"> object and sneaking in a </w:t>
      </w:r>
      <w:r w:rsidR="002408BF">
        <w:rPr>
          <w:color w:val="000000" w:themeColor="text1"/>
        </w:rPr>
        <w:t>“</w:t>
      </w:r>
      <w:proofErr w:type="spellStart"/>
      <w:r w:rsidRPr="00C23E1B">
        <w:rPr>
          <w:color w:val="000000" w:themeColor="text1"/>
        </w:rPr>
        <w:t>onerror</w:t>
      </w:r>
      <w:proofErr w:type="spellEnd"/>
      <w:r w:rsidR="002408BF">
        <w:rPr>
          <w:color w:val="000000" w:themeColor="text1"/>
        </w:rPr>
        <w:t>”</w:t>
      </w:r>
      <w:r w:rsidRPr="00C23E1B">
        <w:rPr>
          <w:color w:val="000000" w:themeColor="text1"/>
        </w:rPr>
        <w:t xml:space="preserve"> action again but this time into the </w:t>
      </w:r>
      <w:r w:rsidR="002408BF" w:rsidRPr="00C23E1B">
        <w:rPr>
          <w:color w:val="000000" w:themeColor="text1"/>
        </w:rPr>
        <w:t>URL</w:t>
      </w:r>
      <w:r w:rsidRPr="00C23E1B">
        <w:rPr>
          <w:color w:val="000000" w:themeColor="text1"/>
        </w:rPr>
        <w:t xml:space="preserve"> since this is the only point of user</w:t>
      </w:r>
      <w:r w:rsidR="002408BF">
        <w:rPr>
          <w:color w:val="000000" w:themeColor="text1"/>
        </w:rPr>
        <w:t xml:space="preserve"> </w:t>
      </w:r>
      <w:r w:rsidRPr="00C23E1B">
        <w:rPr>
          <w:color w:val="000000" w:themeColor="text1"/>
        </w:rPr>
        <w:t xml:space="preserve">input into the web app. </w:t>
      </w:r>
      <w:r w:rsidRPr="00C23E1B">
        <w:rPr>
          <w:color w:val="000000" w:themeColor="text1"/>
        </w:rPr>
        <w:t xml:space="preserve">' </w:t>
      </w:r>
      <w:proofErr w:type="spellStart"/>
      <w:r w:rsidRPr="00C23E1B">
        <w:rPr>
          <w:color w:val="000000" w:themeColor="text1"/>
        </w:rPr>
        <w:t>onerror</w:t>
      </w:r>
      <w:proofErr w:type="spellEnd"/>
      <w:r w:rsidRPr="00C23E1B">
        <w:rPr>
          <w:color w:val="000000" w:themeColor="text1"/>
        </w:rPr>
        <w:t>='alert("</w:t>
      </w:r>
      <w:r w:rsidRPr="00C23E1B">
        <w:rPr>
          <w:color w:val="000000" w:themeColor="text1"/>
        </w:rPr>
        <w:t>Attack</w:t>
      </w:r>
      <w:r w:rsidRPr="00C23E1B">
        <w:rPr>
          <w:color w:val="000000" w:themeColor="text1"/>
        </w:rPr>
        <w:t>")'&gt;</w:t>
      </w:r>
    </w:p>
    <w:p w:rsidR="00AE093B" w:rsidRPr="00C23E1B" w:rsidRDefault="00AE093B" w:rsidP="00AE093B">
      <w:pPr>
        <w:rPr>
          <w:bCs/>
          <w:color w:val="000000" w:themeColor="text1"/>
        </w:rPr>
      </w:pPr>
    </w:p>
    <w:p w:rsidR="00AE093B" w:rsidRPr="00C23E1B" w:rsidRDefault="00AE093B" w:rsidP="00AE093B">
      <w:pPr>
        <w:rPr>
          <w:color w:val="000000" w:themeColor="text1"/>
        </w:rPr>
      </w:pPr>
      <w:r w:rsidRPr="00C23E1B">
        <w:rPr>
          <w:color w:val="000000" w:themeColor="text1"/>
          <w:highlight w:val="lightGray"/>
        </w:rPr>
        <w:t xml:space="preserve">How could prevent: </w:t>
      </w:r>
      <w:r w:rsidRPr="00C23E1B">
        <w:rPr>
          <w:color w:val="000000" w:themeColor="text1"/>
        </w:rPr>
        <w:t xml:space="preserve">This could be prevented by </w:t>
      </w:r>
      <w:r w:rsidRPr="00C23E1B">
        <w:rPr>
          <w:color w:val="000000" w:themeColor="text1"/>
        </w:rPr>
        <w:t xml:space="preserve">escaping the </w:t>
      </w:r>
      <w:r w:rsidR="002408BF">
        <w:rPr>
          <w:color w:val="000000" w:themeColor="text1"/>
        </w:rPr>
        <w:t>“</w:t>
      </w:r>
      <w:proofErr w:type="spellStart"/>
      <w:r w:rsidRPr="00C23E1B">
        <w:rPr>
          <w:color w:val="000000" w:themeColor="text1"/>
        </w:rPr>
        <w:t>onerror</w:t>
      </w:r>
      <w:proofErr w:type="spellEnd"/>
      <w:r w:rsidR="002408BF">
        <w:rPr>
          <w:color w:val="000000" w:themeColor="text1"/>
        </w:rPr>
        <w:t>”</w:t>
      </w:r>
      <w:r w:rsidRPr="00C23E1B">
        <w:rPr>
          <w:color w:val="000000" w:themeColor="text1"/>
        </w:rPr>
        <w:t xml:space="preserve"> action once again, which was able to be exploited since the browser wont load a script from the </w:t>
      </w:r>
      <w:r w:rsidR="002408BF" w:rsidRPr="00C23E1B">
        <w:rPr>
          <w:color w:val="000000" w:themeColor="text1"/>
        </w:rPr>
        <w:t>URL</w:t>
      </w:r>
      <w:r w:rsidRPr="00C23E1B">
        <w:rPr>
          <w:color w:val="000000" w:themeColor="text1"/>
        </w:rPr>
        <w:t xml:space="preserve"> once the page has been displayed. We needed to place the script inside a status message. </w:t>
      </w:r>
    </w:p>
    <w:p w:rsidR="00AE093B" w:rsidRPr="00C23E1B" w:rsidRDefault="00AE093B" w:rsidP="00325649">
      <w:pPr>
        <w:rPr>
          <w:bCs/>
          <w:color w:val="000000" w:themeColor="text1"/>
        </w:rPr>
      </w:pPr>
    </w:p>
    <w:p w:rsidR="00AE093B" w:rsidRPr="00C23E1B" w:rsidRDefault="00AE093B" w:rsidP="00AE093B">
      <w:pPr>
        <w:rPr>
          <w:bCs/>
          <w:color w:val="000000" w:themeColor="text1"/>
        </w:rPr>
      </w:pPr>
      <w:r w:rsidRPr="00C23E1B">
        <w:rPr>
          <w:bCs/>
          <w:color w:val="000000" w:themeColor="text1"/>
          <w:highlight w:val="cyan"/>
        </w:rPr>
        <w:t xml:space="preserve">LEVEL </w:t>
      </w:r>
      <w:r w:rsidRPr="00C23E1B">
        <w:rPr>
          <w:bCs/>
          <w:color w:val="000000" w:themeColor="text1"/>
          <w:highlight w:val="cyan"/>
        </w:rPr>
        <w:t>4</w:t>
      </w:r>
      <w:r w:rsidRPr="00C23E1B">
        <w:rPr>
          <w:bCs/>
          <w:color w:val="000000" w:themeColor="text1"/>
          <w:highlight w:val="cyan"/>
        </w:rPr>
        <w:t>:</w:t>
      </w:r>
      <w:r w:rsidRPr="00C23E1B">
        <w:rPr>
          <w:bCs/>
          <w:color w:val="000000" w:themeColor="text1"/>
        </w:rPr>
        <w:t xml:space="preserve"> </w:t>
      </w:r>
      <w:r w:rsidR="00A80F93" w:rsidRPr="00C23E1B">
        <w:rPr>
          <w:bCs/>
          <w:color w:val="000000" w:themeColor="text1"/>
        </w:rPr>
        <w:t>Context Matters</w:t>
      </w:r>
    </w:p>
    <w:p w:rsidR="00AE093B" w:rsidRPr="00C23E1B" w:rsidRDefault="00AE093B" w:rsidP="00AE093B">
      <w:pPr>
        <w:rPr>
          <w:bCs/>
          <w:color w:val="000000" w:themeColor="text1"/>
        </w:rPr>
      </w:pPr>
    </w:p>
    <w:p w:rsidR="00A80F93" w:rsidRPr="00C23E1B" w:rsidRDefault="00AE093B" w:rsidP="00A80F93">
      <w:pPr>
        <w:rPr>
          <w:color w:val="000000" w:themeColor="text1"/>
          <w:shd w:val="clear" w:color="auto" w:fill="FFFFFF"/>
        </w:rPr>
      </w:pPr>
      <w:r w:rsidRPr="00C23E1B">
        <w:rPr>
          <w:color w:val="000000" w:themeColor="text1"/>
          <w:highlight w:val="lightGray"/>
        </w:rPr>
        <w:lastRenderedPageBreak/>
        <w:t>How was done</w:t>
      </w:r>
      <w:r w:rsidRPr="00C23E1B">
        <w:rPr>
          <w:color w:val="000000" w:themeColor="text1"/>
        </w:rPr>
        <w:t xml:space="preserve">: </w:t>
      </w:r>
      <w:r w:rsidR="00A80F93" w:rsidRPr="00C23E1B">
        <w:rPr>
          <w:color w:val="000000" w:themeColor="text1"/>
        </w:rPr>
        <w:t xml:space="preserve">This was done by escaping the </w:t>
      </w:r>
      <w:proofErr w:type="spellStart"/>
      <w:r w:rsidR="00A80F93" w:rsidRPr="00C23E1B">
        <w:rPr>
          <w:color w:val="000000" w:themeColor="text1"/>
        </w:rPr>
        <w:t>startTimer</w:t>
      </w:r>
      <w:proofErr w:type="spellEnd"/>
      <w:r w:rsidR="00A80F93" w:rsidRPr="00C23E1B">
        <w:rPr>
          <w:color w:val="000000" w:themeColor="text1"/>
        </w:rPr>
        <w:t xml:space="preserve">() function in the timer.html file by entering the following string into the timer user input field. </w:t>
      </w:r>
    </w:p>
    <w:p w:rsidR="00A80F93" w:rsidRPr="00C23E1B" w:rsidRDefault="00A80F93" w:rsidP="00A80F93">
      <w:pPr>
        <w:rPr>
          <w:color w:val="000000" w:themeColor="text1"/>
        </w:rPr>
      </w:pPr>
      <w:r w:rsidRPr="00C23E1B">
        <w:rPr>
          <w:color w:val="000000" w:themeColor="text1"/>
          <w:shd w:val="clear" w:color="auto" w:fill="FFFFFF"/>
        </w:rPr>
        <w:t>timer=');alert('</w:t>
      </w:r>
      <w:r w:rsidRPr="00C23E1B">
        <w:rPr>
          <w:color w:val="000000" w:themeColor="text1"/>
          <w:shd w:val="clear" w:color="auto" w:fill="FFFFFF"/>
        </w:rPr>
        <w:t>Attack</w:t>
      </w:r>
    </w:p>
    <w:p w:rsidR="00A80F93" w:rsidRPr="00C23E1B" w:rsidRDefault="00A80F93" w:rsidP="00AE093B">
      <w:pPr>
        <w:rPr>
          <w:bCs/>
          <w:color w:val="000000" w:themeColor="text1"/>
        </w:rPr>
      </w:pPr>
    </w:p>
    <w:p w:rsidR="00AE093B" w:rsidRPr="00C23E1B" w:rsidRDefault="00AE093B" w:rsidP="00AE093B">
      <w:pPr>
        <w:rPr>
          <w:color w:val="000000" w:themeColor="text1"/>
        </w:rPr>
      </w:pPr>
      <w:r w:rsidRPr="00C23E1B">
        <w:rPr>
          <w:color w:val="000000" w:themeColor="text1"/>
          <w:highlight w:val="lightGray"/>
        </w:rPr>
        <w:t>How could prevent</w:t>
      </w:r>
      <w:r w:rsidRPr="00C23E1B">
        <w:rPr>
          <w:color w:val="000000" w:themeColor="text1"/>
        </w:rPr>
        <w:t xml:space="preserve">: </w:t>
      </w:r>
      <w:r w:rsidR="00A80F93" w:rsidRPr="00C23E1B">
        <w:rPr>
          <w:color w:val="000000" w:themeColor="text1"/>
        </w:rPr>
        <w:t>This could have been prevented by escaping the timer input values.</w:t>
      </w:r>
    </w:p>
    <w:p w:rsidR="00AE093B" w:rsidRPr="00C23E1B" w:rsidRDefault="00AE093B" w:rsidP="00325649">
      <w:pPr>
        <w:rPr>
          <w:bCs/>
          <w:color w:val="000000" w:themeColor="text1"/>
        </w:rPr>
      </w:pPr>
    </w:p>
    <w:p w:rsidR="00A80F93" w:rsidRPr="00C23E1B" w:rsidRDefault="00A80F93" w:rsidP="00325649">
      <w:pPr>
        <w:rPr>
          <w:bCs/>
          <w:color w:val="000000" w:themeColor="text1"/>
        </w:rPr>
      </w:pPr>
    </w:p>
    <w:p w:rsidR="00A80F93" w:rsidRPr="00C23E1B" w:rsidRDefault="00A80F93" w:rsidP="00A80F93">
      <w:pPr>
        <w:rPr>
          <w:bCs/>
          <w:color w:val="000000" w:themeColor="text1"/>
        </w:rPr>
      </w:pPr>
      <w:r w:rsidRPr="00C23E1B">
        <w:rPr>
          <w:bCs/>
          <w:color w:val="000000" w:themeColor="text1"/>
          <w:highlight w:val="cyan"/>
        </w:rPr>
        <w:t xml:space="preserve">LEVEL </w:t>
      </w:r>
      <w:r w:rsidRPr="00C23E1B">
        <w:rPr>
          <w:bCs/>
          <w:color w:val="000000" w:themeColor="text1"/>
          <w:highlight w:val="cyan"/>
        </w:rPr>
        <w:t>5</w:t>
      </w:r>
      <w:r w:rsidRPr="00C23E1B">
        <w:rPr>
          <w:bCs/>
          <w:color w:val="000000" w:themeColor="text1"/>
          <w:highlight w:val="cyan"/>
        </w:rPr>
        <w:t>:</w:t>
      </w:r>
      <w:r w:rsidRPr="00C23E1B">
        <w:rPr>
          <w:bCs/>
          <w:color w:val="000000" w:themeColor="text1"/>
        </w:rPr>
        <w:t xml:space="preserve"> Context Matters</w:t>
      </w:r>
    </w:p>
    <w:p w:rsidR="00A80F93" w:rsidRPr="00C23E1B" w:rsidRDefault="00A80F93" w:rsidP="00A80F93">
      <w:pPr>
        <w:rPr>
          <w:bCs/>
          <w:color w:val="000000" w:themeColor="text1"/>
        </w:rPr>
      </w:pPr>
    </w:p>
    <w:p w:rsidR="00A80F93" w:rsidRPr="00C23E1B" w:rsidRDefault="00A80F93" w:rsidP="00A80F93">
      <w:pPr>
        <w:rPr>
          <w:color w:val="000000" w:themeColor="text1"/>
        </w:rPr>
      </w:pPr>
      <w:r w:rsidRPr="00C23E1B">
        <w:rPr>
          <w:color w:val="000000" w:themeColor="text1"/>
          <w:highlight w:val="lightGray"/>
        </w:rPr>
        <w:t>How was done</w:t>
      </w:r>
      <w:r w:rsidRPr="00C23E1B">
        <w:rPr>
          <w:color w:val="000000" w:themeColor="text1"/>
        </w:rPr>
        <w:t xml:space="preserve">: </w:t>
      </w:r>
      <w:r w:rsidRPr="00C23E1B">
        <w:rPr>
          <w:color w:val="000000" w:themeColor="text1"/>
        </w:rPr>
        <w:t>This attack was done by first going transitioning to the signup page of the web application since the hint stated that the URL parameter in the source code is handled poorly. When we inject “</w:t>
      </w:r>
      <w:r w:rsidRPr="00C23E1B">
        <w:rPr>
          <w:color w:val="000000" w:themeColor="text1"/>
        </w:rPr>
        <w:t>next=</w:t>
      </w:r>
      <w:proofErr w:type="spellStart"/>
      <w:r w:rsidRPr="00C23E1B">
        <w:rPr>
          <w:color w:val="000000" w:themeColor="text1"/>
        </w:rPr>
        <w:t>javascript:alert</w:t>
      </w:r>
      <w:proofErr w:type="spellEnd"/>
      <w:r w:rsidRPr="00C23E1B">
        <w:rPr>
          <w:color w:val="000000" w:themeColor="text1"/>
        </w:rPr>
        <w:t>('Attack')</w:t>
      </w:r>
      <w:r w:rsidRPr="00C23E1B">
        <w:rPr>
          <w:color w:val="000000" w:themeColor="text1"/>
        </w:rPr>
        <w:t xml:space="preserve">” in the </w:t>
      </w:r>
      <w:r w:rsidR="002408BF" w:rsidRPr="00C23E1B">
        <w:rPr>
          <w:color w:val="000000" w:themeColor="text1"/>
        </w:rPr>
        <w:t>URL</w:t>
      </w:r>
      <w:r w:rsidRPr="00C23E1B">
        <w:rPr>
          <w:color w:val="000000" w:themeColor="text1"/>
        </w:rPr>
        <w:t xml:space="preserve"> from this page we can execute the alert by clicking the next button onside the frame.</w:t>
      </w:r>
    </w:p>
    <w:p w:rsidR="00A80F93" w:rsidRPr="00C23E1B" w:rsidRDefault="00A80F93" w:rsidP="00A80F93">
      <w:pPr>
        <w:rPr>
          <w:bCs/>
          <w:color w:val="000000" w:themeColor="text1"/>
        </w:rPr>
      </w:pPr>
    </w:p>
    <w:p w:rsidR="00A80F93" w:rsidRPr="00C23E1B" w:rsidRDefault="00A80F93" w:rsidP="00325649">
      <w:pPr>
        <w:rPr>
          <w:color w:val="000000" w:themeColor="text1"/>
        </w:rPr>
      </w:pPr>
      <w:r w:rsidRPr="00C23E1B">
        <w:rPr>
          <w:color w:val="000000" w:themeColor="text1"/>
          <w:highlight w:val="lightGray"/>
        </w:rPr>
        <w:t>How could prevent</w:t>
      </w:r>
      <w:r w:rsidRPr="00C23E1B">
        <w:rPr>
          <w:color w:val="000000" w:themeColor="text1"/>
        </w:rPr>
        <w:t xml:space="preserve">: </w:t>
      </w:r>
      <w:r w:rsidRPr="00C23E1B">
        <w:rPr>
          <w:color w:val="000000" w:themeColor="text1"/>
        </w:rPr>
        <w:t>This could have been prevented by not allowing the browser to interpret the URL as a scripting URI.</w:t>
      </w:r>
    </w:p>
    <w:p w:rsidR="00A80F93" w:rsidRPr="00C23E1B" w:rsidRDefault="00A80F93" w:rsidP="00325649">
      <w:pPr>
        <w:rPr>
          <w:color w:val="000000" w:themeColor="text1"/>
        </w:rPr>
      </w:pPr>
    </w:p>
    <w:p w:rsidR="00A80F93" w:rsidRPr="00C23E1B" w:rsidRDefault="00A80F93" w:rsidP="00A80F93">
      <w:pPr>
        <w:rPr>
          <w:bCs/>
          <w:color w:val="000000" w:themeColor="text1"/>
        </w:rPr>
      </w:pPr>
      <w:r w:rsidRPr="00C23E1B">
        <w:rPr>
          <w:bCs/>
          <w:color w:val="000000" w:themeColor="text1"/>
          <w:highlight w:val="cyan"/>
        </w:rPr>
        <w:t xml:space="preserve">LEVEL </w:t>
      </w:r>
      <w:r w:rsidRPr="00C23E1B">
        <w:rPr>
          <w:bCs/>
          <w:color w:val="000000" w:themeColor="text1"/>
          <w:highlight w:val="cyan"/>
        </w:rPr>
        <w:t>6</w:t>
      </w:r>
      <w:r w:rsidRPr="00C23E1B">
        <w:rPr>
          <w:bCs/>
          <w:color w:val="000000" w:themeColor="text1"/>
          <w:highlight w:val="cyan"/>
        </w:rPr>
        <w:t>:</w:t>
      </w:r>
      <w:r w:rsidRPr="00C23E1B">
        <w:rPr>
          <w:bCs/>
          <w:color w:val="000000" w:themeColor="text1"/>
        </w:rPr>
        <w:t xml:space="preserve"> </w:t>
      </w:r>
      <w:r w:rsidRPr="00C23E1B">
        <w:rPr>
          <w:bCs/>
          <w:color w:val="000000" w:themeColor="text1"/>
        </w:rPr>
        <w:t>Follow the Rabbit</w:t>
      </w:r>
    </w:p>
    <w:p w:rsidR="00A80F93" w:rsidRPr="00C23E1B" w:rsidRDefault="00A80F93" w:rsidP="00A80F93">
      <w:pPr>
        <w:rPr>
          <w:bCs/>
          <w:color w:val="000000" w:themeColor="text1"/>
        </w:rPr>
      </w:pPr>
    </w:p>
    <w:p w:rsidR="00A80F93" w:rsidRPr="00C23E1B" w:rsidRDefault="00A80F93" w:rsidP="00A80F93">
      <w:pPr>
        <w:rPr>
          <w:color w:val="000000" w:themeColor="text1"/>
        </w:rPr>
      </w:pPr>
      <w:r w:rsidRPr="00C23E1B">
        <w:rPr>
          <w:color w:val="000000" w:themeColor="text1"/>
          <w:highlight w:val="lightGray"/>
        </w:rPr>
        <w:t>How was done</w:t>
      </w:r>
      <w:r w:rsidRPr="00C23E1B">
        <w:rPr>
          <w:color w:val="000000" w:themeColor="text1"/>
        </w:rPr>
        <w:t xml:space="preserve">: </w:t>
      </w:r>
      <w:r w:rsidRPr="00C23E1B">
        <w:rPr>
          <w:color w:val="000000" w:themeColor="text1"/>
        </w:rPr>
        <w:t xml:space="preserve">This attack was accomplished by adding the string </w:t>
      </w:r>
      <w:proofErr w:type="spellStart"/>
      <w:r w:rsidRPr="00C23E1B">
        <w:rPr>
          <w:color w:val="000000" w:themeColor="text1"/>
          <w:shd w:val="clear" w:color="auto" w:fill="FFFFFF"/>
        </w:rPr>
        <w:t>data:text</w:t>
      </w:r>
      <w:proofErr w:type="spellEnd"/>
      <w:r w:rsidRPr="00C23E1B">
        <w:rPr>
          <w:color w:val="000000" w:themeColor="text1"/>
          <w:shd w:val="clear" w:color="auto" w:fill="FFFFFF"/>
        </w:rPr>
        <w:t>/</w:t>
      </w:r>
      <w:proofErr w:type="spellStart"/>
      <w:r w:rsidRPr="00C23E1B">
        <w:rPr>
          <w:color w:val="000000" w:themeColor="text1"/>
          <w:shd w:val="clear" w:color="auto" w:fill="FFFFFF"/>
        </w:rPr>
        <w:t>plain,alert</w:t>
      </w:r>
      <w:proofErr w:type="spellEnd"/>
      <w:r w:rsidRPr="00C23E1B">
        <w:rPr>
          <w:color w:val="000000" w:themeColor="text1"/>
          <w:shd w:val="clear" w:color="auto" w:fill="FFFFFF"/>
        </w:rPr>
        <w:t>('</w:t>
      </w:r>
      <w:r w:rsidRPr="00C23E1B">
        <w:rPr>
          <w:color w:val="000000" w:themeColor="text1"/>
          <w:shd w:val="clear" w:color="auto" w:fill="FFFFFF"/>
        </w:rPr>
        <w:t>Attack</w:t>
      </w:r>
      <w:r w:rsidRPr="00C23E1B">
        <w:rPr>
          <w:color w:val="000000" w:themeColor="text1"/>
          <w:shd w:val="clear" w:color="auto" w:fill="FFFFFF"/>
        </w:rPr>
        <w:t>')</w:t>
      </w:r>
      <w:r w:rsidRPr="00C23E1B">
        <w:rPr>
          <w:color w:val="000000" w:themeColor="text1"/>
          <w:shd w:val="clear" w:color="auto" w:fill="FFFFFF"/>
        </w:rPr>
        <w:t xml:space="preserve"> into the URL. Once again using the URL to load the alert() but this time altering the character set</w:t>
      </w:r>
    </w:p>
    <w:p w:rsidR="00A80F93" w:rsidRPr="00C23E1B" w:rsidRDefault="00A80F93" w:rsidP="00A80F93">
      <w:pPr>
        <w:rPr>
          <w:bCs/>
          <w:color w:val="000000" w:themeColor="text1"/>
        </w:rPr>
      </w:pPr>
    </w:p>
    <w:p w:rsidR="00A80F93" w:rsidRPr="00C23E1B" w:rsidRDefault="00A80F93" w:rsidP="00A80F93">
      <w:pPr>
        <w:rPr>
          <w:color w:val="000000" w:themeColor="text1"/>
        </w:rPr>
      </w:pPr>
      <w:r w:rsidRPr="00C23E1B">
        <w:rPr>
          <w:color w:val="000000" w:themeColor="text1"/>
          <w:highlight w:val="lightGray"/>
        </w:rPr>
        <w:t>How could prevent</w:t>
      </w:r>
      <w:r w:rsidRPr="00C23E1B">
        <w:rPr>
          <w:color w:val="000000" w:themeColor="text1"/>
        </w:rPr>
        <w:t xml:space="preserve">: </w:t>
      </w:r>
      <w:r w:rsidRPr="00C23E1B">
        <w:rPr>
          <w:color w:val="000000" w:themeColor="text1"/>
        </w:rPr>
        <w:t>We could prevent this attack by not allowing the browser to be forced to compute the inappropriate responses of character set sniffing by including the appropriate headers</w:t>
      </w:r>
    </w:p>
    <w:p w:rsidR="00A80F93" w:rsidRPr="00C23E1B" w:rsidRDefault="00A80F93" w:rsidP="00325649">
      <w:pPr>
        <w:rPr>
          <w:color w:val="000000" w:themeColor="text1"/>
        </w:rPr>
      </w:pPr>
    </w:p>
    <w:p w:rsidR="007E7516" w:rsidRDefault="007E7516" w:rsidP="00325649">
      <w:pPr>
        <w:rPr>
          <w:b/>
          <w:bCs/>
          <w:color w:val="000000" w:themeColor="text1"/>
        </w:rPr>
      </w:pPr>
    </w:p>
    <w:p w:rsidR="00C23E1B" w:rsidRPr="00C23E1B" w:rsidRDefault="00C23E1B" w:rsidP="00325649">
      <w:pPr>
        <w:rPr>
          <w:b/>
          <w:bCs/>
          <w:color w:val="000000" w:themeColor="text1"/>
        </w:rPr>
      </w:pPr>
    </w:p>
    <w:p w:rsidR="007E7516" w:rsidRPr="00C23E1B" w:rsidRDefault="007E7516" w:rsidP="00325649">
      <w:pPr>
        <w:rPr>
          <w:b/>
          <w:bCs/>
          <w:color w:val="000000" w:themeColor="text1"/>
          <w:highlight w:val="yellow"/>
        </w:rPr>
      </w:pPr>
    </w:p>
    <w:p w:rsidR="00325649" w:rsidRPr="00325649" w:rsidRDefault="00325649" w:rsidP="00325649">
      <w:pPr>
        <w:rPr>
          <w:color w:val="000000" w:themeColor="text1"/>
        </w:rPr>
      </w:pPr>
      <w:r w:rsidRPr="00325649">
        <w:rPr>
          <w:b/>
          <w:bCs/>
          <w:color w:val="000000" w:themeColor="text1"/>
          <w:highlight w:val="yellow"/>
        </w:rPr>
        <w:t>Question 2 (1 point). </w:t>
      </w:r>
      <w:r w:rsidRPr="00325649">
        <w:rPr>
          <w:color w:val="000000" w:themeColor="text1"/>
          <w:highlight w:val="yellow"/>
          <w:shd w:val="clear" w:color="auto" w:fill="FFFFFF"/>
        </w:rPr>
        <w:t>Describe second-order SQL injection with an example. Your description must explain how it is done through a complete example.</w:t>
      </w:r>
      <w:r w:rsidRPr="00325649">
        <w:rPr>
          <w:color w:val="000000" w:themeColor="text1"/>
          <w:shd w:val="clear" w:color="auto" w:fill="FFFFFF"/>
        </w:rPr>
        <w:t> </w:t>
      </w:r>
    </w:p>
    <w:p w:rsidR="00325649" w:rsidRPr="00C23E1B" w:rsidRDefault="00325649">
      <w:pPr>
        <w:rPr>
          <w:color w:val="000000" w:themeColor="text1"/>
        </w:rPr>
      </w:pPr>
    </w:p>
    <w:p w:rsidR="00325649" w:rsidRPr="00C23E1B" w:rsidRDefault="00325649">
      <w:pPr>
        <w:rPr>
          <w:color w:val="000000" w:themeColor="text1"/>
        </w:rPr>
      </w:pPr>
      <w:r w:rsidRPr="00C23E1B">
        <w:rPr>
          <w:color w:val="000000" w:themeColor="text1"/>
        </w:rPr>
        <w:t>The second order SQL injection is intuitively what you may already be assuming it to be. It is still an SQL injection, modeling the same features of exploitation but is triggered in a slightly different way than first order SQL injections.</w:t>
      </w:r>
    </w:p>
    <w:p w:rsidR="00325649" w:rsidRPr="00C23E1B" w:rsidRDefault="00325649">
      <w:pPr>
        <w:rPr>
          <w:color w:val="000000" w:themeColor="text1"/>
        </w:rPr>
      </w:pPr>
    </w:p>
    <w:p w:rsidR="00325649" w:rsidRPr="00C23E1B" w:rsidRDefault="00325649">
      <w:pPr>
        <w:rPr>
          <w:color w:val="000000" w:themeColor="text1"/>
        </w:rPr>
      </w:pPr>
      <w:r w:rsidRPr="00C23E1B">
        <w:rPr>
          <w:color w:val="000000" w:themeColor="text1"/>
        </w:rPr>
        <w:t>The most common example of SQL injection in the first order is when concatenating input from a user input field and directly adding the input into the query, without using a best practice prepared statement. This type of injection exploits the target immediately where as a second order SQL injection chooses by design to delay the attack until a secondary query makes the trigger case. So</w:t>
      </w:r>
      <w:r w:rsidR="007E7516" w:rsidRPr="00C23E1B">
        <w:rPr>
          <w:color w:val="000000" w:themeColor="text1"/>
        </w:rPr>
        <w:t>,</w:t>
      </w:r>
      <w:r w:rsidRPr="00C23E1B">
        <w:rPr>
          <w:color w:val="000000" w:themeColor="text1"/>
        </w:rPr>
        <w:t xml:space="preserve"> </w:t>
      </w:r>
      <w:r w:rsidR="007E7516" w:rsidRPr="00C23E1B">
        <w:rPr>
          <w:color w:val="000000" w:themeColor="text1"/>
        </w:rPr>
        <w:t>the injection lies dormant until the secondary query awakens the vulnerability.</w:t>
      </w:r>
    </w:p>
    <w:p w:rsidR="007E7516" w:rsidRPr="00C23E1B" w:rsidRDefault="007E7516">
      <w:pPr>
        <w:rPr>
          <w:color w:val="000000" w:themeColor="text1"/>
        </w:rPr>
      </w:pPr>
    </w:p>
    <w:p w:rsidR="007E7516" w:rsidRPr="00C23E1B" w:rsidRDefault="007E7516">
      <w:pPr>
        <w:rPr>
          <w:color w:val="000000" w:themeColor="text1"/>
        </w:rPr>
      </w:pPr>
      <w:r w:rsidRPr="00C23E1B">
        <w:rPr>
          <w:color w:val="000000" w:themeColor="text1"/>
        </w:rPr>
        <w:t xml:space="preserve">Think about this kind of an attack as a foreign spy, working for the </w:t>
      </w:r>
      <w:proofErr w:type="gramStart"/>
      <w:r w:rsidRPr="00C23E1B">
        <w:rPr>
          <w:color w:val="000000" w:themeColor="text1"/>
        </w:rPr>
        <w:t>adversaries</w:t>
      </w:r>
      <w:proofErr w:type="gramEnd"/>
      <w:r w:rsidRPr="00C23E1B">
        <w:rPr>
          <w:color w:val="000000" w:themeColor="text1"/>
        </w:rPr>
        <w:t xml:space="preserve"> government. The spy makes her way into the building “database”, which to her co-workers, she is trusted because she obviously made I through security, why would anyone think otherwise? Same scenario for the second order attack because developers typically trust data that is coming from the database. </w:t>
      </w:r>
    </w:p>
    <w:p w:rsidR="007E7516" w:rsidRPr="00C23E1B" w:rsidRDefault="007E7516">
      <w:pPr>
        <w:rPr>
          <w:color w:val="000000" w:themeColor="text1"/>
        </w:rPr>
      </w:pPr>
    </w:p>
    <w:p w:rsidR="007E7516" w:rsidRPr="00C23E1B" w:rsidRDefault="007E7516">
      <w:pPr>
        <w:rPr>
          <w:color w:val="000000" w:themeColor="text1"/>
        </w:rPr>
      </w:pPr>
      <w:r w:rsidRPr="00C23E1B">
        <w:rPr>
          <w:color w:val="000000" w:themeColor="text1"/>
        </w:rPr>
        <w:t xml:space="preserve">The example we are going to use is a simple online web application that allows users to sign up, then later on change their password. </w:t>
      </w:r>
    </w:p>
    <w:p w:rsidR="007E7516" w:rsidRPr="00C23E1B" w:rsidRDefault="007E7516">
      <w:pPr>
        <w:rPr>
          <w:color w:val="000000" w:themeColor="text1"/>
        </w:rPr>
      </w:pPr>
    </w:p>
    <w:p w:rsidR="007E7516" w:rsidRPr="00C23E1B" w:rsidRDefault="007E7516">
      <w:pPr>
        <w:rPr>
          <w:color w:val="000000" w:themeColor="text1"/>
        </w:rPr>
      </w:pPr>
      <w:r w:rsidRPr="00C23E1B">
        <w:rPr>
          <w:color w:val="000000" w:themeColor="text1"/>
        </w:rPr>
        <w:t>First, we sign up with the below account.</w:t>
      </w:r>
    </w:p>
    <w:p w:rsidR="007E7516" w:rsidRPr="00C23E1B" w:rsidRDefault="007E7516">
      <w:pPr>
        <w:rPr>
          <w:color w:val="000000" w:themeColor="text1"/>
        </w:rPr>
      </w:pPr>
    </w:p>
    <w:p w:rsidR="007E7516" w:rsidRPr="00C23E1B" w:rsidRDefault="007E7516">
      <w:pPr>
        <w:rPr>
          <w:color w:val="000000" w:themeColor="text1"/>
          <w:highlight w:val="green"/>
        </w:rPr>
      </w:pPr>
      <w:r w:rsidRPr="00C23E1B">
        <w:rPr>
          <w:color w:val="000000" w:themeColor="text1"/>
          <w:highlight w:val="green"/>
        </w:rPr>
        <w:t>Username – “</w:t>
      </w:r>
      <w:proofErr w:type="spellStart"/>
      <w:r w:rsidRPr="00C23E1B">
        <w:rPr>
          <w:color w:val="000000" w:themeColor="text1"/>
          <w:highlight w:val="green"/>
        </w:rPr>
        <w:t>CyberBros</w:t>
      </w:r>
      <w:proofErr w:type="spellEnd"/>
      <w:r w:rsidRPr="00C23E1B">
        <w:rPr>
          <w:color w:val="000000" w:themeColor="text1"/>
          <w:highlight w:val="green"/>
        </w:rPr>
        <w:t>”</w:t>
      </w:r>
    </w:p>
    <w:p w:rsidR="007E7516" w:rsidRPr="00C23E1B" w:rsidRDefault="007E7516">
      <w:pPr>
        <w:rPr>
          <w:color w:val="000000" w:themeColor="text1"/>
        </w:rPr>
      </w:pPr>
      <w:r w:rsidRPr="00C23E1B">
        <w:rPr>
          <w:color w:val="000000" w:themeColor="text1"/>
          <w:highlight w:val="green"/>
        </w:rPr>
        <w:t>Password – “ABC123”</w:t>
      </w:r>
    </w:p>
    <w:p w:rsidR="007E7516" w:rsidRPr="00C23E1B" w:rsidRDefault="007E7516">
      <w:pPr>
        <w:rPr>
          <w:color w:val="000000" w:themeColor="text1"/>
        </w:rPr>
      </w:pPr>
    </w:p>
    <w:p w:rsidR="007E7516" w:rsidRPr="00C23E1B" w:rsidRDefault="007E7516">
      <w:pPr>
        <w:rPr>
          <w:color w:val="000000" w:themeColor="text1"/>
        </w:rPr>
      </w:pPr>
      <w:r w:rsidRPr="00C23E1B">
        <w:rPr>
          <w:color w:val="000000" w:themeColor="text1"/>
        </w:rPr>
        <w:t>Then, we make another account but this time with the SQL injection payload in the username.</w:t>
      </w:r>
    </w:p>
    <w:p w:rsidR="007E7516" w:rsidRPr="00C23E1B" w:rsidRDefault="007E7516">
      <w:pPr>
        <w:rPr>
          <w:color w:val="000000" w:themeColor="text1"/>
        </w:rPr>
      </w:pPr>
    </w:p>
    <w:p w:rsidR="007E7516" w:rsidRPr="00C23E1B" w:rsidRDefault="007E7516">
      <w:pPr>
        <w:rPr>
          <w:color w:val="000000" w:themeColor="text1"/>
          <w:highlight w:val="red"/>
        </w:rPr>
      </w:pPr>
      <w:r w:rsidRPr="00C23E1B">
        <w:rPr>
          <w:color w:val="000000" w:themeColor="text1"/>
          <w:highlight w:val="red"/>
        </w:rPr>
        <w:t>Username – “</w:t>
      </w:r>
      <w:proofErr w:type="spellStart"/>
      <w:r w:rsidRPr="00C23E1B">
        <w:rPr>
          <w:color w:val="000000" w:themeColor="text1"/>
          <w:highlight w:val="red"/>
        </w:rPr>
        <w:t>CyberBros</w:t>
      </w:r>
      <w:proofErr w:type="spellEnd"/>
      <w:r w:rsidRPr="00C23E1B">
        <w:rPr>
          <w:color w:val="000000" w:themeColor="text1"/>
          <w:highlight w:val="red"/>
        </w:rPr>
        <w:t>’ –“</w:t>
      </w:r>
    </w:p>
    <w:p w:rsidR="007E7516" w:rsidRPr="00C23E1B" w:rsidRDefault="007E7516">
      <w:pPr>
        <w:rPr>
          <w:color w:val="000000" w:themeColor="text1"/>
        </w:rPr>
      </w:pPr>
      <w:r w:rsidRPr="00C23E1B">
        <w:rPr>
          <w:color w:val="000000" w:themeColor="text1"/>
          <w:highlight w:val="red"/>
        </w:rPr>
        <w:t>Password – “</w:t>
      </w:r>
      <w:proofErr w:type="spellStart"/>
      <w:r w:rsidRPr="00C23E1B">
        <w:rPr>
          <w:color w:val="000000" w:themeColor="text1"/>
          <w:highlight w:val="red"/>
        </w:rPr>
        <w:t>doRaMe</w:t>
      </w:r>
      <w:proofErr w:type="spellEnd"/>
      <w:r w:rsidRPr="00C23E1B">
        <w:rPr>
          <w:color w:val="000000" w:themeColor="text1"/>
          <w:highlight w:val="red"/>
        </w:rPr>
        <w:t>”</w:t>
      </w:r>
    </w:p>
    <w:p w:rsidR="007E7516" w:rsidRPr="00C23E1B" w:rsidRDefault="007E7516">
      <w:pPr>
        <w:rPr>
          <w:color w:val="000000" w:themeColor="text1"/>
        </w:rPr>
      </w:pPr>
    </w:p>
    <w:p w:rsidR="007E7516" w:rsidRPr="00C23E1B" w:rsidRDefault="007E7516" w:rsidP="007E7516">
      <w:pPr>
        <w:rPr>
          <w:color w:val="000000" w:themeColor="text1"/>
        </w:rPr>
      </w:pPr>
      <w:r w:rsidRPr="00C23E1B">
        <w:rPr>
          <w:color w:val="000000" w:themeColor="text1"/>
        </w:rPr>
        <w:t>Next, we login using the second account and traverse to the portion of the web application to change our password. Now we construct the SQL query to awaken or payload to do some damage by changing the first accounts password even though we are logged into the second account.</w:t>
      </w:r>
    </w:p>
    <w:p w:rsidR="007E7516" w:rsidRPr="00C23E1B" w:rsidRDefault="007E7516" w:rsidP="007E7516">
      <w:pPr>
        <w:rPr>
          <w:color w:val="000000" w:themeColor="text1"/>
        </w:rPr>
      </w:pPr>
      <w:r w:rsidRPr="00C23E1B">
        <w:rPr>
          <w:color w:val="000000" w:themeColor="text1"/>
        </w:rPr>
        <w:t xml:space="preserve"> </w:t>
      </w:r>
    </w:p>
    <w:p w:rsidR="007E7516" w:rsidRPr="00C23E1B" w:rsidRDefault="007E7516" w:rsidP="007E7516">
      <w:pPr>
        <w:rPr>
          <w:color w:val="000000" w:themeColor="text1"/>
          <w:highlight w:val="cyan"/>
        </w:rPr>
      </w:pPr>
      <w:r w:rsidRPr="00C23E1B">
        <w:rPr>
          <w:color w:val="000000" w:themeColor="text1"/>
          <w:highlight w:val="cyan"/>
        </w:rPr>
        <w:t>UPDATE users</w:t>
      </w:r>
    </w:p>
    <w:p w:rsidR="007E7516" w:rsidRPr="00C23E1B" w:rsidRDefault="007E7516" w:rsidP="007E7516">
      <w:pPr>
        <w:rPr>
          <w:color w:val="000000" w:themeColor="text1"/>
          <w:highlight w:val="cyan"/>
          <w:shd w:val="clear" w:color="auto" w:fill="DDF0DD"/>
        </w:rPr>
      </w:pPr>
      <w:r w:rsidRPr="007E7516">
        <w:rPr>
          <w:color w:val="000000" w:themeColor="text1"/>
          <w:highlight w:val="cyan"/>
        </w:rPr>
        <w:t>SET password='</w:t>
      </w:r>
      <w:proofErr w:type="spellStart"/>
      <w:r w:rsidRPr="00C23E1B">
        <w:rPr>
          <w:color w:val="000000" w:themeColor="text1"/>
          <w:highlight w:val="cyan"/>
        </w:rPr>
        <w:t>somethingElse</w:t>
      </w:r>
      <w:proofErr w:type="spellEnd"/>
      <w:r w:rsidRPr="007E7516">
        <w:rPr>
          <w:color w:val="000000" w:themeColor="text1"/>
          <w:highlight w:val="cyan"/>
        </w:rPr>
        <w:t>'</w:t>
      </w:r>
    </w:p>
    <w:p w:rsidR="007E7516" w:rsidRPr="00C23E1B" w:rsidRDefault="007E7516" w:rsidP="007E7516">
      <w:pPr>
        <w:rPr>
          <w:color w:val="000000" w:themeColor="text1"/>
          <w:highlight w:val="cyan"/>
        </w:rPr>
      </w:pPr>
      <w:r w:rsidRPr="007E7516">
        <w:rPr>
          <w:color w:val="000000" w:themeColor="text1"/>
          <w:highlight w:val="cyan"/>
        </w:rPr>
        <w:t>WHERE username='</w:t>
      </w:r>
      <w:r w:rsidRPr="00C23E1B">
        <w:rPr>
          <w:color w:val="000000" w:themeColor="text1"/>
          <w:highlight w:val="green"/>
        </w:rPr>
        <w:t xml:space="preserve"> </w:t>
      </w:r>
      <w:proofErr w:type="spellStart"/>
      <w:r w:rsidRPr="00C23E1B">
        <w:rPr>
          <w:color w:val="000000" w:themeColor="text1"/>
          <w:highlight w:val="green"/>
        </w:rPr>
        <w:t>CyberBros</w:t>
      </w:r>
      <w:proofErr w:type="spellEnd"/>
      <w:r w:rsidRPr="00C23E1B">
        <w:rPr>
          <w:color w:val="000000" w:themeColor="text1"/>
          <w:highlight w:val="cyan"/>
        </w:rPr>
        <w:t xml:space="preserve"> </w:t>
      </w:r>
      <w:r w:rsidRPr="007E7516">
        <w:rPr>
          <w:color w:val="000000" w:themeColor="text1"/>
          <w:highlight w:val="cyan"/>
        </w:rPr>
        <w:t>'--' and password='</w:t>
      </w:r>
      <w:r w:rsidRPr="00C23E1B">
        <w:rPr>
          <w:color w:val="000000" w:themeColor="text1"/>
          <w:highlight w:val="red"/>
        </w:rPr>
        <w:t xml:space="preserve"> </w:t>
      </w:r>
      <w:proofErr w:type="spellStart"/>
      <w:r w:rsidRPr="00C23E1B">
        <w:rPr>
          <w:color w:val="000000" w:themeColor="text1"/>
          <w:highlight w:val="red"/>
        </w:rPr>
        <w:t>doRaMe</w:t>
      </w:r>
      <w:proofErr w:type="spellEnd"/>
      <w:r w:rsidRPr="00C23E1B">
        <w:rPr>
          <w:color w:val="000000" w:themeColor="text1"/>
          <w:highlight w:val="cyan"/>
        </w:rPr>
        <w:t xml:space="preserve"> </w:t>
      </w:r>
      <w:r w:rsidRPr="007E7516">
        <w:rPr>
          <w:color w:val="000000" w:themeColor="text1"/>
          <w:highlight w:val="cyan"/>
        </w:rPr>
        <w:t>'</w:t>
      </w:r>
    </w:p>
    <w:p w:rsidR="007E7516" w:rsidRPr="00C23E1B" w:rsidRDefault="007E7516" w:rsidP="007E7516">
      <w:pPr>
        <w:rPr>
          <w:color w:val="000000" w:themeColor="text1"/>
        </w:rPr>
      </w:pPr>
    </w:p>
    <w:p w:rsidR="007E7516" w:rsidRPr="007E7516" w:rsidRDefault="007E7516" w:rsidP="007E7516">
      <w:pPr>
        <w:rPr>
          <w:color w:val="000000" w:themeColor="text1"/>
        </w:rPr>
      </w:pPr>
      <w:r w:rsidRPr="00C23E1B">
        <w:rPr>
          <w:color w:val="000000" w:themeColor="text1"/>
        </w:rPr>
        <w:t xml:space="preserve">Then after the query portion in the WHERE clause – is discarded for comments we are left with, </w:t>
      </w:r>
    </w:p>
    <w:p w:rsidR="007E7516" w:rsidRPr="00C23E1B" w:rsidRDefault="007E7516">
      <w:pPr>
        <w:rPr>
          <w:color w:val="000000" w:themeColor="text1"/>
        </w:rPr>
      </w:pPr>
    </w:p>
    <w:p w:rsidR="007E7516" w:rsidRPr="00C23E1B" w:rsidRDefault="007E7516">
      <w:pPr>
        <w:rPr>
          <w:color w:val="000000" w:themeColor="text1"/>
          <w:highlight w:val="cyan"/>
        </w:rPr>
      </w:pPr>
      <w:r w:rsidRPr="00C23E1B">
        <w:rPr>
          <w:color w:val="000000" w:themeColor="text1"/>
          <w:highlight w:val="cyan"/>
        </w:rPr>
        <w:t>UPDATE users</w:t>
      </w:r>
    </w:p>
    <w:p w:rsidR="007E7516" w:rsidRPr="00C23E1B" w:rsidRDefault="007E7516">
      <w:pPr>
        <w:rPr>
          <w:color w:val="000000" w:themeColor="text1"/>
          <w:highlight w:val="cyan"/>
        </w:rPr>
      </w:pPr>
      <w:r w:rsidRPr="00C23E1B">
        <w:rPr>
          <w:color w:val="000000" w:themeColor="text1"/>
          <w:highlight w:val="cyan"/>
        </w:rPr>
        <w:t>SET password=’</w:t>
      </w:r>
      <w:proofErr w:type="spellStart"/>
      <w:r w:rsidRPr="00C23E1B">
        <w:rPr>
          <w:color w:val="000000" w:themeColor="text1"/>
          <w:highlight w:val="cyan"/>
        </w:rPr>
        <w:t>somethingElse</w:t>
      </w:r>
      <w:proofErr w:type="spellEnd"/>
      <w:r w:rsidRPr="00C23E1B">
        <w:rPr>
          <w:color w:val="000000" w:themeColor="text1"/>
          <w:highlight w:val="cyan"/>
        </w:rPr>
        <w:t>’</w:t>
      </w:r>
    </w:p>
    <w:p w:rsidR="007E7516" w:rsidRPr="00C23E1B" w:rsidRDefault="007E7516">
      <w:pPr>
        <w:rPr>
          <w:color w:val="000000" w:themeColor="text1"/>
        </w:rPr>
      </w:pPr>
      <w:r w:rsidRPr="00C23E1B">
        <w:rPr>
          <w:color w:val="000000" w:themeColor="text1"/>
          <w:highlight w:val="cyan"/>
        </w:rPr>
        <w:t>WHERE username=’</w:t>
      </w:r>
      <w:proofErr w:type="spellStart"/>
      <w:r w:rsidRPr="00C23E1B">
        <w:rPr>
          <w:color w:val="000000" w:themeColor="text1"/>
          <w:highlight w:val="cyan"/>
        </w:rPr>
        <w:t>CyberBros</w:t>
      </w:r>
      <w:proofErr w:type="spellEnd"/>
      <w:r w:rsidRPr="00C23E1B">
        <w:rPr>
          <w:color w:val="000000" w:themeColor="text1"/>
          <w:highlight w:val="cyan"/>
        </w:rPr>
        <w:t>’</w:t>
      </w:r>
    </w:p>
    <w:p w:rsidR="007E7516" w:rsidRPr="00C23E1B" w:rsidRDefault="007E7516">
      <w:pPr>
        <w:rPr>
          <w:color w:val="000000" w:themeColor="text1"/>
        </w:rPr>
      </w:pPr>
    </w:p>
    <w:p w:rsidR="007E7516" w:rsidRPr="00C23E1B" w:rsidRDefault="007E7516">
      <w:pPr>
        <w:rPr>
          <w:color w:val="000000" w:themeColor="text1"/>
        </w:rPr>
      </w:pPr>
      <w:r w:rsidRPr="00C23E1B">
        <w:rPr>
          <w:color w:val="000000" w:themeColor="text1"/>
        </w:rPr>
        <w:t>So</w:t>
      </w:r>
      <w:r w:rsidR="00C23E1B" w:rsidRPr="00C23E1B">
        <w:rPr>
          <w:color w:val="000000" w:themeColor="text1"/>
        </w:rPr>
        <w:t>,</w:t>
      </w:r>
      <w:r w:rsidRPr="00C23E1B">
        <w:rPr>
          <w:color w:val="000000" w:themeColor="text1"/>
        </w:rPr>
        <w:t xml:space="preserve"> we just successfully performed a second order SQL injection and updating the First account we created rather than the second, which is all we should have had access to manipulate. </w:t>
      </w:r>
    </w:p>
    <w:p w:rsidR="00C23E1B" w:rsidRDefault="00C23E1B">
      <w:pPr>
        <w:rPr>
          <w:color w:val="000000" w:themeColor="text1"/>
        </w:rPr>
      </w:pPr>
    </w:p>
    <w:p w:rsidR="00C23E1B" w:rsidRDefault="00C23E1B">
      <w:pPr>
        <w:rPr>
          <w:color w:val="000000" w:themeColor="text1"/>
        </w:rPr>
      </w:pPr>
    </w:p>
    <w:p w:rsidR="00C23E1B" w:rsidRDefault="00C23E1B">
      <w:pPr>
        <w:rPr>
          <w:color w:val="000000" w:themeColor="text1"/>
        </w:rPr>
      </w:pPr>
    </w:p>
    <w:p w:rsidR="00C23E1B" w:rsidRPr="00C23E1B" w:rsidRDefault="00C23E1B">
      <w:pPr>
        <w:rPr>
          <w:color w:val="000000" w:themeColor="text1"/>
        </w:rPr>
      </w:pPr>
    </w:p>
    <w:p w:rsidR="00C23E1B" w:rsidRPr="00C23E1B" w:rsidRDefault="00C23E1B" w:rsidP="00C23E1B">
      <w:pPr>
        <w:pStyle w:val="NormalWeb"/>
        <w:spacing w:before="180" w:beforeAutospacing="0" w:after="180" w:afterAutospacing="0"/>
        <w:rPr>
          <w:color w:val="000000" w:themeColor="text1"/>
        </w:rPr>
      </w:pPr>
      <w:r w:rsidRPr="00C23E1B">
        <w:rPr>
          <w:rStyle w:val="Strong"/>
          <w:color w:val="000000" w:themeColor="text1"/>
          <w:highlight w:val="yellow"/>
        </w:rPr>
        <w:t>Question 3 (2 points)</w:t>
      </w:r>
      <w:r w:rsidRPr="00C23E1B">
        <w:rPr>
          <w:color w:val="000000" w:themeColor="text1"/>
          <w:highlight w:val="yellow"/>
        </w:rPr>
        <w:t>. CWE (Common Weakness Enumeration) database includes a universal classification of different types of vulnerabilities or weaknesses that could happen in software codes. For example, CWE-79: Improper Neutralization of Input During Web Page Generation ('Cross-site Scripting') describes the XSS attack.</w:t>
      </w:r>
      <w:r w:rsidRPr="00C23E1B">
        <w:rPr>
          <w:color w:val="000000" w:themeColor="text1"/>
        </w:rPr>
        <w:t> </w:t>
      </w:r>
    </w:p>
    <w:p w:rsidR="00C23E1B" w:rsidRDefault="00C23E1B" w:rsidP="00C23E1B">
      <w:pPr>
        <w:pStyle w:val="NormalWeb"/>
        <w:spacing w:before="180" w:beforeAutospacing="0" w:after="180" w:afterAutospacing="0"/>
        <w:rPr>
          <w:i/>
          <w:color w:val="000000" w:themeColor="text1"/>
        </w:rPr>
      </w:pPr>
      <w:r w:rsidRPr="00C23E1B">
        <w:rPr>
          <w:i/>
          <w:color w:val="000000" w:themeColor="text1"/>
        </w:rPr>
        <w:t>For the following types of vulnerabilities, find out what CWE classes relates to them (There could be more than one). For each, explain one mitigation strategy that is discussed for preventing them from the CWE guidelines.</w:t>
      </w:r>
    </w:p>
    <w:p w:rsidR="002408BF" w:rsidRPr="00C23E1B" w:rsidRDefault="002408BF" w:rsidP="00C23E1B">
      <w:pPr>
        <w:pStyle w:val="NormalWeb"/>
        <w:spacing w:before="180" w:beforeAutospacing="0" w:after="180" w:afterAutospacing="0"/>
        <w:rPr>
          <w:i/>
          <w:color w:val="000000" w:themeColor="text1"/>
        </w:rPr>
      </w:pPr>
      <w:r>
        <w:rPr>
          <w:i/>
          <w:color w:val="000000" w:themeColor="text1"/>
        </w:rPr>
        <w:t xml:space="preserve">Sources for each attack below come from &lt; </w:t>
      </w:r>
      <w:r w:rsidRPr="002408BF">
        <w:rPr>
          <w:i/>
          <w:color w:val="000000" w:themeColor="text1"/>
        </w:rPr>
        <w:t>https://cwe.mitre.org/data/definitions</w:t>
      </w:r>
      <w:r>
        <w:rPr>
          <w:i/>
          <w:color w:val="000000" w:themeColor="text1"/>
        </w:rPr>
        <w:t>&gt;</w:t>
      </w:r>
    </w:p>
    <w:p w:rsidR="00C23E1B" w:rsidRPr="00C23E1B" w:rsidRDefault="00C23E1B" w:rsidP="00C23E1B">
      <w:pPr>
        <w:rPr>
          <w:color w:val="000000" w:themeColor="text1"/>
          <w:shd w:val="clear" w:color="auto" w:fill="FFFFFF"/>
        </w:rPr>
      </w:pPr>
      <w:r w:rsidRPr="00C23E1B">
        <w:rPr>
          <w:color w:val="000000" w:themeColor="text1"/>
          <w:highlight w:val="cyan"/>
          <w:shd w:val="clear" w:color="auto" w:fill="FFFFFF"/>
        </w:rPr>
        <w:t>Cross-Site Scripting</w:t>
      </w:r>
      <w:r w:rsidRPr="00C23E1B">
        <w:rPr>
          <w:color w:val="000000" w:themeColor="text1"/>
          <w:shd w:val="clear" w:color="auto" w:fill="FFFFFF"/>
        </w:rPr>
        <w:t>:</w:t>
      </w:r>
    </w:p>
    <w:p w:rsidR="00C23E1B" w:rsidRPr="00C23E1B" w:rsidRDefault="00C23E1B" w:rsidP="00C23E1B">
      <w:pPr>
        <w:rPr>
          <w:color w:val="000000" w:themeColor="text1"/>
          <w:shd w:val="clear" w:color="auto" w:fill="FFFFFF"/>
        </w:rPr>
      </w:pPr>
    </w:p>
    <w:p w:rsidR="00C23E1B" w:rsidRPr="00C23E1B" w:rsidRDefault="00C23E1B" w:rsidP="00C23E1B">
      <w:pPr>
        <w:rPr>
          <w:color w:val="000000" w:themeColor="text1"/>
          <w:shd w:val="clear" w:color="auto" w:fill="FFFFFF"/>
        </w:rPr>
      </w:pPr>
      <w:r w:rsidRPr="00C23E1B">
        <w:rPr>
          <w:color w:val="000000" w:themeColor="text1"/>
          <w:shd w:val="clear" w:color="auto" w:fill="FFFFFF"/>
        </w:rPr>
        <w:t>CWE-79: Improper Neutralization of Input During Web Page Generation</w:t>
      </w:r>
    </w:p>
    <w:p w:rsidR="00C23E1B" w:rsidRPr="00C23E1B" w:rsidRDefault="00C23E1B" w:rsidP="00C23E1B">
      <w:pPr>
        <w:rPr>
          <w:color w:val="000000" w:themeColor="text1"/>
          <w:shd w:val="clear" w:color="auto" w:fill="FFFFFF"/>
        </w:rPr>
      </w:pPr>
    </w:p>
    <w:p w:rsidR="00C23E1B" w:rsidRPr="00C23E1B" w:rsidRDefault="00C23E1B" w:rsidP="00C23E1B">
      <w:r w:rsidRPr="00C23E1B">
        <w:rPr>
          <w:color w:val="000000"/>
        </w:rPr>
        <w:t>The software does not neutralize or incorrectly neutralizes user-controllable input before it is placed in output that is used as a web page that is served to other users.</w:t>
      </w:r>
    </w:p>
    <w:p w:rsidR="00C23E1B" w:rsidRPr="00C23E1B" w:rsidRDefault="00C23E1B" w:rsidP="00C23E1B">
      <w:pPr>
        <w:rPr>
          <w:color w:val="000000" w:themeColor="text1"/>
          <w:shd w:val="clear" w:color="auto" w:fill="FFFFFF"/>
        </w:rPr>
      </w:pPr>
    </w:p>
    <w:p w:rsidR="00C23E1B" w:rsidRPr="00C23E1B" w:rsidRDefault="00C23E1B" w:rsidP="00C23E1B">
      <w:r w:rsidRPr="00C23E1B">
        <w:rPr>
          <w:color w:val="000000"/>
        </w:rPr>
        <w:t>Understand the context in which your data will be used and the encoding that will be expected. This is especially important when transmitting data between different components, or when generating outputs that can contain multiple encodings at the same time, such as web pages or multi-part mail messages. Study all expected communication protocols and data representations to determine the required encoding strategies.</w:t>
      </w:r>
    </w:p>
    <w:p w:rsidR="00C23E1B" w:rsidRPr="00C23E1B" w:rsidRDefault="00C23E1B" w:rsidP="00C23E1B">
      <w:pPr>
        <w:rPr>
          <w:color w:val="000000" w:themeColor="text1"/>
          <w:shd w:val="clear" w:color="auto" w:fill="FFFFFF"/>
        </w:rPr>
      </w:pPr>
    </w:p>
    <w:p w:rsidR="00C23E1B" w:rsidRPr="00C23E1B" w:rsidRDefault="00C23E1B" w:rsidP="00C23E1B">
      <w:r w:rsidRPr="00C23E1B">
        <w:rPr>
          <w:color w:val="000000"/>
        </w:rPr>
        <w:t>If available, use structured mechanisms that automatically enforce the separation between data and code. These mechanisms may be able to provide the relevant quoting, encoding, and validation automatically, instead of relying on the developer to provide this capability at every point where output is generated.</w:t>
      </w:r>
    </w:p>
    <w:p w:rsidR="00C23E1B" w:rsidRPr="00C23E1B" w:rsidRDefault="00C23E1B" w:rsidP="00C23E1B">
      <w:pPr>
        <w:rPr>
          <w:color w:val="000000" w:themeColor="text1"/>
          <w:shd w:val="clear" w:color="auto" w:fill="FFFFFF"/>
        </w:rPr>
      </w:pPr>
    </w:p>
    <w:p w:rsidR="00C23E1B" w:rsidRPr="00C23E1B" w:rsidRDefault="00C23E1B" w:rsidP="00C23E1B">
      <w:r w:rsidRPr="00C23E1B">
        <w:rPr>
          <w:color w:val="000000"/>
        </w:rPr>
        <w:t xml:space="preserve">To help mitigate XSS attacks against the user's session cookie, set the session cookie to be </w:t>
      </w:r>
      <w:proofErr w:type="spellStart"/>
      <w:r w:rsidRPr="00C23E1B">
        <w:rPr>
          <w:color w:val="000000"/>
        </w:rPr>
        <w:t>HttpOnly</w:t>
      </w:r>
      <w:proofErr w:type="spellEnd"/>
      <w:r w:rsidRPr="00C23E1B">
        <w:rPr>
          <w:color w:val="000000"/>
        </w:rPr>
        <w:t xml:space="preserve">. In browsers that support the </w:t>
      </w:r>
      <w:proofErr w:type="spellStart"/>
      <w:r w:rsidRPr="00C23E1B">
        <w:rPr>
          <w:color w:val="000000"/>
        </w:rPr>
        <w:t>HttpOnly</w:t>
      </w:r>
      <w:proofErr w:type="spellEnd"/>
      <w:r w:rsidRPr="00C23E1B">
        <w:rPr>
          <w:color w:val="000000"/>
        </w:rPr>
        <w:t xml:space="preserve"> feature (such as more recent versions of Internet Explorer and Firefox), this attribute can prevent the user's session cookie from being accessible to malicious client-side scripts that use </w:t>
      </w:r>
      <w:proofErr w:type="spellStart"/>
      <w:r w:rsidRPr="00C23E1B">
        <w:rPr>
          <w:color w:val="000000"/>
        </w:rPr>
        <w:t>document.cookie</w:t>
      </w:r>
      <w:proofErr w:type="spellEnd"/>
      <w:r w:rsidRPr="00C23E1B">
        <w:rPr>
          <w:color w:val="000000"/>
        </w:rPr>
        <w:t xml:space="preserve">. This is not a complete solution, since </w:t>
      </w:r>
      <w:proofErr w:type="spellStart"/>
      <w:r w:rsidRPr="00C23E1B">
        <w:rPr>
          <w:color w:val="000000"/>
        </w:rPr>
        <w:t>HttpOnly</w:t>
      </w:r>
      <w:proofErr w:type="spellEnd"/>
      <w:r w:rsidRPr="00C23E1B">
        <w:rPr>
          <w:color w:val="000000"/>
        </w:rPr>
        <w:t xml:space="preserve"> is not supported by all browsers. More importantly, </w:t>
      </w:r>
      <w:proofErr w:type="spellStart"/>
      <w:r w:rsidRPr="00C23E1B">
        <w:rPr>
          <w:color w:val="000000"/>
        </w:rPr>
        <w:t>XMLHTTPRequest</w:t>
      </w:r>
      <w:proofErr w:type="spellEnd"/>
      <w:r w:rsidRPr="00C23E1B">
        <w:rPr>
          <w:color w:val="000000"/>
        </w:rPr>
        <w:t xml:space="preserve"> and other powerful browser technologies provide read access to HTTP headers, including the Set-Cookie header in which the </w:t>
      </w:r>
      <w:proofErr w:type="spellStart"/>
      <w:r w:rsidRPr="00C23E1B">
        <w:rPr>
          <w:color w:val="000000"/>
        </w:rPr>
        <w:t>HttpOnly</w:t>
      </w:r>
      <w:proofErr w:type="spellEnd"/>
      <w:r w:rsidRPr="00C23E1B">
        <w:rPr>
          <w:color w:val="000000"/>
        </w:rPr>
        <w:t xml:space="preserve"> flag is set.</w:t>
      </w:r>
    </w:p>
    <w:p w:rsidR="00C23E1B" w:rsidRPr="00C23E1B" w:rsidRDefault="00C23E1B" w:rsidP="00C23E1B">
      <w:pPr>
        <w:rPr>
          <w:color w:val="000000" w:themeColor="text1"/>
          <w:shd w:val="clear" w:color="auto" w:fill="FFFFFF"/>
        </w:rPr>
      </w:pPr>
    </w:p>
    <w:p w:rsidR="00C23E1B" w:rsidRPr="00C23E1B" w:rsidRDefault="00C23E1B" w:rsidP="00C23E1B">
      <w:pPr>
        <w:pStyle w:val="ListParagraph"/>
        <w:rPr>
          <w:rFonts w:ascii="Times New Roman" w:hAnsi="Times New Roman" w:cs="Times New Roman"/>
          <w:color w:val="000000" w:themeColor="text1"/>
          <w:shd w:val="clear" w:color="auto" w:fill="FFFFFF"/>
        </w:rPr>
      </w:pPr>
    </w:p>
    <w:p w:rsidR="00C23E1B" w:rsidRPr="00C23E1B" w:rsidRDefault="00C23E1B" w:rsidP="00C23E1B">
      <w:pPr>
        <w:pStyle w:val="ListParagraph"/>
        <w:rPr>
          <w:rFonts w:ascii="Times New Roman" w:hAnsi="Times New Roman" w:cs="Times New Roman"/>
          <w:color w:val="000000" w:themeColor="text1"/>
          <w:shd w:val="clear" w:color="auto" w:fill="FFFFFF"/>
        </w:rPr>
      </w:pPr>
    </w:p>
    <w:p w:rsidR="00C23E1B" w:rsidRPr="00C23E1B" w:rsidRDefault="00C23E1B" w:rsidP="00C23E1B">
      <w:pPr>
        <w:rPr>
          <w:color w:val="000000" w:themeColor="text1"/>
          <w:shd w:val="clear" w:color="auto" w:fill="FFFFFF"/>
        </w:rPr>
      </w:pPr>
      <w:r w:rsidRPr="00C23E1B">
        <w:rPr>
          <w:color w:val="000000" w:themeColor="text1"/>
          <w:highlight w:val="cyan"/>
          <w:shd w:val="clear" w:color="auto" w:fill="FFFFFF"/>
        </w:rPr>
        <w:t>CSRF</w:t>
      </w:r>
      <w:r w:rsidRPr="00C23E1B">
        <w:rPr>
          <w:color w:val="000000" w:themeColor="text1"/>
          <w:shd w:val="clear" w:color="auto" w:fill="FFFFFF"/>
        </w:rPr>
        <w:t>:</w:t>
      </w:r>
    </w:p>
    <w:p w:rsidR="00C23E1B" w:rsidRPr="00C23E1B" w:rsidRDefault="00C23E1B" w:rsidP="00C23E1B">
      <w:pPr>
        <w:rPr>
          <w:color w:val="000000" w:themeColor="text1"/>
          <w:shd w:val="clear" w:color="auto" w:fill="FFFFFF"/>
        </w:rPr>
      </w:pPr>
    </w:p>
    <w:p w:rsidR="00C23E1B" w:rsidRPr="00C23E1B" w:rsidRDefault="00C23E1B" w:rsidP="00C23E1B">
      <w:r w:rsidRPr="00C23E1B">
        <w:rPr>
          <w:color w:val="000000" w:themeColor="text1"/>
          <w:shd w:val="clear" w:color="auto" w:fill="FFFFFF"/>
        </w:rPr>
        <w:t xml:space="preserve">CWE-352: Cross-Site Request Forgery, </w:t>
      </w:r>
      <w:proofErr w:type="gramStart"/>
      <w:r w:rsidRPr="00C23E1B">
        <w:rPr>
          <w:color w:val="000000"/>
        </w:rPr>
        <w:t>The</w:t>
      </w:r>
      <w:proofErr w:type="gramEnd"/>
      <w:r w:rsidRPr="00C23E1B">
        <w:rPr>
          <w:color w:val="000000"/>
        </w:rPr>
        <w:t xml:space="preserve"> web application does not, or </w:t>
      </w:r>
      <w:proofErr w:type="spellStart"/>
      <w:r w:rsidRPr="00C23E1B">
        <w:rPr>
          <w:color w:val="000000"/>
        </w:rPr>
        <w:t>can not</w:t>
      </w:r>
      <w:proofErr w:type="spellEnd"/>
      <w:r w:rsidRPr="00C23E1B">
        <w:rPr>
          <w:color w:val="000000"/>
        </w:rPr>
        <w:t>, sufficiently verify whether a well-formed, valid, consistent request was intentionally provided by the user who submitted the request.</w:t>
      </w:r>
    </w:p>
    <w:p w:rsidR="00C23E1B" w:rsidRPr="00C23E1B" w:rsidRDefault="00C23E1B" w:rsidP="00C23E1B">
      <w:pPr>
        <w:rPr>
          <w:color w:val="000000" w:themeColor="text1"/>
          <w:shd w:val="clear" w:color="auto" w:fill="FFFFFF"/>
        </w:rPr>
      </w:pPr>
    </w:p>
    <w:p w:rsidR="00C23E1B" w:rsidRPr="00C23E1B" w:rsidRDefault="00C23E1B" w:rsidP="00C23E1B">
      <w:r w:rsidRPr="00C23E1B">
        <w:rPr>
          <w:color w:val="000000"/>
        </w:rPr>
        <w:t>Ensure that the application is free of cross-site scripting issues (</w:t>
      </w:r>
      <w:hyperlink r:id="rId7" w:history="1">
        <w:r w:rsidRPr="00C23E1B">
          <w:rPr>
            <w:rStyle w:val="Hyperlink"/>
            <w:color w:val="000066"/>
          </w:rPr>
          <w:t>CWE-79</w:t>
        </w:r>
      </w:hyperlink>
      <w:r w:rsidRPr="00C23E1B">
        <w:rPr>
          <w:color w:val="000000"/>
        </w:rPr>
        <w:t>), because most CSRF defenses can be bypassed using attacker-controlled script</w:t>
      </w:r>
    </w:p>
    <w:p w:rsidR="00C23E1B" w:rsidRPr="00C23E1B" w:rsidRDefault="00C23E1B" w:rsidP="00C23E1B">
      <w:pPr>
        <w:rPr>
          <w:color w:val="000000" w:themeColor="text1"/>
          <w:shd w:val="clear" w:color="auto" w:fill="FFFFFF"/>
        </w:rPr>
      </w:pPr>
    </w:p>
    <w:p w:rsidR="00C23E1B" w:rsidRPr="00C23E1B" w:rsidRDefault="00C23E1B" w:rsidP="00C23E1B">
      <w:r w:rsidRPr="00C23E1B">
        <w:rPr>
          <w:color w:val="000000"/>
        </w:rPr>
        <w:t>Identify especially dangerous operations. When the user performs a dangerous operation, send a separate confirmation request to ensure that the user intended to perform that operation.</w:t>
      </w:r>
    </w:p>
    <w:p w:rsidR="00C23E1B" w:rsidRPr="00C23E1B" w:rsidRDefault="00C23E1B" w:rsidP="00C23E1B">
      <w:pPr>
        <w:rPr>
          <w:color w:val="000000"/>
        </w:rPr>
      </w:pPr>
    </w:p>
    <w:p w:rsidR="00C23E1B" w:rsidRPr="00C23E1B" w:rsidRDefault="00C23E1B" w:rsidP="00C23E1B">
      <w:pPr>
        <w:rPr>
          <w:color w:val="000000"/>
        </w:rPr>
      </w:pPr>
      <w:r w:rsidRPr="00C23E1B">
        <w:rPr>
          <w:color w:val="000000"/>
        </w:rPr>
        <w:t xml:space="preserve">Use the "double-submitted cookie" method as described by </w:t>
      </w:r>
      <w:proofErr w:type="spellStart"/>
      <w:r w:rsidRPr="00C23E1B">
        <w:rPr>
          <w:color w:val="000000"/>
        </w:rPr>
        <w:t>Felten</w:t>
      </w:r>
      <w:proofErr w:type="spellEnd"/>
      <w:r w:rsidRPr="00C23E1B">
        <w:rPr>
          <w:color w:val="000000"/>
        </w:rPr>
        <w:t xml:space="preserve"> and Zeller:</w:t>
      </w:r>
      <w:r w:rsidRPr="00C23E1B">
        <w:rPr>
          <w:rStyle w:val="apple-converted-space"/>
          <w:color w:val="000000"/>
        </w:rPr>
        <w:t> </w:t>
      </w:r>
    </w:p>
    <w:p w:rsidR="00C23E1B" w:rsidRPr="00C23E1B" w:rsidRDefault="00C23E1B" w:rsidP="00C23E1B">
      <w:pPr>
        <w:rPr>
          <w:color w:val="000000"/>
        </w:rPr>
      </w:pPr>
      <w:r w:rsidRPr="00C23E1B">
        <w:rPr>
          <w:color w:val="000000"/>
        </w:rPr>
        <w:t>When a user visits a site, the site should generate a pseudorandom value and set it as a cookie on the user's machine. The site should require every form submission to include this value as a form value and also as a cookie value. When a POST request is sent to the site, the request should only be considered valid if the form value and the cookie value are the same.</w:t>
      </w:r>
      <w:r w:rsidRPr="00C23E1B">
        <w:rPr>
          <w:rStyle w:val="apple-converted-space"/>
          <w:color w:val="000000"/>
        </w:rPr>
        <w:t> </w:t>
      </w:r>
    </w:p>
    <w:p w:rsidR="00C23E1B" w:rsidRPr="00C23E1B" w:rsidRDefault="00C23E1B" w:rsidP="00C23E1B">
      <w:pPr>
        <w:rPr>
          <w:color w:val="000000"/>
        </w:rPr>
      </w:pPr>
      <w:r w:rsidRPr="00C23E1B">
        <w:rPr>
          <w:color w:val="000000"/>
        </w:rPr>
        <w:t xml:space="preserve">Because of the same-origin policy, an attacker cannot read or modify the value stored in the cookie. To successfully submit a form on behalf of the user, the attacker would have to correctly </w:t>
      </w:r>
      <w:r w:rsidRPr="00C23E1B">
        <w:rPr>
          <w:color w:val="000000"/>
        </w:rPr>
        <w:lastRenderedPageBreak/>
        <w:t>guess the pseudorandom value. If the pseudorandom value is cryptographically strong, this will be prohibitively difficult.</w:t>
      </w:r>
    </w:p>
    <w:p w:rsidR="00C23E1B" w:rsidRPr="00C23E1B" w:rsidRDefault="00C23E1B" w:rsidP="00C23E1B">
      <w:pPr>
        <w:rPr>
          <w:color w:val="000000" w:themeColor="text1"/>
          <w:shd w:val="clear" w:color="auto" w:fill="FFFFFF"/>
        </w:rPr>
      </w:pPr>
    </w:p>
    <w:p w:rsidR="00C23E1B" w:rsidRPr="00C23E1B" w:rsidRDefault="00C23E1B" w:rsidP="00C23E1B">
      <w:pPr>
        <w:pStyle w:val="ListParagraph"/>
        <w:rPr>
          <w:rFonts w:ascii="Times New Roman" w:hAnsi="Times New Roman" w:cs="Times New Roman"/>
          <w:color w:val="000000" w:themeColor="text1"/>
          <w:shd w:val="clear" w:color="auto" w:fill="FFFFFF"/>
        </w:rPr>
      </w:pPr>
    </w:p>
    <w:p w:rsidR="00C23E1B" w:rsidRPr="00C23E1B" w:rsidRDefault="00C23E1B" w:rsidP="00C23E1B">
      <w:pPr>
        <w:pStyle w:val="ListParagraph"/>
        <w:rPr>
          <w:rFonts w:ascii="Times New Roman" w:hAnsi="Times New Roman" w:cs="Times New Roman"/>
          <w:color w:val="000000" w:themeColor="text1"/>
          <w:shd w:val="clear" w:color="auto" w:fill="FFFFFF"/>
        </w:rPr>
      </w:pPr>
    </w:p>
    <w:p w:rsidR="00C23E1B" w:rsidRPr="00C23E1B" w:rsidRDefault="00C23E1B" w:rsidP="00C23E1B">
      <w:pPr>
        <w:rPr>
          <w:color w:val="000000" w:themeColor="text1"/>
          <w:shd w:val="clear" w:color="auto" w:fill="FFFFFF"/>
        </w:rPr>
      </w:pPr>
      <w:r w:rsidRPr="00C23E1B">
        <w:rPr>
          <w:color w:val="000000" w:themeColor="text1"/>
          <w:highlight w:val="cyan"/>
          <w:shd w:val="clear" w:color="auto" w:fill="FFFFFF"/>
        </w:rPr>
        <w:t>Path Traversal</w:t>
      </w:r>
      <w:r w:rsidRPr="00C23E1B">
        <w:rPr>
          <w:color w:val="000000" w:themeColor="text1"/>
          <w:shd w:val="clear" w:color="auto" w:fill="FFFFFF"/>
        </w:rPr>
        <w:t>:</w:t>
      </w:r>
    </w:p>
    <w:p w:rsidR="00C23E1B" w:rsidRPr="00C23E1B" w:rsidRDefault="00C23E1B" w:rsidP="00C23E1B">
      <w:pPr>
        <w:rPr>
          <w:color w:val="000000" w:themeColor="text1"/>
          <w:shd w:val="clear" w:color="auto" w:fill="FFFFFF"/>
        </w:rPr>
      </w:pPr>
    </w:p>
    <w:p w:rsidR="00C23E1B" w:rsidRPr="00C23E1B" w:rsidRDefault="00C23E1B" w:rsidP="00C23E1B">
      <w:r w:rsidRPr="00C23E1B">
        <w:rPr>
          <w:color w:val="000000" w:themeColor="text1"/>
          <w:shd w:val="clear" w:color="auto" w:fill="FFFFFF"/>
        </w:rPr>
        <w:t xml:space="preserve">CWE-23: Relative Path Traversal, </w:t>
      </w:r>
      <w:r w:rsidRPr="00C23E1B">
        <w:rPr>
          <w:color w:val="000000"/>
        </w:rPr>
        <w:t>t</w:t>
      </w:r>
      <w:r w:rsidRPr="00C23E1B">
        <w:rPr>
          <w:color w:val="000000"/>
        </w:rPr>
        <w:t>he software uses external input to construct a pathname that should be within a restricted directory, but it does not properly neutralize sequences such as ".." that can resolve to a location that is outside of that directory.</w:t>
      </w:r>
    </w:p>
    <w:p w:rsidR="00C23E1B" w:rsidRPr="00C23E1B" w:rsidRDefault="00C23E1B" w:rsidP="00C23E1B">
      <w:pPr>
        <w:rPr>
          <w:color w:val="000000" w:themeColor="text1"/>
          <w:shd w:val="clear" w:color="auto" w:fill="FFFFFF"/>
        </w:rPr>
      </w:pPr>
    </w:p>
    <w:p w:rsidR="00C23E1B" w:rsidRPr="00C23E1B" w:rsidRDefault="00C23E1B" w:rsidP="00C23E1B">
      <w:pPr>
        <w:rPr>
          <w:color w:val="000000" w:themeColor="text1"/>
          <w:shd w:val="clear" w:color="auto" w:fill="FFFFFF"/>
        </w:rPr>
      </w:pPr>
      <w:r w:rsidRPr="00C23E1B">
        <w:rPr>
          <w:b/>
          <w:bCs/>
          <w:color w:val="000000" w:themeColor="text1"/>
          <w:shd w:val="clear" w:color="auto" w:fill="FFFFFF"/>
        </w:rPr>
        <w:t>We did this in lab10</w:t>
      </w:r>
      <w:r w:rsidRPr="00C23E1B">
        <w:rPr>
          <w:color w:val="000000" w:themeColor="text1"/>
          <w:shd w:val="clear" w:color="auto" w:fill="FFFFFF"/>
        </w:rPr>
        <w:t xml:space="preserve"> !!</w:t>
      </w:r>
    </w:p>
    <w:p w:rsidR="00C23E1B" w:rsidRPr="00C23E1B" w:rsidRDefault="00C23E1B" w:rsidP="00C23E1B">
      <w:pPr>
        <w:rPr>
          <w:color w:val="000000" w:themeColor="text1"/>
          <w:shd w:val="clear" w:color="auto" w:fill="FFFFFF"/>
        </w:rPr>
      </w:pPr>
    </w:p>
    <w:p w:rsidR="00C23E1B" w:rsidRPr="00C23E1B" w:rsidRDefault="00C23E1B" w:rsidP="00C23E1B">
      <w:r w:rsidRPr="00C23E1B">
        <w:rPr>
          <w:color w:val="000000"/>
        </w:rPr>
        <w:t>Do not rely exclusively on a filtering mechanism that removes potentially dangerous characters. This is equivalent to a blacklist, which may be incomplete (</w:t>
      </w:r>
      <w:hyperlink r:id="rId8" w:history="1">
        <w:r w:rsidRPr="00C23E1B">
          <w:rPr>
            <w:rStyle w:val="Hyperlink"/>
            <w:color w:val="000066"/>
          </w:rPr>
          <w:t>CWE-184</w:t>
        </w:r>
      </w:hyperlink>
      <w:r w:rsidRPr="00C23E1B">
        <w:rPr>
          <w:color w:val="000000"/>
        </w:rPr>
        <w:t>). For example, filtering "/" is insufficient protection if the filesystem also supports the use of "\" as a directory separator. Another possible error could occur when the filtering is applied in a way that still produces dangerous data (</w:t>
      </w:r>
      <w:hyperlink r:id="rId9" w:history="1">
        <w:r w:rsidRPr="00C23E1B">
          <w:rPr>
            <w:rStyle w:val="Hyperlink"/>
            <w:color w:val="000066"/>
          </w:rPr>
          <w:t>CWE-182</w:t>
        </w:r>
      </w:hyperlink>
      <w:r w:rsidRPr="00C23E1B">
        <w:rPr>
          <w:color w:val="000000"/>
        </w:rPr>
        <w:t xml:space="preserve">). For example, if </w:t>
      </w:r>
      <w:proofErr w:type="gramStart"/>
      <w:r w:rsidRPr="00C23E1B">
        <w:rPr>
          <w:color w:val="000000"/>
        </w:rPr>
        <w:t>"..</w:t>
      </w:r>
      <w:proofErr w:type="gramEnd"/>
      <w:r w:rsidRPr="00C23E1B">
        <w:rPr>
          <w:color w:val="000000"/>
        </w:rPr>
        <w:t>/" sequences are removed from the ".../...//" string in a sequential fashion, two instances of "../" would be removed from the original string, but the remaining characters would still form the "../" string.</w:t>
      </w:r>
    </w:p>
    <w:p w:rsidR="00C23E1B" w:rsidRPr="00C23E1B" w:rsidRDefault="00C23E1B" w:rsidP="00C23E1B">
      <w:pPr>
        <w:rPr>
          <w:color w:val="000000" w:themeColor="text1"/>
          <w:shd w:val="clear" w:color="auto" w:fill="FFFFFF"/>
        </w:rPr>
      </w:pPr>
    </w:p>
    <w:p w:rsidR="00C23E1B" w:rsidRPr="00C23E1B" w:rsidRDefault="00C23E1B" w:rsidP="00C23E1B">
      <w:pPr>
        <w:pStyle w:val="ListParagraph"/>
        <w:rPr>
          <w:rFonts w:ascii="Times New Roman" w:hAnsi="Times New Roman" w:cs="Times New Roman"/>
          <w:color w:val="000000" w:themeColor="text1"/>
          <w:shd w:val="clear" w:color="auto" w:fill="FFFFFF"/>
        </w:rPr>
      </w:pPr>
    </w:p>
    <w:p w:rsidR="00C23E1B" w:rsidRPr="00C23E1B" w:rsidRDefault="00C23E1B" w:rsidP="00C23E1B">
      <w:pPr>
        <w:rPr>
          <w:color w:val="000000" w:themeColor="text1"/>
          <w:shd w:val="clear" w:color="auto" w:fill="FFFFFF"/>
        </w:rPr>
      </w:pPr>
      <w:r w:rsidRPr="00C23E1B">
        <w:rPr>
          <w:color w:val="000000" w:themeColor="text1"/>
          <w:highlight w:val="cyan"/>
          <w:shd w:val="clear" w:color="auto" w:fill="FFFFFF"/>
        </w:rPr>
        <w:t>SQL Injection</w:t>
      </w:r>
      <w:r w:rsidRPr="00C23E1B">
        <w:rPr>
          <w:color w:val="000000" w:themeColor="text1"/>
          <w:highlight w:val="cyan"/>
          <w:shd w:val="clear" w:color="auto" w:fill="FFFFFF"/>
        </w:rPr>
        <w:t>:</w:t>
      </w:r>
    </w:p>
    <w:p w:rsidR="00C23E1B" w:rsidRPr="00C23E1B" w:rsidRDefault="00C23E1B" w:rsidP="00C23E1B">
      <w:pPr>
        <w:rPr>
          <w:color w:val="000000" w:themeColor="text1"/>
          <w:shd w:val="clear" w:color="auto" w:fill="FFFFFF"/>
        </w:rPr>
      </w:pPr>
    </w:p>
    <w:p w:rsidR="00C23E1B" w:rsidRPr="00C23E1B" w:rsidRDefault="00C23E1B" w:rsidP="00C23E1B">
      <w:pPr>
        <w:rPr>
          <w:color w:val="000000" w:themeColor="text1"/>
          <w:shd w:val="clear" w:color="auto" w:fill="FFFFFF"/>
        </w:rPr>
      </w:pPr>
      <w:r w:rsidRPr="00C23E1B">
        <w:rPr>
          <w:color w:val="000000" w:themeColor="text1"/>
          <w:shd w:val="clear" w:color="auto" w:fill="FFFFFF"/>
        </w:rPr>
        <w:t xml:space="preserve">CWE-89: Improper Neutralization of Special Elements used in an SQL Command (‘SQL Injection’), </w:t>
      </w:r>
    </w:p>
    <w:p w:rsidR="00C23E1B" w:rsidRPr="00C23E1B" w:rsidRDefault="00C23E1B" w:rsidP="00C23E1B">
      <w:pPr>
        <w:rPr>
          <w:color w:val="000000" w:themeColor="text1"/>
        </w:rPr>
      </w:pPr>
    </w:p>
    <w:p w:rsidR="00C23E1B" w:rsidRPr="00C23E1B" w:rsidRDefault="00C23E1B" w:rsidP="00C23E1B">
      <w:pPr>
        <w:rPr>
          <w:color w:val="000000" w:themeColor="text1"/>
        </w:rPr>
      </w:pPr>
      <w:r w:rsidRPr="00C23E1B">
        <w:rPr>
          <w:color w:val="000000" w:themeColor="text1"/>
        </w:rPr>
        <w:t xml:space="preserve">Libraries / Frameworks : </w:t>
      </w:r>
      <w:r w:rsidRPr="00C23E1B">
        <w:rPr>
          <w:color w:val="000000" w:themeColor="text1"/>
        </w:rPr>
        <w:t>Use a vetted library or framework that does not allow this weakness to occur or provides constructs that make this weakness easier to avoid.</w:t>
      </w:r>
      <w:r w:rsidRPr="00C23E1B">
        <w:rPr>
          <w:rStyle w:val="apple-converted-space"/>
          <w:color w:val="000000" w:themeColor="text1"/>
        </w:rPr>
        <w:t> </w:t>
      </w:r>
      <w:r w:rsidRPr="00C23E1B">
        <w:rPr>
          <w:color w:val="000000" w:themeColor="text1"/>
        </w:rPr>
        <w:t>C</w:t>
      </w:r>
      <w:r w:rsidRPr="00C23E1B">
        <w:rPr>
          <w:color w:val="000000" w:themeColor="text1"/>
        </w:rPr>
        <w:t>onsider using persistence layers such as Hibernate or Enterprise Java Beans, which can provide significant protection against SQL injection if used properly.</w:t>
      </w:r>
    </w:p>
    <w:p w:rsidR="00C23E1B" w:rsidRPr="00C23E1B" w:rsidRDefault="00C23E1B" w:rsidP="00C23E1B">
      <w:pPr>
        <w:rPr>
          <w:color w:val="000000" w:themeColor="text1"/>
        </w:rPr>
      </w:pPr>
    </w:p>
    <w:p w:rsidR="00C23E1B" w:rsidRPr="00C23E1B" w:rsidRDefault="00C23E1B" w:rsidP="00C23E1B">
      <w:pPr>
        <w:rPr>
          <w:color w:val="000000" w:themeColor="text1"/>
        </w:rPr>
      </w:pPr>
      <w:r w:rsidRPr="00C23E1B">
        <w:rPr>
          <w:color w:val="000000" w:themeColor="text1"/>
        </w:rPr>
        <w:t xml:space="preserve">Input Validation : </w:t>
      </w:r>
      <w:r w:rsidRPr="00C23E1B">
        <w:rPr>
          <w:color w:val="000000" w:themeColor="text1"/>
        </w:rPr>
        <w:t xml:space="preserve">Assume all input is malicious. Use an "accept known good" input validation strategy, i.e., use a whitelist of acceptable inputs that strictly conform to specifications. Reject any input that does not strictly conform to </w:t>
      </w:r>
      <w:proofErr w:type="gramStart"/>
      <w:r w:rsidRPr="00C23E1B">
        <w:rPr>
          <w:color w:val="000000" w:themeColor="text1"/>
        </w:rPr>
        <w:t>specifications, or</w:t>
      </w:r>
      <w:proofErr w:type="gramEnd"/>
      <w:r w:rsidRPr="00C23E1B">
        <w:rPr>
          <w:color w:val="000000" w:themeColor="text1"/>
        </w:rPr>
        <w:t xml:space="preserve"> transform it into something that does.</w:t>
      </w:r>
    </w:p>
    <w:p w:rsidR="00C23E1B" w:rsidRPr="00C23E1B" w:rsidRDefault="00C23E1B" w:rsidP="00C23E1B">
      <w:pPr>
        <w:rPr>
          <w:color w:val="000000" w:themeColor="text1"/>
        </w:rPr>
      </w:pPr>
    </w:p>
    <w:p w:rsidR="00C23E1B" w:rsidRPr="00C23E1B" w:rsidRDefault="00C23E1B" w:rsidP="00C23E1B">
      <w:pPr>
        <w:ind w:left="360"/>
        <w:rPr>
          <w:color w:val="000000" w:themeColor="text1"/>
          <w:shd w:val="clear" w:color="auto" w:fill="FFFFFF"/>
        </w:rPr>
      </w:pPr>
    </w:p>
    <w:p w:rsidR="00C23E1B" w:rsidRPr="00C23E1B" w:rsidRDefault="00C23E1B">
      <w:pPr>
        <w:rPr>
          <w:color w:val="000000" w:themeColor="text1"/>
        </w:rPr>
      </w:pPr>
    </w:p>
    <w:sectPr w:rsidR="00C23E1B" w:rsidRPr="00C23E1B" w:rsidSect="006C0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116D86"/>
    <w:multiLevelType w:val="hybridMultilevel"/>
    <w:tmpl w:val="2F82E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F62475"/>
    <w:multiLevelType w:val="hybridMultilevel"/>
    <w:tmpl w:val="7708FC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2A3CDA"/>
    <w:multiLevelType w:val="multilevel"/>
    <w:tmpl w:val="4E62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9C5C5B"/>
    <w:multiLevelType w:val="multilevel"/>
    <w:tmpl w:val="96026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649"/>
    <w:rsid w:val="002408BF"/>
    <w:rsid w:val="00325649"/>
    <w:rsid w:val="004F722D"/>
    <w:rsid w:val="006C0A67"/>
    <w:rsid w:val="007E7516"/>
    <w:rsid w:val="00A80F93"/>
    <w:rsid w:val="00AE093B"/>
    <w:rsid w:val="00C23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04F6D5"/>
  <w15:chartTrackingRefBased/>
  <w15:docId w15:val="{D217B9E2-15E3-354D-9809-A872A8569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3E1B"/>
    <w:rPr>
      <w:rFonts w:ascii="Times New Roman" w:eastAsia="Times New Roman" w:hAnsi="Times New Roman" w:cs="Times New Roman"/>
    </w:rPr>
  </w:style>
  <w:style w:type="paragraph" w:styleId="Heading1">
    <w:name w:val="heading 1"/>
    <w:basedOn w:val="Normal"/>
    <w:link w:val="Heading1Char"/>
    <w:uiPriority w:val="9"/>
    <w:qFormat/>
    <w:rsid w:val="004F722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25649"/>
    <w:rPr>
      <w:b/>
      <w:bCs/>
    </w:rPr>
  </w:style>
  <w:style w:type="character" w:customStyle="1" w:styleId="apple-converted-space">
    <w:name w:val="apple-converted-space"/>
    <w:basedOn w:val="DefaultParagraphFont"/>
    <w:rsid w:val="00325649"/>
  </w:style>
  <w:style w:type="paragraph" w:styleId="NormalWeb">
    <w:name w:val="Normal (Web)"/>
    <w:basedOn w:val="Normal"/>
    <w:uiPriority w:val="99"/>
    <w:semiHidden/>
    <w:unhideWhenUsed/>
    <w:rsid w:val="007E7516"/>
    <w:pPr>
      <w:spacing w:before="100" w:beforeAutospacing="1" w:after="100" w:afterAutospacing="1"/>
    </w:pPr>
  </w:style>
  <w:style w:type="character" w:styleId="Hyperlink">
    <w:name w:val="Hyperlink"/>
    <w:basedOn w:val="DefaultParagraphFont"/>
    <w:uiPriority w:val="99"/>
    <w:semiHidden/>
    <w:unhideWhenUsed/>
    <w:rsid w:val="007E7516"/>
    <w:rPr>
      <w:color w:val="0000FF"/>
      <w:u w:val="single"/>
    </w:rPr>
  </w:style>
  <w:style w:type="character" w:customStyle="1" w:styleId="screenreader-only">
    <w:name w:val="screenreader-only"/>
    <w:basedOn w:val="DefaultParagraphFont"/>
    <w:rsid w:val="007E7516"/>
  </w:style>
  <w:style w:type="character" w:styleId="FollowedHyperlink">
    <w:name w:val="FollowedHyperlink"/>
    <w:basedOn w:val="DefaultParagraphFont"/>
    <w:uiPriority w:val="99"/>
    <w:semiHidden/>
    <w:unhideWhenUsed/>
    <w:rsid w:val="00AE093B"/>
    <w:rPr>
      <w:color w:val="954F72" w:themeColor="followedHyperlink"/>
      <w:u w:val="single"/>
    </w:rPr>
  </w:style>
  <w:style w:type="paragraph" w:styleId="ListParagraph">
    <w:name w:val="List Paragraph"/>
    <w:basedOn w:val="Normal"/>
    <w:uiPriority w:val="34"/>
    <w:qFormat/>
    <w:rsid w:val="00AE093B"/>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4F722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60986">
      <w:bodyDiv w:val="1"/>
      <w:marLeft w:val="0"/>
      <w:marRight w:val="0"/>
      <w:marTop w:val="0"/>
      <w:marBottom w:val="0"/>
      <w:divBdr>
        <w:top w:val="none" w:sz="0" w:space="0" w:color="auto"/>
        <w:left w:val="none" w:sz="0" w:space="0" w:color="auto"/>
        <w:bottom w:val="none" w:sz="0" w:space="0" w:color="auto"/>
        <w:right w:val="none" w:sz="0" w:space="0" w:color="auto"/>
      </w:divBdr>
    </w:div>
    <w:div w:id="43674715">
      <w:bodyDiv w:val="1"/>
      <w:marLeft w:val="0"/>
      <w:marRight w:val="0"/>
      <w:marTop w:val="0"/>
      <w:marBottom w:val="0"/>
      <w:divBdr>
        <w:top w:val="none" w:sz="0" w:space="0" w:color="auto"/>
        <w:left w:val="none" w:sz="0" w:space="0" w:color="auto"/>
        <w:bottom w:val="none" w:sz="0" w:space="0" w:color="auto"/>
        <w:right w:val="none" w:sz="0" w:space="0" w:color="auto"/>
      </w:divBdr>
    </w:div>
    <w:div w:id="184750293">
      <w:bodyDiv w:val="1"/>
      <w:marLeft w:val="0"/>
      <w:marRight w:val="0"/>
      <w:marTop w:val="0"/>
      <w:marBottom w:val="0"/>
      <w:divBdr>
        <w:top w:val="none" w:sz="0" w:space="0" w:color="auto"/>
        <w:left w:val="none" w:sz="0" w:space="0" w:color="auto"/>
        <w:bottom w:val="none" w:sz="0" w:space="0" w:color="auto"/>
        <w:right w:val="none" w:sz="0" w:space="0" w:color="auto"/>
      </w:divBdr>
    </w:div>
    <w:div w:id="280309618">
      <w:bodyDiv w:val="1"/>
      <w:marLeft w:val="0"/>
      <w:marRight w:val="0"/>
      <w:marTop w:val="0"/>
      <w:marBottom w:val="0"/>
      <w:divBdr>
        <w:top w:val="none" w:sz="0" w:space="0" w:color="auto"/>
        <w:left w:val="none" w:sz="0" w:space="0" w:color="auto"/>
        <w:bottom w:val="none" w:sz="0" w:space="0" w:color="auto"/>
        <w:right w:val="none" w:sz="0" w:space="0" w:color="auto"/>
      </w:divBdr>
    </w:div>
    <w:div w:id="289019573">
      <w:bodyDiv w:val="1"/>
      <w:marLeft w:val="0"/>
      <w:marRight w:val="0"/>
      <w:marTop w:val="0"/>
      <w:marBottom w:val="0"/>
      <w:divBdr>
        <w:top w:val="none" w:sz="0" w:space="0" w:color="auto"/>
        <w:left w:val="none" w:sz="0" w:space="0" w:color="auto"/>
        <w:bottom w:val="none" w:sz="0" w:space="0" w:color="auto"/>
        <w:right w:val="none" w:sz="0" w:space="0" w:color="auto"/>
      </w:divBdr>
    </w:div>
    <w:div w:id="330764433">
      <w:bodyDiv w:val="1"/>
      <w:marLeft w:val="0"/>
      <w:marRight w:val="0"/>
      <w:marTop w:val="0"/>
      <w:marBottom w:val="0"/>
      <w:divBdr>
        <w:top w:val="none" w:sz="0" w:space="0" w:color="auto"/>
        <w:left w:val="none" w:sz="0" w:space="0" w:color="auto"/>
        <w:bottom w:val="none" w:sz="0" w:space="0" w:color="auto"/>
        <w:right w:val="none" w:sz="0" w:space="0" w:color="auto"/>
      </w:divBdr>
    </w:div>
    <w:div w:id="401686502">
      <w:bodyDiv w:val="1"/>
      <w:marLeft w:val="0"/>
      <w:marRight w:val="0"/>
      <w:marTop w:val="0"/>
      <w:marBottom w:val="0"/>
      <w:divBdr>
        <w:top w:val="none" w:sz="0" w:space="0" w:color="auto"/>
        <w:left w:val="none" w:sz="0" w:space="0" w:color="auto"/>
        <w:bottom w:val="none" w:sz="0" w:space="0" w:color="auto"/>
        <w:right w:val="none" w:sz="0" w:space="0" w:color="auto"/>
      </w:divBdr>
    </w:div>
    <w:div w:id="523907203">
      <w:bodyDiv w:val="1"/>
      <w:marLeft w:val="0"/>
      <w:marRight w:val="0"/>
      <w:marTop w:val="0"/>
      <w:marBottom w:val="0"/>
      <w:divBdr>
        <w:top w:val="none" w:sz="0" w:space="0" w:color="auto"/>
        <w:left w:val="none" w:sz="0" w:space="0" w:color="auto"/>
        <w:bottom w:val="none" w:sz="0" w:space="0" w:color="auto"/>
        <w:right w:val="none" w:sz="0" w:space="0" w:color="auto"/>
      </w:divBdr>
    </w:div>
    <w:div w:id="638266720">
      <w:bodyDiv w:val="1"/>
      <w:marLeft w:val="0"/>
      <w:marRight w:val="0"/>
      <w:marTop w:val="0"/>
      <w:marBottom w:val="0"/>
      <w:divBdr>
        <w:top w:val="none" w:sz="0" w:space="0" w:color="auto"/>
        <w:left w:val="none" w:sz="0" w:space="0" w:color="auto"/>
        <w:bottom w:val="none" w:sz="0" w:space="0" w:color="auto"/>
        <w:right w:val="none" w:sz="0" w:space="0" w:color="auto"/>
      </w:divBdr>
    </w:div>
    <w:div w:id="647827151">
      <w:bodyDiv w:val="1"/>
      <w:marLeft w:val="0"/>
      <w:marRight w:val="0"/>
      <w:marTop w:val="0"/>
      <w:marBottom w:val="0"/>
      <w:divBdr>
        <w:top w:val="none" w:sz="0" w:space="0" w:color="auto"/>
        <w:left w:val="none" w:sz="0" w:space="0" w:color="auto"/>
        <w:bottom w:val="none" w:sz="0" w:space="0" w:color="auto"/>
        <w:right w:val="none" w:sz="0" w:space="0" w:color="auto"/>
      </w:divBdr>
    </w:div>
    <w:div w:id="809782012">
      <w:bodyDiv w:val="1"/>
      <w:marLeft w:val="0"/>
      <w:marRight w:val="0"/>
      <w:marTop w:val="0"/>
      <w:marBottom w:val="0"/>
      <w:divBdr>
        <w:top w:val="none" w:sz="0" w:space="0" w:color="auto"/>
        <w:left w:val="none" w:sz="0" w:space="0" w:color="auto"/>
        <w:bottom w:val="none" w:sz="0" w:space="0" w:color="auto"/>
        <w:right w:val="none" w:sz="0" w:space="0" w:color="auto"/>
      </w:divBdr>
    </w:div>
    <w:div w:id="820006971">
      <w:bodyDiv w:val="1"/>
      <w:marLeft w:val="0"/>
      <w:marRight w:val="0"/>
      <w:marTop w:val="0"/>
      <w:marBottom w:val="0"/>
      <w:divBdr>
        <w:top w:val="none" w:sz="0" w:space="0" w:color="auto"/>
        <w:left w:val="none" w:sz="0" w:space="0" w:color="auto"/>
        <w:bottom w:val="none" w:sz="0" w:space="0" w:color="auto"/>
        <w:right w:val="none" w:sz="0" w:space="0" w:color="auto"/>
      </w:divBdr>
    </w:div>
    <w:div w:id="828596656">
      <w:bodyDiv w:val="1"/>
      <w:marLeft w:val="0"/>
      <w:marRight w:val="0"/>
      <w:marTop w:val="0"/>
      <w:marBottom w:val="0"/>
      <w:divBdr>
        <w:top w:val="none" w:sz="0" w:space="0" w:color="auto"/>
        <w:left w:val="none" w:sz="0" w:space="0" w:color="auto"/>
        <w:bottom w:val="none" w:sz="0" w:space="0" w:color="auto"/>
        <w:right w:val="none" w:sz="0" w:space="0" w:color="auto"/>
      </w:divBdr>
    </w:div>
    <w:div w:id="894663968">
      <w:bodyDiv w:val="1"/>
      <w:marLeft w:val="0"/>
      <w:marRight w:val="0"/>
      <w:marTop w:val="0"/>
      <w:marBottom w:val="0"/>
      <w:divBdr>
        <w:top w:val="none" w:sz="0" w:space="0" w:color="auto"/>
        <w:left w:val="none" w:sz="0" w:space="0" w:color="auto"/>
        <w:bottom w:val="none" w:sz="0" w:space="0" w:color="auto"/>
        <w:right w:val="none" w:sz="0" w:space="0" w:color="auto"/>
      </w:divBdr>
    </w:div>
    <w:div w:id="1012994149">
      <w:bodyDiv w:val="1"/>
      <w:marLeft w:val="0"/>
      <w:marRight w:val="0"/>
      <w:marTop w:val="0"/>
      <w:marBottom w:val="0"/>
      <w:divBdr>
        <w:top w:val="none" w:sz="0" w:space="0" w:color="auto"/>
        <w:left w:val="none" w:sz="0" w:space="0" w:color="auto"/>
        <w:bottom w:val="none" w:sz="0" w:space="0" w:color="auto"/>
        <w:right w:val="none" w:sz="0" w:space="0" w:color="auto"/>
      </w:divBdr>
    </w:div>
    <w:div w:id="1040593493">
      <w:bodyDiv w:val="1"/>
      <w:marLeft w:val="0"/>
      <w:marRight w:val="0"/>
      <w:marTop w:val="0"/>
      <w:marBottom w:val="0"/>
      <w:divBdr>
        <w:top w:val="none" w:sz="0" w:space="0" w:color="auto"/>
        <w:left w:val="none" w:sz="0" w:space="0" w:color="auto"/>
        <w:bottom w:val="none" w:sz="0" w:space="0" w:color="auto"/>
        <w:right w:val="none" w:sz="0" w:space="0" w:color="auto"/>
      </w:divBdr>
    </w:div>
    <w:div w:id="1121531561">
      <w:bodyDiv w:val="1"/>
      <w:marLeft w:val="0"/>
      <w:marRight w:val="0"/>
      <w:marTop w:val="0"/>
      <w:marBottom w:val="0"/>
      <w:divBdr>
        <w:top w:val="none" w:sz="0" w:space="0" w:color="auto"/>
        <w:left w:val="none" w:sz="0" w:space="0" w:color="auto"/>
        <w:bottom w:val="none" w:sz="0" w:space="0" w:color="auto"/>
        <w:right w:val="none" w:sz="0" w:space="0" w:color="auto"/>
      </w:divBdr>
    </w:div>
    <w:div w:id="1327637560">
      <w:bodyDiv w:val="1"/>
      <w:marLeft w:val="0"/>
      <w:marRight w:val="0"/>
      <w:marTop w:val="0"/>
      <w:marBottom w:val="0"/>
      <w:divBdr>
        <w:top w:val="none" w:sz="0" w:space="0" w:color="auto"/>
        <w:left w:val="none" w:sz="0" w:space="0" w:color="auto"/>
        <w:bottom w:val="none" w:sz="0" w:space="0" w:color="auto"/>
        <w:right w:val="none" w:sz="0" w:space="0" w:color="auto"/>
      </w:divBdr>
    </w:div>
    <w:div w:id="1385103777">
      <w:bodyDiv w:val="1"/>
      <w:marLeft w:val="0"/>
      <w:marRight w:val="0"/>
      <w:marTop w:val="0"/>
      <w:marBottom w:val="0"/>
      <w:divBdr>
        <w:top w:val="none" w:sz="0" w:space="0" w:color="auto"/>
        <w:left w:val="none" w:sz="0" w:space="0" w:color="auto"/>
        <w:bottom w:val="none" w:sz="0" w:space="0" w:color="auto"/>
        <w:right w:val="none" w:sz="0" w:space="0" w:color="auto"/>
      </w:divBdr>
    </w:div>
    <w:div w:id="1531382280">
      <w:bodyDiv w:val="1"/>
      <w:marLeft w:val="0"/>
      <w:marRight w:val="0"/>
      <w:marTop w:val="0"/>
      <w:marBottom w:val="0"/>
      <w:divBdr>
        <w:top w:val="none" w:sz="0" w:space="0" w:color="auto"/>
        <w:left w:val="none" w:sz="0" w:space="0" w:color="auto"/>
        <w:bottom w:val="none" w:sz="0" w:space="0" w:color="auto"/>
        <w:right w:val="none" w:sz="0" w:space="0" w:color="auto"/>
      </w:divBdr>
    </w:div>
    <w:div w:id="1816483081">
      <w:bodyDiv w:val="1"/>
      <w:marLeft w:val="0"/>
      <w:marRight w:val="0"/>
      <w:marTop w:val="0"/>
      <w:marBottom w:val="0"/>
      <w:divBdr>
        <w:top w:val="none" w:sz="0" w:space="0" w:color="auto"/>
        <w:left w:val="none" w:sz="0" w:space="0" w:color="auto"/>
        <w:bottom w:val="none" w:sz="0" w:space="0" w:color="auto"/>
        <w:right w:val="none" w:sz="0" w:space="0" w:color="auto"/>
      </w:divBdr>
    </w:div>
    <w:div w:id="1852796033">
      <w:bodyDiv w:val="1"/>
      <w:marLeft w:val="0"/>
      <w:marRight w:val="0"/>
      <w:marTop w:val="0"/>
      <w:marBottom w:val="0"/>
      <w:divBdr>
        <w:top w:val="none" w:sz="0" w:space="0" w:color="auto"/>
        <w:left w:val="none" w:sz="0" w:space="0" w:color="auto"/>
        <w:bottom w:val="none" w:sz="0" w:space="0" w:color="auto"/>
        <w:right w:val="none" w:sz="0" w:space="0" w:color="auto"/>
      </w:divBdr>
    </w:div>
    <w:div w:id="1890408942">
      <w:bodyDiv w:val="1"/>
      <w:marLeft w:val="0"/>
      <w:marRight w:val="0"/>
      <w:marTop w:val="0"/>
      <w:marBottom w:val="0"/>
      <w:divBdr>
        <w:top w:val="none" w:sz="0" w:space="0" w:color="auto"/>
        <w:left w:val="none" w:sz="0" w:space="0" w:color="auto"/>
        <w:bottom w:val="none" w:sz="0" w:space="0" w:color="auto"/>
        <w:right w:val="none" w:sz="0" w:space="0" w:color="auto"/>
      </w:divBdr>
    </w:div>
    <w:div w:id="1971133117">
      <w:bodyDiv w:val="1"/>
      <w:marLeft w:val="0"/>
      <w:marRight w:val="0"/>
      <w:marTop w:val="0"/>
      <w:marBottom w:val="0"/>
      <w:divBdr>
        <w:top w:val="none" w:sz="0" w:space="0" w:color="auto"/>
        <w:left w:val="none" w:sz="0" w:space="0" w:color="auto"/>
        <w:bottom w:val="none" w:sz="0" w:space="0" w:color="auto"/>
        <w:right w:val="none" w:sz="0" w:space="0" w:color="auto"/>
      </w:divBdr>
    </w:div>
    <w:div w:id="1982684713">
      <w:bodyDiv w:val="1"/>
      <w:marLeft w:val="0"/>
      <w:marRight w:val="0"/>
      <w:marTop w:val="0"/>
      <w:marBottom w:val="0"/>
      <w:divBdr>
        <w:top w:val="none" w:sz="0" w:space="0" w:color="auto"/>
        <w:left w:val="none" w:sz="0" w:space="0" w:color="auto"/>
        <w:bottom w:val="none" w:sz="0" w:space="0" w:color="auto"/>
        <w:right w:val="none" w:sz="0" w:space="0" w:color="auto"/>
      </w:divBdr>
    </w:div>
    <w:div w:id="1988821535">
      <w:bodyDiv w:val="1"/>
      <w:marLeft w:val="0"/>
      <w:marRight w:val="0"/>
      <w:marTop w:val="0"/>
      <w:marBottom w:val="0"/>
      <w:divBdr>
        <w:top w:val="none" w:sz="0" w:space="0" w:color="auto"/>
        <w:left w:val="none" w:sz="0" w:space="0" w:color="auto"/>
        <w:bottom w:val="none" w:sz="0" w:space="0" w:color="auto"/>
        <w:right w:val="none" w:sz="0" w:space="0" w:color="auto"/>
      </w:divBdr>
    </w:div>
    <w:div w:id="2031449180">
      <w:bodyDiv w:val="1"/>
      <w:marLeft w:val="0"/>
      <w:marRight w:val="0"/>
      <w:marTop w:val="0"/>
      <w:marBottom w:val="0"/>
      <w:divBdr>
        <w:top w:val="none" w:sz="0" w:space="0" w:color="auto"/>
        <w:left w:val="none" w:sz="0" w:space="0" w:color="auto"/>
        <w:bottom w:val="none" w:sz="0" w:space="0" w:color="auto"/>
        <w:right w:val="none" w:sz="0" w:space="0" w:color="auto"/>
      </w:divBdr>
    </w:div>
    <w:div w:id="206749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we.mitre.org/data/definitions/184.html" TargetMode="External"/><Relationship Id="rId3" Type="http://schemas.openxmlformats.org/officeDocument/2006/relationships/styles" Target="styles.xml"/><Relationship Id="rId7" Type="http://schemas.openxmlformats.org/officeDocument/2006/relationships/hyperlink" Target="https://cwe.mitre.org/data/definitions/79.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xss-game.appspot.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we.mitre.org/data/definitions/18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1813C-B48B-E54F-B021-9CC141F2C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5</Pages>
  <Words>1630</Words>
  <Characters>9296</Characters>
  <Application>Microsoft Office Word</Application>
  <DocSecurity>0</DocSecurity>
  <Lines>77</Lines>
  <Paragraphs>21</Paragraphs>
  <ScaleCrop>false</ScaleCrop>
  <Company/>
  <LinksUpToDate>false</LinksUpToDate>
  <CharactersWithSpaces>10905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Vacca, Ryan</dc:creator>
  <cp:keywords/>
  <dc:description/>
  <cp:lastModifiedBy>Vacca, Ryan</cp:lastModifiedBy>
  <cp:revision>7</cp:revision>
  <dcterms:created xsi:type="dcterms:W3CDTF">2019-11-10T03:45:00Z</dcterms:created>
  <dcterms:modified xsi:type="dcterms:W3CDTF">2019-11-10T07:10:00Z</dcterms:modified>
</cp:coreProperties>
</file>