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ind w:left="1134" w:right="386" w:firstLine="0"/>
        <w:jc w:val="center"/>
        <w:rPr>
          <w:sz w:val="52"/>
          <w:szCs w:val="52"/>
        </w:rPr>
      </w:pPr>
      <w:r>
        <w:drawing xmlns:a="http://schemas.openxmlformats.org/drawingml/2006/main">
          <wp:inline distT="0" distB="0" distL="0" distR="0">
            <wp:extent cx="3454400" cy="171958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4">
                      <a:extLst/>
                    </a:blip>
                    <a:stretch>
                      <a:fillRect/>
                    </a:stretch>
                  </pic:blipFill>
                  <pic:spPr>
                    <a:xfrm>
                      <a:off x="0" y="0"/>
                      <a:ext cx="3454400" cy="1719580"/>
                    </a:xfrm>
                    <a:prstGeom prst="rect">
                      <a:avLst/>
                    </a:prstGeom>
                    <a:ln w="12700" cap="flat">
                      <a:noFill/>
                      <a:miter lim="400000"/>
                    </a:ln>
                    <a:effectLst/>
                  </pic:spPr>
                </pic:pic>
              </a:graphicData>
            </a:graphic>
          </wp:inline>
        </w:drawing>
      </w: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-725169</wp:posOffset>
                </wp:positionH>
                <wp:positionV relativeFrom="line">
                  <wp:posOffset>-954215</wp:posOffset>
                </wp:positionV>
                <wp:extent cx="1439545" cy="10799446"/>
                <wp:effectExtent l="0" t="0" r="0" b="0"/>
                <wp:wrapNone/>
                <wp:docPr id="1073741828" name="officeArt object" descr="Rectangle 7"/>
                <wp:cNvGraphicFramePr/>
                <a:graphic xmlns:a="http://schemas.openxmlformats.org/drawingml/2006/main">
                  <a:graphicData uri="http://schemas.microsoft.com/office/word/2010/wordprocessingShape">
                    <wps:wsp>
                      <wps:cNvSpPr/>
                      <wps:spPr>
                        <a:xfrm>
                          <a:off x="0" y="0"/>
                          <a:ext cx="1439545" cy="10799446"/>
                        </a:xfrm>
                        <a:prstGeom prst="rect">
                          <a:avLst/>
                        </a:prstGeom>
                        <a:solidFill>
                          <a:srgbClr val="003A70"/>
                        </a:solidFill>
                        <a:ln w="12700" cap="flat">
                          <a:noFill/>
                          <a:miter lim="400000"/>
                        </a:ln>
                        <a:effectLst/>
                      </wps:spPr>
                      <wps:bodyPr/>
                    </wps:wsp>
                  </a:graphicData>
                </a:graphic>
              </wp:anchor>
            </w:drawing>
          </mc:Choice>
          <mc:Fallback>
            <w:pict>
              <v:rect id="_x0000_s1026" style="visibility:visible;position:absolute;margin-left:-57.1pt;margin-top:-75.1pt;width:113.3pt;height:850.4pt;z-index:251659264;mso-position-horizontal:absolute;mso-position-horizontal-relative:text;mso-position-vertical:absolute;mso-position-vertical-relative:line;mso-wrap-distance-left:0.0pt;mso-wrap-distance-top:0.0pt;mso-wrap-distance-right:0.0pt;mso-wrap-distance-bottom:0.0pt;">
                <v:fill color="#003A7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Body"/>
        <w:spacing w:after="0"/>
        <w:jc w:val="right"/>
        <w:rPr>
          <w:sz w:val="52"/>
          <w:szCs w:val="52"/>
        </w:rPr>
      </w:pPr>
    </w:p>
    <w:p>
      <w:pPr>
        <w:pStyle w:val="Body"/>
        <w:spacing w:after="0"/>
        <w:jc w:val="right"/>
        <w:rPr>
          <w:sz w:val="52"/>
          <w:szCs w:val="52"/>
        </w:rPr>
      </w:pPr>
      <w:r>
        <w:rPr>
          <w:sz w:val="52"/>
          <w:szCs w:val="52"/>
          <w:rtl w:val="0"/>
          <w:lang w:val="en-US"/>
        </w:rPr>
        <w:t xml:space="preserve">Advanced Diploma of Applied Electrical Engineering </w:t>
      </w:r>
    </w:p>
    <w:p>
      <w:pPr>
        <w:pStyle w:val="Body"/>
        <w:spacing w:after="0"/>
        <w:jc w:val="right"/>
        <w:rPr>
          <w:sz w:val="28"/>
          <w:szCs w:val="28"/>
        </w:rPr>
      </w:pPr>
      <w:r>
        <w:rPr>
          <w:sz w:val="52"/>
          <w:szCs w:val="52"/>
          <w:rtl w:val="0"/>
          <w:lang w:val="fr-FR"/>
        </w:rPr>
        <w:t xml:space="preserve">(DEE </w:t>
      </w:r>
      <w:r>
        <w:rPr>
          <w:sz w:val="52"/>
          <w:szCs w:val="52"/>
          <w:rtl w:val="0"/>
        </w:rPr>
        <w:t xml:space="preserve">– </w:t>
      </w:r>
      <w:r>
        <w:rPr>
          <w:sz w:val="52"/>
          <w:szCs w:val="52"/>
          <w:rtl w:val="0"/>
        </w:rPr>
        <w:t>52883WA)</w:t>
      </w:r>
    </w:p>
    <w:tbl>
      <w:tblPr>
        <w:tblW w:w="83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76"/>
        <w:gridCol w:w="6388"/>
      </w:tblGrid>
      <w:tr>
        <w:tblPrEx>
          <w:shd w:val="clear" w:color="auto" w:fill="ced7e7"/>
        </w:tblPrEx>
        <w:trPr>
          <w:trHeight w:val="420" w:hRule="exact"/>
        </w:trPr>
        <w:tc>
          <w:tcPr>
            <w:tcW w:type="dxa" w:w="1976"/>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pPr>
            <w:r>
              <w:rPr>
                <w:b w:val="1"/>
                <w:bCs w:val="1"/>
                <w:shd w:val="nil" w:color="auto" w:fill="auto"/>
                <w:rtl w:val="0"/>
                <w:lang w:val="en-US"/>
              </w:rPr>
              <w:t>Student full name:</w:t>
            </w:r>
          </w:p>
        </w:tc>
        <w:tc>
          <w:tcPr>
            <w:tcW w:type="dxa" w:w="6388"/>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60" w:line="276"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Ryan Anthony Wilkins</w:t>
            </w:r>
          </w:p>
        </w:tc>
      </w:tr>
      <w:tr>
        <w:tblPrEx>
          <w:shd w:val="clear" w:color="auto" w:fill="ced7e7"/>
        </w:tblPrEx>
        <w:trPr>
          <w:trHeight w:val="5078" w:hRule="exact"/>
        </w:trPr>
        <w:tc>
          <w:tcPr>
            <w:tcW w:type="dxa" w:w="8364"/>
            <w:gridSpan w:val="2"/>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top"/>
          </w:tcPr>
          <w:p>
            <w:pPr>
              <w:pStyle w:val="Body"/>
              <w:spacing w:after="60" w:line="240" w:lineRule="auto"/>
              <w:rPr>
                <w:shd w:val="nil" w:color="auto" w:fill="auto"/>
              </w:rPr>
            </w:pPr>
            <w:r>
              <w:rPr>
                <w:shd w:val="nil" w:color="auto" w:fill="auto"/>
                <w:rtl w:val="0"/>
                <w:lang w:val="en-US"/>
              </w:rPr>
              <w:t>I certify that the attached assessment is my own work and that any material drawn from other sources has been acknowledged.</w:t>
            </w:r>
            <w:r>
              <w:rPr>
                <w:shd w:val="nil" w:color="auto" w:fill="auto"/>
                <w:rtl w:val="0"/>
              </w:rPr>
              <w:t xml:space="preserve">  </w:t>
            </w:r>
          </w:p>
          <w:p>
            <w:pPr>
              <w:pStyle w:val="Body"/>
              <w:bidi w:val="0"/>
              <w:spacing w:after="60" w:line="240" w:lineRule="auto"/>
              <w:ind w:left="0" w:right="0" w:firstLine="0"/>
              <w:jc w:val="left"/>
              <w:rPr>
                <w:shd w:val="nil" w:color="auto" w:fill="auto"/>
                <w:rtl w:val="0"/>
              </w:rPr>
            </w:pPr>
            <w:r>
              <w:rPr>
                <w:shd w:val="nil" w:color="auto" w:fill="auto"/>
                <w:rtl w:val="0"/>
                <w:lang w:val="en-US"/>
              </w:rPr>
              <w:t>Copyright in assessments remains my property, however</w:t>
            </w:r>
            <w:r>
              <w:rPr>
                <w:shd w:val="nil" w:color="auto" w:fill="auto"/>
                <w:rtl w:val="0"/>
              </w:rPr>
              <w:t> </w:t>
            </w:r>
            <w:r>
              <w:rPr>
                <w:shd w:val="nil" w:color="auto" w:fill="auto"/>
                <w:rtl w:val="0"/>
                <w:lang w:val="en-US"/>
              </w:rPr>
              <w:t>I grant permission to the Engineering Institute of Technology (EIT) to make copies of assessments for assessment, review and/or record keeping purposes.</w:t>
            </w:r>
            <w:r>
              <w:rPr>
                <w:shd w:val="nil" w:color="auto" w:fill="auto"/>
                <w:rtl w:val="0"/>
                <w:lang w:val="de-DE"/>
              </w:rPr>
              <w:t xml:space="preserve">   </w:t>
            </w:r>
          </w:p>
          <w:p>
            <w:pPr>
              <w:pStyle w:val="Body"/>
              <w:bidi w:val="0"/>
              <w:spacing w:after="60" w:line="240" w:lineRule="auto"/>
              <w:ind w:left="0" w:right="0" w:firstLine="0"/>
              <w:jc w:val="left"/>
              <w:rPr>
                <w:shd w:val="nil" w:color="auto" w:fill="auto"/>
                <w:rtl w:val="0"/>
              </w:rPr>
            </w:pPr>
            <w:r>
              <w:rPr>
                <w:shd w:val="nil" w:color="auto" w:fill="auto"/>
                <w:rtl w:val="0"/>
                <w:lang w:val="en-US"/>
              </w:rPr>
              <w:t>I note that the EIT reserves the right to check my assessment for plagiarism.</w:t>
            </w:r>
            <w:r>
              <w:rPr>
                <w:shd w:val="nil" w:color="auto" w:fill="auto"/>
                <w:rtl w:val="0"/>
              </w:rPr>
              <w:t> </w:t>
            </w:r>
          </w:p>
          <w:p>
            <w:pPr>
              <w:pStyle w:val="Body"/>
              <w:bidi w:val="0"/>
              <w:spacing w:after="60" w:line="240" w:lineRule="auto"/>
              <w:ind w:left="0" w:right="0" w:firstLine="0"/>
              <w:jc w:val="left"/>
              <w:rPr>
                <w:shd w:val="nil" w:color="auto" w:fill="auto"/>
                <w:rtl w:val="0"/>
              </w:rPr>
            </w:pPr>
            <w:r>
              <w:rPr>
                <w:shd w:val="nil" w:color="auto" w:fill="auto"/>
                <w:rtl w:val="0"/>
                <w:lang w:val="en-US"/>
              </w:rPr>
              <w:t>Should the reproduction of all or part of an assessment be required by the EIT for any purpose other than those mentioned above, appropriate authorisation will be sought from me on the relevant form.</w:t>
            </w:r>
          </w:p>
          <w:p>
            <w:pPr>
              <w:pStyle w:val="Body"/>
              <w:bidi w:val="0"/>
              <w:spacing w:after="60" w:line="240" w:lineRule="auto"/>
              <w:ind w:left="0" w:right="0" w:firstLine="0"/>
              <w:jc w:val="left"/>
              <w:rPr>
                <w:i w:val="1"/>
                <w:iCs w:val="1"/>
                <w:shd w:val="nil" w:color="auto" w:fill="auto"/>
                <w:rtl w:val="0"/>
              </w:rPr>
            </w:pPr>
            <w:r>
              <w:rPr>
                <w:i w:val="1"/>
                <w:iCs w:val="1"/>
                <w:shd w:val="nil" w:color="auto" w:fill="auto"/>
                <w:rtl w:val="0"/>
                <w:lang w:val="en-US"/>
              </w:rPr>
              <w:t xml:space="preserve">The following statements outline the expectations in this assessment in relation to the use of Artificial Intelligence, such as ChatGPT or similar platforms or tools: </w:t>
            </w:r>
          </w:p>
          <w:p>
            <w:pPr>
              <w:pStyle w:val="List Paragraph"/>
              <w:numPr>
                <w:ilvl w:val="0"/>
                <w:numId w:val="1"/>
              </w:numPr>
              <w:bidi w:val="0"/>
              <w:spacing w:after="0" w:line="240" w:lineRule="auto"/>
              <w:ind w:right="0"/>
              <w:jc w:val="left"/>
              <w:rPr>
                <w:rtl w:val="0"/>
                <w:lang w:val="en-US"/>
              </w:rPr>
            </w:pPr>
            <w:r>
              <w:rPr>
                <w:shd w:val="nil" w:color="auto" w:fill="auto"/>
                <w:rtl w:val="0"/>
                <w:lang w:val="en-US"/>
              </w:rPr>
              <w:t xml:space="preserve">I will not use any Artificial Intelligence platforms or tools, recognising that this will be considered a form of </w:t>
            </w:r>
            <w:r>
              <w:rPr>
                <w:shd w:val="nil" w:color="auto" w:fill="auto"/>
                <w:rtl w:val="1"/>
              </w:rPr>
              <w:t>‘</w:t>
            </w:r>
            <w:r>
              <w:rPr>
                <w:shd w:val="nil" w:color="auto" w:fill="auto"/>
                <w:rtl w:val="0"/>
                <w:lang w:val="en-US"/>
              </w:rPr>
              <w:t>contract cheating</w:t>
            </w:r>
            <w:r>
              <w:rPr>
                <w:shd w:val="nil" w:color="auto" w:fill="auto"/>
                <w:rtl w:val="1"/>
              </w:rPr>
              <w:t>’</w:t>
            </w:r>
            <w:r>
              <w:rPr>
                <w:shd w:val="nil" w:color="auto" w:fill="auto"/>
                <w:rtl w:val="0"/>
              </w:rPr>
              <w:t>.</w:t>
            </w:r>
          </w:p>
          <w:p>
            <w:pPr>
              <w:pStyle w:val="List Paragraph"/>
              <w:numPr>
                <w:ilvl w:val="0"/>
                <w:numId w:val="1"/>
              </w:numPr>
              <w:bidi w:val="0"/>
              <w:spacing w:after="0" w:line="240" w:lineRule="auto"/>
              <w:ind w:right="0"/>
              <w:jc w:val="left"/>
              <w:rPr>
                <w:rtl w:val="0"/>
                <w:lang w:val="en-US"/>
              </w:rPr>
            </w:pPr>
            <w:r>
              <w:rPr>
                <w:shd w:val="nil" w:color="auto" w:fill="auto"/>
                <w:rtl w:val="0"/>
                <w:lang w:val="en-US"/>
              </w:rPr>
              <w:t>I will not share assessment questions with any Artificial Intelligence  platform, tools or homework help websites, recognising that this will be considered an infringement of EIT</w:t>
            </w:r>
            <w:r>
              <w:rPr>
                <w:shd w:val="nil" w:color="auto" w:fill="auto"/>
                <w:rtl w:val="1"/>
              </w:rPr>
              <w:t>’</w:t>
            </w:r>
            <w:r>
              <w:rPr>
                <w:shd w:val="nil" w:color="auto" w:fill="auto"/>
                <w:rtl w:val="0"/>
                <w:lang w:val="en-US"/>
              </w:rPr>
              <w:t xml:space="preserve">s intellectual property. </w:t>
            </w:r>
          </w:p>
          <w:p>
            <w:pPr>
              <w:pStyle w:val="List Paragraph"/>
              <w:numPr>
                <w:ilvl w:val="0"/>
                <w:numId w:val="1"/>
              </w:numPr>
              <w:bidi w:val="0"/>
              <w:spacing w:after="0" w:line="240" w:lineRule="auto"/>
              <w:ind w:right="0"/>
              <w:jc w:val="left"/>
              <w:rPr>
                <w:rtl w:val="0"/>
                <w:lang w:val="en-US"/>
              </w:rPr>
            </w:pPr>
            <w:r>
              <w:rPr>
                <w:shd w:val="nil" w:color="auto" w:fill="auto"/>
                <w:rtl w:val="0"/>
                <w:lang w:val="en-US"/>
              </w:rPr>
              <w:t xml:space="preserve">I understand the rules of this assessment and will comply with the academic integrity requirements.  </w:t>
            </w:r>
          </w:p>
        </w:tc>
      </w:tr>
      <w:tr>
        <w:tblPrEx>
          <w:shd w:val="clear" w:color="auto" w:fill="ced7e7"/>
        </w:tblPrEx>
        <w:trPr>
          <w:trHeight w:val="1833" w:hRule="exact"/>
        </w:trPr>
        <w:tc>
          <w:tcPr>
            <w:tcW w:type="dxa" w:w="8364"/>
            <w:gridSpan w:val="2"/>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rPr>
                <w:spacing w:val="0"/>
                <w:shd w:val="nil" w:color="auto" w:fill="auto"/>
              </w:rPr>
            </w:pPr>
            <w:r>
              <w:rPr>
                <w:outline w:val="0"/>
                <w:color w:val="ff0000"/>
                <w:spacing w:val="0"/>
                <w:u w:color="ff0000"/>
                <w:shd w:val="nil" w:color="auto" w:fill="auto"/>
                <w:rtl w:val="0"/>
                <w:lang w:val="en-US"/>
                <w14:textFill>
                  <w14:solidFill>
                    <w14:srgbClr w14:val="FF0000"/>
                  </w14:solidFill>
                </w14:textFill>
              </w:rPr>
              <w:t xml:space="preserve">Please place a tick </w:t>
            </w:r>
            <w:r>
              <w:rPr>
                <w:spacing w:val="0"/>
                <w:shd w:val="nil" w:color="auto" w:fill="auto"/>
                <w:rtl w:val="0"/>
              </w:rPr>
              <w:t>(</w:t>
            </w:r>
            <w:r>
              <w:rPr>
                <w:rFonts w:ascii="Arial Unicode MS" w:cs="Arial Unicode MS" w:hAnsi="Arial Unicode MS" w:eastAsia="Arial Unicode MS" w:hint="default"/>
                <w:b w:val="0"/>
                <w:bCs w:val="0"/>
                <w:i w:val="0"/>
                <w:iCs w:val="0"/>
                <w:spacing w:val="0"/>
                <w:shd w:val="nil" w:color="auto" w:fill="auto"/>
                <w:rtl w:val="0"/>
              </w:rPr>
              <w:t>☑</w:t>
            </w:r>
            <w:r>
              <w:rPr>
                <w:spacing w:val="0"/>
                <w:shd w:val="nil" w:color="auto" w:fill="auto"/>
                <w:rtl w:val="0"/>
              </w:rPr>
              <w:t>)</w:t>
            </w:r>
            <w:r>
              <w:rPr>
                <w:outline w:val="0"/>
                <w:color w:val="c00000"/>
                <w:spacing w:val="0"/>
                <w:u w:color="c00000"/>
                <w:shd w:val="nil" w:color="auto" w:fill="auto"/>
                <w:rtl w:val="0"/>
                <w14:textFill>
                  <w14:solidFill>
                    <w14:srgbClr w14:val="C00000"/>
                  </w14:solidFill>
                </w14:textFill>
              </w:rPr>
              <w:t xml:space="preserve"> </w:t>
            </w:r>
            <w:r>
              <w:rPr>
                <w:outline w:val="0"/>
                <w:color w:val="ff0000"/>
                <w:spacing w:val="0"/>
                <w:u w:color="ff0000"/>
                <w:shd w:val="nil" w:color="auto" w:fill="auto"/>
                <w:rtl w:val="0"/>
                <w:lang w:val="en-US"/>
                <w14:textFill>
                  <w14:solidFill>
                    <w14:srgbClr w14:val="FF0000"/>
                  </w14:solidFill>
                </w14:textFill>
              </w:rPr>
              <w:t>in the box below to indicate that you have read, understood, and certify the above statement.</w:t>
            </w:r>
            <w:r>
              <w:rPr>
                <w:outline w:val="0"/>
                <w:color w:val="ff0000"/>
                <w:spacing w:val="0"/>
                <w:u w:color="ff0000"/>
                <w:shd w:val="nil" w:color="auto" w:fill="auto"/>
                <w:rtl w:val="0"/>
                <w14:textFill>
                  <w14:solidFill>
                    <w14:srgbClr w14:val="FF0000"/>
                  </w14:solidFill>
                </w14:textFill>
              </w:rPr>
              <w:t xml:space="preserve">  </w:t>
            </w:r>
          </w:p>
          <w:p>
            <w:pPr>
              <w:pStyle w:val="Body"/>
              <w:bidi w:val="0"/>
              <w:spacing w:after="60"/>
              <w:ind w:left="0" w:right="0" w:firstLine="0"/>
              <w:jc w:val="left"/>
              <w:rPr>
                <w:spacing w:val="0"/>
                <w:shd w:val="nil" w:color="auto" w:fill="auto"/>
                <w:rtl w:val="0"/>
              </w:rPr>
            </w:pPr>
            <w:r>
              <w:rPr>
                <w:spacing w:val="0"/>
                <w:shd w:val="nil" w:color="auto" w:fill="auto"/>
                <w:rtl w:val="0"/>
                <w:lang w:val="en-US"/>
              </w:rPr>
              <w:t>Please include this page in/with your submission.</w:t>
            </w:r>
            <w:r>
              <w:rPr>
                <w:spacing w:val="0"/>
                <w:shd w:val="nil" w:color="auto" w:fill="auto"/>
                <w:rtl w:val="0"/>
              </w:rPr>
              <w:t xml:space="preserve">   </w:t>
            </w:r>
          </w:p>
          <w:p>
            <w:pPr>
              <w:pStyle w:val="Body"/>
              <w:bidi w:val="0"/>
              <w:spacing w:after="60"/>
              <w:ind w:left="0" w:right="0" w:firstLine="0"/>
              <w:jc w:val="left"/>
              <w:rPr>
                <w:spacing w:val="0"/>
                <w:shd w:val="nil" w:color="auto" w:fill="auto"/>
                <w:rtl w:val="0"/>
              </w:rPr>
            </w:pPr>
            <w:r>
              <w:rPr>
                <w:spacing w:val="0"/>
                <w:shd w:val="nil" w:color="auto" w:fill="auto"/>
                <w:rtl w:val="0"/>
                <w:lang w:val="en-US"/>
              </w:rPr>
              <w:t>Any electronic responses to this submission will be sent to your Moodle account.</w:t>
            </w:r>
          </w:p>
          <w:p>
            <w:pPr>
              <w:pStyle w:val="Body"/>
              <w:bidi w:val="0"/>
              <w:spacing w:after="60"/>
              <w:ind w:left="0" w:right="0" w:firstLine="0"/>
              <w:jc w:val="left"/>
              <w:rPr>
                <w:rtl w:val="0"/>
              </w:rPr>
            </w:pPr>
            <w:r>
              <w:rPr>
                <w:b w:val="1"/>
                <w:bCs w:val="1"/>
                <w:shd w:val="nil" w:color="auto" w:fill="auto"/>
                <w:rtl w:val="0"/>
              </w:rPr>
              <w:t xml:space="preserve">                AGREEMENT </w:t>
            </w:r>
            <w:r>
              <w:rPr>
                <w:shd w:val="nil" w:color="auto" w:fill="auto"/>
                <w:rtl w:val="0"/>
              </w:rPr>
              <w:t>    </w:t>
            </w:r>
            <w:r>
              <w:rPr>
                <w:rFonts w:ascii="Arial Unicode MS" w:cs="Arial Unicode MS" w:hAnsi="Arial Unicode MS" w:eastAsia="Arial Unicode MS" w:hint="default"/>
                <w:b w:val="0"/>
                <w:bCs w:val="0"/>
                <w:i w:val="0"/>
                <w:iCs w:val="0"/>
                <w:shd w:val="nil" w:color="auto" w:fill="auto"/>
                <w:rtl w:val="0"/>
              </w:rPr>
              <w:t>✓</w:t>
            </w:r>
            <w:r>
              <w:rPr>
                <w:shd w:val="nil" w:color="auto" w:fill="auto"/>
              </w:rPr>
              <w:drawing xmlns:a="http://schemas.openxmlformats.org/drawingml/2006/main">
                <wp:inline distT="0" distB="0" distL="0" distR="0">
                  <wp:extent cx="541020" cy="144780"/>
                  <wp:effectExtent l="0" t="0" r="0" b="0"/>
                  <wp:docPr id="1073741829" name="officeArt object" descr="image2.pdf"/>
                  <wp:cNvGraphicFramePr/>
                  <a:graphic xmlns:a="http://schemas.openxmlformats.org/drawingml/2006/main">
                    <a:graphicData uri="http://schemas.openxmlformats.org/drawingml/2006/picture">
                      <pic:pic xmlns:pic="http://schemas.openxmlformats.org/drawingml/2006/picture">
                        <pic:nvPicPr>
                          <pic:cNvPr id="1073741829" name="image2.pdf" descr="image2.pdf"/>
                          <pic:cNvPicPr>
                            <a:picLocks noChangeAspect="1"/>
                          </pic:cNvPicPr>
                        </pic:nvPicPr>
                        <pic:blipFill>
                          <a:blip r:embed="rId5">
                            <a:extLst/>
                          </a:blip>
                          <a:stretch>
                            <a:fillRect/>
                          </a:stretch>
                        </pic:blipFill>
                        <pic:spPr>
                          <a:xfrm>
                            <a:off x="0" y="0"/>
                            <a:ext cx="541020" cy="144780"/>
                          </a:xfrm>
                          <a:prstGeom prst="rect">
                            <a:avLst/>
                          </a:prstGeom>
                          <a:ln w="12700" cap="flat">
                            <a:noFill/>
                            <a:miter lim="400000"/>
                          </a:ln>
                          <a:effectLst/>
                        </pic:spPr>
                      </pic:pic>
                    </a:graphicData>
                  </a:graphic>
                </wp:inline>
              </w:drawing>
            </w:r>
            <w:r>
              <w:rPr>
                <w:shd w:val="nil" w:color="auto" w:fill="auto"/>
                <w:rtl w:val="0"/>
              </w:rPr>
              <w:t xml:space="preserve">                  </w:t>
            </w:r>
            <w:r>
              <w:rPr>
                <w:b w:val="1"/>
                <w:bCs w:val="1"/>
                <w:shd w:val="nil" w:color="auto" w:fill="auto"/>
                <w:rtl w:val="0"/>
                <w:lang w:val="en-US"/>
              </w:rPr>
              <w:t>DATE:</w:t>
            </w:r>
            <w:r>
              <w:rPr>
                <w:shd w:val="nil" w:color="auto" w:fill="auto"/>
                <w:rtl w:val="0"/>
              </w:rPr>
              <w:t xml:space="preserve">  </w:t>
            </w:r>
            <w:r>
              <w:rPr>
                <w:shd w:val="nil" w:color="auto" w:fill="auto"/>
                <w:rtl w:val="0"/>
                <w:lang w:val="en-US"/>
              </w:rPr>
              <w:t>01/09/2025</w:t>
            </w:r>
          </w:p>
        </w:tc>
      </w:tr>
    </w:tbl>
    <w:p>
      <w:pPr>
        <w:pStyle w:val="Body"/>
        <w:spacing w:after="0" w:line="240" w:lineRule="auto"/>
        <w:rPr>
          <w:sz w:val="28"/>
          <w:szCs w:val="28"/>
        </w:rPr>
      </w:pPr>
    </w:p>
    <w:p>
      <w:pPr>
        <w:pStyle w:val="Body"/>
        <w:spacing w:after="0" w:line="240" w:lineRule="auto"/>
        <w:rPr>
          <w:sz w:val="28"/>
          <w:szCs w:val="28"/>
        </w:rPr>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pPr>
      <w:r>
        <w:rPr>
          <w:rFonts w:ascii="Arial Unicode MS" w:cs="Arial Unicode MS" w:hAnsi="Arial Unicode MS" w:eastAsia="Arial Unicode MS"/>
          <w:b w:val="0"/>
          <w:bCs w:val="0"/>
          <w:i w:val="0"/>
          <w:iCs w:val="0"/>
          <w:sz w:val="40"/>
          <w:szCs w:val="40"/>
        </w:rPr>
        <w:br w:type="page"/>
      </w:r>
    </w:p>
    <w:tbl>
      <w:tblPr>
        <w:tblW w:w="84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80"/>
        <w:gridCol w:w="1688"/>
        <w:gridCol w:w="984"/>
        <w:gridCol w:w="3020"/>
      </w:tblGrid>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da-DK"/>
              </w:rPr>
              <w:t>Marks (%)</w:t>
            </w:r>
          </w:p>
        </w:tc>
        <w:tc>
          <w:tcPr>
            <w:tcW w:type="dxa" w:w="1688"/>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4004"/>
            <w:gridSpan w:val="2"/>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en-US"/>
              </w:rPr>
              <w:t>Satisfactory / Not Satisfactory</w:t>
            </w:r>
          </w:p>
        </w:tc>
      </w:tr>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it-IT"/>
              </w:rPr>
              <w:t>Assessor:</w:t>
            </w:r>
          </w:p>
        </w:tc>
        <w:tc>
          <w:tcPr>
            <w:tcW w:type="dxa" w:w="1688"/>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984"/>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de-DE"/>
              </w:rPr>
              <w:t>Date:</w:t>
            </w:r>
          </w:p>
        </w:tc>
        <w:tc>
          <w:tcPr>
            <w:tcW w:type="dxa" w:w="3020"/>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en-US"/>
              </w:rPr>
              <w:t>Overall feedback:</w:t>
            </w:r>
          </w:p>
        </w:tc>
        <w:tc>
          <w:tcPr>
            <w:tcW w:type="dxa" w:w="5692"/>
            <w:gridSpan w:val="3"/>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rPr>
                <w:spacing w:val="0"/>
                <w:shd w:val="nil" w:color="auto" w:fill="auto"/>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pPr>
            <w:r>
              <w:rPr>
                <w:shd w:val="nil" w:color="auto" w:fill="auto"/>
                <w:lang w:val="en-US"/>
              </w:rPr>
            </w:r>
          </w:p>
        </w:tc>
      </w:tr>
    </w:tbl>
    <w:p>
      <w:pPr>
        <w:pStyle w:val="IDC Heading 2"/>
        <w:pageBreakBefore w:val="1"/>
        <w:spacing w:before="0" w:after="180" w:line="276" w:lineRule="auto"/>
        <w:rPr>
          <w:rFonts w:ascii="Calibri" w:cs="Calibri" w:hAnsi="Calibri" w:eastAsia="Calibri"/>
          <w:outline w:val="0"/>
          <w:color w:val="407ec9"/>
          <w:u w:color="407ec9"/>
          <w14:textFill>
            <w14:solidFill>
              <w14:srgbClr w14:val="407EC9"/>
            </w14:solidFill>
          </w14:textFill>
        </w:rPr>
      </w:pPr>
      <w:r>
        <w:rPr>
          <w:rFonts w:ascii="Calibri" w:hAnsi="Calibri"/>
          <w:outline w:val="0"/>
          <w:color w:val="407ec9"/>
          <w:u w:color="407ec9"/>
          <w:rtl w:val="0"/>
          <w:lang w:val="en-US"/>
          <w14:textFill>
            <w14:solidFill>
              <w14:srgbClr w14:val="407EC9"/>
            </w14:solidFill>
          </w14:textFill>
        </w:rPr>
        <w:t>Guidelines for Students</w:t>
      </w:r>
    </w:p>
    <w:p>
      <w:pPr>
        <w:pStyle w:val="Body"/>
        <w:spacing w:after="120"/>
        <w:rPr>
          <w:b w:val="1"/>
          <w:bCs w:val="1"/>
          <w:sz w:val="24"/>
          <w:szCs w:val="24"/>
        </w:rPr>
      </w:pPr>
      <w:r>
        <w:rPr>
          <w:b w:val="1"/>
          <w:bCs w:val="1"/>
          <w:sz w:val="24"/>
          <w:szCs w:val="24"/>
          <w:rtl w:val="0"/>
          <w:lang w:val="en-US"/>
        </w:rPr>
        <w:t>How is this module assessed?</w:t>
      </w:r>
    </w:p>
    <w:p>
      <w:pPr>
        <w:pStyle w:val="Body"/>
        <w:spacing w:after="120"/>
        <w:rPr>
          <w:sz w:val="24"/>
          <w:szCs w:val="24"/>
        </w:rPr>
      </w:pPr>
      <w:r>
        <w:rPr>
          <w:sz w:val="24"/>
          <w:szCs w:val="24"/>
          <w:rtl w:val="0"/>
          <w:lang w:val="en-US"/>
        </w:rPr>
        <w:t xml:space="preserve">After completion of this assessment, you will be given a result of </w:t>
      </w:r>
      <w:r>
        <w:rPr>
          <w:sz w:val="24"/>
          <w:szCs w:val="24"/>
          <w:rtl w:val="1"/>
        </w:rPr>
        <w:t>‘</w:t>
      </w:r>
      <w:r>
        <w:rPr>
          <w:sz w:val="24"/>
          <w:szCs w:val="24"/>
          <w:rtl w:val="0"/>
          <w:lang w:val="en-US"/>
        </w:rPr>
        <w:t>Satisfactory</w:t>
      </w:r>
      <w:r>
        <w:rPr>
          <w:sz w:val="24"/>
          <w:szCs w:val="24"/>
          <w:rtl w:val="1"/>
        </w:rPr>
        <w:t xml:space="preserve">’ </w:t>
      </w:r>
      <w:r>
        <w:rPr>
          <w:sz w:val="24"/>
          <w:szCs w:val="24"/>
          <w:rtl w:val="0"/>
        </w:rPr>
        <w:t xml:space="preserve">or </w:t>
      </w:r>
      <w:r>
        <w:rPr>
          <w:sz w:val="24"/>
          <w:szCs w:val="24"/>
          <w:rtl w:val="1"/>
        </w:rPr>
        <w:t>‘</w:t>
      </w:r>
      <w:r>
        <w:rPr>
          <w:sz w:val="24"/>
          <w:szCs w:val="24"/>
          <w:rtl w:val="0"/>
          <w:lang w:val="en-US"/>
        </w:rPr>
        <w:t>Not Satisfactory</w:t>
      </w:r>
      <w:r>
        <w:rPr>
          <w:sz w:val="24"/>
          <w:szCs w:val="24"/>
          <w:rtl w:val="1"/>
        </w:rPr>
        <w:t>’</w:t>
      </w:r>
      <w:r>
        <w:rPr>
          <w:sz w:val="24"/>
          <w:szCs w:val="24"/>
          <w:rtl w:val="0"/>
          <w:lang w:val="en-US"/>
        </w:rPr>
        <w:t xml:space="preserve">. The assessor will give you feedback via Moodle and you will have an opportunity to submit additional evidence, if you have received a </w:t>
      </w:r>
      <w:r>
        <w:rPr>
          <w:sz w:val="24"/>
          <w:szCs w:val="24"/>
          <w:rtl w:val="1"/>
        </w:rPr>
        <w:t>‘</w:t>
      </w:r>
      <w:r>
        <w:rPr>
          <w:sz w:val="24"/>
          <w:szCs w:val="24"/>
          <w:rtl w:val="0"/>
          <w:lang w:val="en-US"/>
        </w:rPr>
        <w:t>Not Satisfactory</w:t>
      </w:r>
      <w:r>
        <w:rPr>
          <w:sz w:val="24"/>
          <w:szCs w:val="24"/>
          <w:rtl w:val="1"/>
        </w:rPr>
        <w:t xml:space="preserve">’ </w:t>
      </w:r>
      <w:r>
        <w:rPr>
          <w:sz w:val="24"/>
          <w:szCs w:val="24"/>
          <w:rtl w:val="0"/>
        </w:rPr>
        <w:t>result.</w:t>
      </w:r>
    </w:p>
    <w:p>
      <w:pPr>
        <w:pStyle w:val="Body"/>
        <w:spacing w:after="120"/>
        <w:rPr>
          <w:sz w:val="24"/>
          <w:szCs w:val="24"/>
        </w:rPr>
      </w:pPr>
      <w:r>
        <w:rPr>
          <w:sz w:val="24"/>
          <w:szCs w:val="24"/>
          <w:rtl w:val="0"/>
          <w:lang w:val="en-US"/>
        </w:rPr>
        <w:t xml:space="preserve">You will be allowed one (1) opportunity to resubmit the same assessment task, if required. </w:t>
      </w:r>
    </w:p>
    <w:p>
      <w:pPr>
        <w:pStyle w:val="Body"/>
        <w:spacing w:after="120"/>
        <w:rPr>
          <w:sz w:val="24"/>
          <w:szCs w:val="24"/>
        </w:rPr>
      </w:pPr>
      <w:r>
        <w:rPr>
          <w:sz w:val="24"/>
          <w:szCs w:val="24"/>
          <w:rtl w:val="0"/>
          <w:lang w:val="en-US"/>
        </w:rPr>
        <w:t xml:space="preserve">For a </w:t>
      </w:r>
      <w:r>
        <w:rPr>
          <w:sz w:val="24"/>
          <w:szCs w:val="24"/>
          <w:rtl w:val="1"/>
        </w:rPr>
        <w:t>‘</w:t>
      </w:r>
      <w:r>
        <w:rPr>
          <w:sz w:val="24"/>
          <w:szCs w:val="24"/>
          <w:rtl w:val="0"/>
          <w:lang w:val="en-US"/>
        </w:rPr>
        <w:t>Satisfactory</w:t>
      </w:r>
      <w:r>
        <w:rPr>
          <w:sz w:val="24"/>
          <w:szCs w:val="24"/>
          <w:rtl w:val="1"/>
        </w:rPr>
        <w:t xml:space="preserve">’ </w:t>
      </w:r>
      <w:r>
        <w:rPr>
          <w:sz w:val="24"/>
          <w:szCs w:val="24"/>
          <w:rtl w:val="0"/>
          <w:lang w:val="en-US"/>
        </w:rPr>
        <w:t>result in this assessment, all questions must be answered to a satisfactory  standard and you must achieve  an overall mark of 60% or above.</w:t>
      </w:r>
    </w:p>
    <w:p>
      <w:pPr>
        <w:pStyle w:val="Body"/>
        <w:spacing w:after="120"/>
        <w:rPr>
          <w:sz w:val="24"/>
          <w:szCs w:val="24"/>
        </w:rPr>
      </w:pPr>
      <w:r>
        <w:rPr>
          <w:sz w:val="24"/>
          <w:szCs w:val="24"/>
          <w:rtl w:val="0"/>
          <w:lang w:val="en-US"/>
        </w:rPr>
        <w:t xml:space="preserve">Once all assessment tasks for this module have been completed, you will be given a final module result of </w:t>
      </w:r>
      <w:r>
        <w:rPr>
          <w:sz w:val="24"/>
          <w:szCs w:val="24"/>
          <w:rtl w:val="1"/>
        </w:rPr>
        <w:t>‘</w:t>
      </w:r>
      <w:r>
        <w:rPr>
          <w:sz w:val="24"/>
          <w:szCs w:val="24"/>
          <w:rtl w:val="0"/>
          <w:lang w:val="pt-PT"/>
        </w:rPr>
        <w:t>Competent</w:t>
      </w:r>
      <w:r>
        <w:rPr>
          <w:sz w:val="24"/>
          <w:szCs w:val="24"/>
          <w:rtl w:val="1"/>
        </w:rPr>
        <w:t xml:space="preserve">’ </w:t>
      </w:r>
      <w:r>
        <w:rPr>
          <w:sz w:val="24"/>
          <w:szCs w:val="24"/>
          <w:rtl w:val="0"/>
        </w:rPr>
        <w:t xml:space="preserve">or </w:t>
      </w:r>
      <w:r>
        <w:rPr>
          <w:sz w:val="24"/>
          <w:szCs w:val="24"/>
          <w:rtl w:val="1"/>
        </w:rPr>
        <w:t>‘</w:t>
      </w:r>
      <w:r>
        <w:rPr>
          <w:sz w:val="24"/>
          <w:szCs w:val="24"/>
          <w:rtl w:val="0"/>
          <w:lang w:val="en-US"/>
        </w:rPr>
        <w:t>Not Yet Competent</w:t>
      </w:r>
      <w:r>
        <w:rPr>
          <w:sz w:val="24"/>
          <w:szCs w:val="24"/>
          <w:rtl w:val="1"/>
        </w:rPr>
        <w:t>’</w:t>
      </w:r>
      <w:r>
        <w:rPr>
          <w:sz w:val="24"/>
          <w:szCs w:val="24"/>
          <w:rtl w:val="0"/>
          <w:lang w:val="en-US"/>
        </w:rPr>
        <w:t xml:space="preserve">. If you are deemed </w:t>
      </w:r>
      <w:r>
        <w:rPr>
          <w:sz w:val="24"/>
          <w:szCs w:val="24"/>
          <w:rtl w:val="1"/>
        </w:rPr>
        <w:t>‘</w:t>
      </w:r>
      <w:r>
        <w:rPr>
          <w:sz w:val="24"/>
          <w:szCs w:val="24"/>
          <w:rtl w:val="0"/>
          <w:lang w:val="en-US"/>
        </w:rPr>
        <w:t>Not Yet Competent</w:t>
      </w:r>
      <w:r>
        <w:rPr>
          <w:sz w:val="24"/>
          <w:szCs w:val="24"/>
          <w:rtl w:val="1"/>
        </w:rPr>
        <w:t xml:space="preserve">’ </w:t>
      </w:r>
      <w:r>
        <w:rPr>
          <w:sz w:val="24"/>
          <w:szCs w:val="24"/>
          <w:rtl w:val="0"/>
          <w:lang w:val="en-US"/>
        </w:rPr>
        <w:t xml:space="preserve">in a module after all resubmission attempts, you will be required to re-sit the module. </w:t>
      </w:r>
    </w:p>
    <w:p>
      <w:pPr>
        <w:pStyle w:val="Body"/>
        <w:spacing w:after="120"/>
        <w:rPr>
          <w:b w:val="1"/>
          <w:bCs w:val="1"/>
          <w:sz w:val="24"/>
          <w:szCs w:val="24"/>
        </w:rPr>
      </w:pPr>
    </w:p>
    <w:p>
      <w:pPr>
        <w:pStyle w:val="Body"/>
        <w:spacing w:after="120"/>
        <w:rPr>
          <w:b w:val="1"/>
          <w:bCs w:val="1"/>
          <w:sz w:val="24"/>
          <w:szCs w:val="24"/>
        </w:rPr>
      </w:pPr>
      <w:r>
        <w:rPr>
          <w:b w:val="1"/>
          <w:bCs w:val="1"/>
          <w:sz w:val="24"/>
          <w:szCs w:val="24"/>
          <w:rtl w:val="0"/>
          <w:lang w:val="en-US"/>
        </w:rPr>
        <w:t>How is this assessment task assessed?</w:t>
      </w:r>
    </w:p>
    <w:p>
      <w:pPr>
        <w:pStyle w:val="Body"/>
        <w:spacing w:after="120"/>
        <w:rPr>
          <w:sz w:val="24"/>
          <w:szCs w:val="24"/>
        </w:rPr>
      </w:pPr>
      <w:r>
        <w:rPr>
          <w:sz w:val="24"/>
          <w:szCs w:val="24"/>
          <w:rtl w:val="0"/>
          <w:lang w:val="en-US"/>
        </w:rPr>
        <w:t xml:space="preserve">For a result of </w:t>
      </w:r>
      <w:r>
        <w:rPr>
          <w:sz w:val="24"/>
          <w:szCs w:val="24"/>
          <w:rtl w:val="1"/>
        </w:rPr>
        <w:t>‘</w:t>
      </w:r>
      <w:r>
        <w:rPr>
          <w:sz w:val="24"/>
          <w:szCs w:val="24"/>
          <w:rtl w:val="0"/>
          <w:lang w:val="en-US"/>
        </w:rPr>
        <w:t>Satisfactory</w:t>
      </w:r>
      <w:r>
        <w:rPr>
          <w:sz w:val="24"/>
          <w:szCs w:val="24"/>
          <w:rtl w:val="1"/>
        </w:rPr>
        <w:t xml:space="preserve">’ </w:t>
      </w:r>
      <w:r>
        <w:rPr>
          <w:sz w:val="24"/>
          <w:szCs w:val="24"/>
          <w:rtl w:val="0"/>
          <w:lang w:val="en-US"/>
        </w:rPr>
        <w:t xml:space="preserve">in this assessment task, all module assessment criteria (as indicated on page 4) must be completed  to a satisfactory standard. </w:t>
      </w:r>
    </w:p>
    <w:p>
      <w:pPr>
        <w:pStyle w:val="Body"/>
        <w:spacing w:after="120"/>
        <w:rPr>
          <w:sz w:val="24"/>
          <w:szCs w:val="24"/>
        </w:rPr>
      </w:pPr>
      <w:r>
        <w:rPr>
          <w:sz w:val="24"/>
          <w:szCs w:val="24"/>
          <w:rtl w:val="0"/>
          <w:lang w:val="en-US"/>
        </w:rPr>
        <w:t xml:space="preserve">Where a </w:t>
      </w:r>
      <w:r>
        <w:rPr>
          <w:b w:val="1"/>
          <w:bCs w:val="1"/>
          <w:sz w:val="24"/>
          <w:szCs w:val="24"/>
          <w:rtl w:val="0"/>
          <w:lang w:val="it-IT"/>
        </w:rPr>
        <w:t>critical question</w:t>
      </w:r>
      <w:r>
        <w:rPr>
          <w:sz w:val="24"/>
          <w:szCs w:val="24"/>
          <w:rtl w:val="0"/>
          <w:lang w:val="en-US"/>
        </w:rPr>
        <w:t xml:space="preserve"> is identified, you must receive a mark of 100% for these questions before a </w:t>
      </w:r>
      <w:r>
        <w:rPr>
          <w:sz w:val="24"/>
          <w:szCs w:val="24"/>
          <w:rtl w:val="1"/>
        </w:rPr>
        <w:t>‘</w:t>
      </w:r>
      <w:r>
        <w:rPr>
          <w:sz w:val="24"/>
          <w:szCs w:val="24"/>
          <w:rtl w:val="0"/>
          <w:lang w:val="en-US"/>
        </w:rPr>
        <w:t>satisfactory</w:t>
      </w:r>
      <w:r>
        <w:rPr>
          <w:sz w:val="24"/>
          <w:szCs w:val="24"/>
          <w:rtl w:val="1"/>
        </w:rPr>
        <w:t xml:space="preserve">’ </w:t>
      </w:r>
      <w:r>
        <w:rPr>
          <w:sz w:val="24"/>
          <w:szCs w:val="24"/>
          <w:rtl w:val="0"/>
          <w:lang w:val="en-US"/>
        </w:rPr>
        <w:t>result can be awarded, regardless of the overall mark achieved.</w:t>
      </w:r>
    </w:p>
    <w:p>
      <w:pPr>
        <w:pStyle w:val="Body"/>
        <w:spacing w:after="120"/>
        <w:rPr>
          <w:sz w:val="24"/>
          <w:szCs w:val="24"/>
        </w:rPr>
      </w:pPr>
      <w:r>
        <w:rPr>
          <w:sz w:val="24"/>
          <w:szCs w:val="24"/>
          <w:rtl w:val="0"/>
          <w:lang w:val="en-US"/>
        </w:rPr>
        <w:t xml:space="preserve">At Advanced Diploma level, a </w:t>
      </w:r>
      <w:r>
        <w:rPr>
          <w:sz w:val="24"/>
          <w:szCs w:val="24"/>
          <w:rtl w:val="1"/>
        </w:rPr>
        <w:t>‘</w:t>
      </w:r>
      <w:r>
        <w:rPr>
          <w:sz w:val="24"/>
          <w:szCs w:val="24"/>
          <w:rtl w:val="0"/>
          <w:lang w:val="en-US"/>
        </w:rPr>
        <w:t>satisfactory</w:t>
      </w:r>
      <w:r>
        <w:rPr>
          <w:sz w:val="24"/>
          <w:szCs w:val="24"/>
          <w:rtl w:val="1"/>
        </w:rPr>
        <w:t xml:space="preserve">’ </w:t>
      </w:r>
      <w:r>
        <w:rPr>
          <w:sz w:val="24"/>
          <w:szCs w:val="24"/>
          <w:rtl w:val="0"/>
          <w:lang w:val="en-US"/>
        </w:rPr>
        <w:t>standard, as stipulated by the Australian Qualifications Framework, means that you will demonstrate the application of knowledge and skills:</w:t>
      </w:r>
    </w:p>
    <w:p>
      <w:pPr>
        <w:pStyle w:val="List Paragraph"/>
        <w:numPr>
          <w:ilvl w:val="0"/>
          <w:numId w:val="3"/>
        </w:numPr>
        <w:bidi w:val="0"/>
        <w:spacing w:after="120"/>
        <w:ind w:right="0"/>
        <w:jc w:val="left"/>
        <w:rPr>
          <w:sz w:val="24"/>
          <w:szCs w:val="24"/>
          <w:rtl w:val="0"/>
          <w:lang w:val="en-US"/>
        </w:rPr>
      </w:pPr>
      <w:r>
        <w:rPr>
          <w:sz w:val="24"/>
          <w:szCs w:val="24"/>
          <w:rtl w:val="0"/>
          <w:lang w:val="en-US"/>
        </w:rPr>
        <w:t>with depth in areas of specialisation, in contexts subject to change</w:t>
      </w:r>
    </w:p>
    <w:p>
      <w:pPr>
        <w:pStyle w:val="List Paragraph"/>
        <w:numPr>
          <w:ilvl w:val="0"/>
          <w:numId w:val="3"/>
        </w:numPr>
        <w:bidi w:val="0"/>
        <w:spacing w:after="120"/>
        <w:ind w:right="0"/>
        <w:jc w:val="left"/>
        <w:rPr>
          <w:sz w:val="24"/>
          <w:szCs w:val="24"/>
          <w:rtl w:val="0"/>
          <w:lang w:val="en-US"/>
        </w:rPr>
      </w:pPr>
      <w:r>
        <w:rPr>
          <w:sz w:val="24"/>
          <w:szCs w:val="24"/>
          <w:rtl w:val="0"/>
          <w:lang w:val="en-US"/>
        </w:rPr>
        <w:t>with initiative and judgment in planning, design, technical or management functions with some direction</w:t>
      </w:r>
    </w:p>
    <w:p>
      <w:pPr>
        <w:pStyle w:val="List Paragraph"/>
        <w:numPr>
          <w:ilvl w:val="0"/>
          <w:numId w:val="3"/>
        </w:numPr>
        <w:bidi w:val="0"/>
        <w:spacing w:after="120"/>
        <w:ind w:right="0"/>
        <w:jc w:val="left"/>
        <w:rPr>
          <w:sz w:val="24"/>
          <w:szCs w:val="24"/>
          <w:rtl w:val="0"/>
          <w:lang w:val="en-US"/>
        </w:rPr>
      </w:pPr>
      <w:r>
        <w:rPr>
          <w:sz w:val="24"/>
          <w:szCs w:val="24"/>
          <w:rtl w:val="0"/>
          <w:lang w:val="en-US"/>
        </w:rPr>
        <w:t>to adapt a range of fundamental principles and complex techniques to known and unknown situations</w:t>
      </w:r>
    </w:p>
    <w:p>
      <w:pPr>
        <w:pStyle w:val="List Paragraph"/>
        <w:numPr>
          <w:ilvl w:val="0"/>
          <w:numId w:val="3"/>
        </w:numPr>
        <w:bidi w:val="0"/>
        <w:spacing w:after="120"/>
        <w:ind w:right="0"/>
        <w:jc w:val="left"/>
        <w:rPr>
          <w:sz w:val="24"/>
          <w:szCs w:val="24"/>
          <w:rtl w:val="0"/>
          <w:lang w:val="en-US"/>
        </w:rPr>
      </w:pPr>
      <w:r>
        <w:rPr>
          <w:sz w:val="24"/>
          <w:szCs w:val="24"/>
          <w:rtl w:val="0"/>
          <w:lang w:val="en-US"/>
        </w:rPr>
        <w:t xml:space="preserve">across a broad range of technical or management functions with accountability for personal outputs </w:t>
      </w:r>
    </w:p>
    <w:p>
      <w:pPr>
        <w:pStyle w:val="List Paragraph"/>
        <w:numPr>
          <w:ilvl w:val="0"/>
          <w:numId w:val="3"/>
        </w:numPr>
        <w:bidi w:val="0"/>
        <w:spacing w:after="120"/>
        <w:ind w:right="0"/>
        <w:jc w:val="left"/>
        <w:rPr>
          <w:sz w:val="24"/>
          <w:szCs w:val="24"/>
          <w:rtl w:val="0"/>
          <w:lang w:val="en-US"/>
        </w:rPr>
      </w:pPr>
      <w:r>
        <w:rPr>
          <w:sz w:val="24"/>
          <w:szCs w:val="24"/>
          <w:rtl w:val="0"/>
          <w:lang w:val="en-US"/>
        </w:rPr>
        <w:t>personal and team outcomes within broad parameters</w:t>
      </w:r>
    </w:p>
    <w:p>
      <w:pPr>
        <w:pStyle w:val="Body"/>
        <w:spacing w:after="120"/>
        <w:rPr>
          <w:sz w:val="24"/>
          <w:szCs w:val="24"/>
        </w:rPr>
      </w:pPr>
      <w:r>
        <w:rPr>
          <w:sz w:val="24"/>
          <w:szCs w:val="24"/>
          <w:rtl w:val="0"/>
          <w:lang w:val="en-US"/>
        </w:rPr>
        <w:t>Assessors also make decisions based on the following considerations:</w:t>
      </w:r>
    </w:p>
    <w:p>
      <w:pPr>
        <w:pStyle w:val="List Paragraph"/>
        <w:numPr>
          <w:ilvl w:val="0"/>
          <w:numId w:val="5"/>
        </w:numPr>
        <w:bidi w:val="0"/>
        <w:spacing w:after="120"/>
        <w:ind w:right="0"/>
        <w:jc w:val="left"/>
        <w:rPr>
          <w:sz w:val="24"/>
          <w:szCs w:val="24"/>
          <w:rtl w:val="0"/>
          <w:lang w:val="en-US"/>
        </w:rPr>
      </w:pPr>
      <w:r>
        <w:rPr>
          <w:sz w:val="24"/>
          <w:szCs w:val="24"/>
          <w:rtl w:val="0"/>
          <w:lang w:val="en-US"/>
        </w:rPr>
        <w:t>all parts of this assessment have been completed to a standard that satisfactorily meets the requirements set out in the assessment criteria (as per the module outline).</w:t>
      </w:r>
    </w:p>
    <w:p>
      <w:pPr>
        <w:pStyle w:val="List Paragraph"/>
        <w:numPr>
          <w:ilvl w:val="0"/>
          <w:numId w:val="5"/>
        </w:numPr>
        <w:bidi w:val="0"/>
        <w:spacing w:after="120"/>
        <w:ind w:right="0"/>
        <w:jc w:val="left"/>
        <w:rPr>
          <w:sz w:val="24"/>
          <w:szCs w:val="24"/>
          <w:rtl w:val="0"/>
          <w:lang w:val="en-US"/>
        </w:rPr>
      </w:pPr>
      <w:r>
        <w:rPr>
          <w:sz w:val="24"/>
          <w:szCs w:val="24"/>
          <w:rtl w:val="0"/>
          <w:lang w:val="en-US"/>
        </w:rPr>
        <w:t>the assessment evidence provided is the student</w:t>
      </w:r>
      <w:r>
        <w:rPr>
          <w:sz w:val="24"/>
          <w:szCs w:val="24"/>
          <w:rtl w:val="0"/>
          <w:lang w:val="en-US"/>
        </w:rPr>
        <w:t>’</w:t>
      </w:r>
      <w:r>
        <w:rPr>
          <w:sz w:val="24"/>
          <w:szCs w:val="24"/>
          <w:rtl w:val="0"/>
          <w:lang w:val="en-US"/>
        </w:rPr>
        <w:t xml:space="preserve">s own work, except as appropriately acknowledged by the use of referencing. </w:t>
      </w:r>
    </w:p>
    <w:p>
      <w:pPr>
        <w:pStyle w:val="List Paragraph"/>
        <w:numPr>
          <w:ilvl w:val="0"/>
          <w:numId w:val="5"/>
        </w:numPr>
        <w:bidi w:val="0"/>
        <w:spacing w:after="120"/>
        <w:ind w:right="0"/>
        <w:jc w:val="left"/>
        <w:rPr>
          <w:sz w:val="24"/>
          <w:szCs w:val="24"/>
          <w:rtl w:val="0"/>
          <w:lang w:val="en-US"/>
        </w:rPr>
      </w:pPr>
      <w:r>
        <w:rPr>
          <w:sz w:val="24"/>
          <w:szCs w:val="24"/>
          <w:rtl w:val="0"/>
          <w:lang w:val="en-US"/>
        </w:rPr>
        <w:t>the evidence is recent and the student</w:t>
      </w:r>
      <w:r>
        <w:rPr>
          <w:sz w:val="24"/>
          <w:szCs w:val="24"/>
          <w:rtl w:val="0"/>
          <w:lang w:val="en-US"/>
        </w:rPr>
        <w:t>’</w:t>
      </w:r>
      <w:r>
        <w:rPr>
          <w:sz w:val="24"/>
          <w:szCs w:val="24"/>
          <w:rtl w:val="0"/>
          <w:lang w:val="en-US"/>
        </w:rPr>
        <w:t>s knowledge is up-to-date</w:t>
      </w:r>
    </w:p>
    <w:p>
      <w:pPr>
        <w:pStyle w:val="Body"/>
        <w:spacing w:after="180"/>
        <w:jc w:val="both"/>
        <w:rPr>
          <w:outline w:val="0"/>
          <w:color w:val="407ec9"/>
          <w:sz w:val="28"/>
          <w:szCs w:val="28"/>
          <w:u w:color="407ec9"/>
          <w14:textFill>
            <w14:solidFill>
              <w14:srgbClr w14:val="407EC9"/>
            </w14:solidFill>
          </w14:textFill>
        </w:rPr>
      </w:pPr>
      <w:r>
        <w:rPr>
          <w:b w:val="1"/>
          <w:bCs w:val="1"/>
          <w:outline w:val="0"/>
          <w:color w:val="407ec9"/>
          <w:sz w:val="28"/>
          <w:szCs w:val="28"/>
          <w:u w:color="407ec9"/>
          <w:rtl w:val="0"/>
          <w:lang w:val="fr-FR"/>
          <w14:textFill>
            <w14:solidFill>
              <w14:srgbClr w14:val="407EC9"/>
            </w14:solidFill>
          </w14:textFill>
        </w:rPr>
        <w:t>Assessment Instructions:</w:t>
      </w:r>
    </w:p>
    <w:p>
      <w:pPr>
        <w:pStyle w:val="IDC Heading 2"/>
        <w:numPr>
          <w:ilvl w:val="0"/>
          <w:numId w:val="7"/>
        </w:numPr>
        <w:suppressAutoHyphens w:val="1"/>
        <w:bidi w:val="0"/>
        <w:spacing w:before="0" w:after="180" w:line="276" w:lineRule="auto"/>
        <w:ind w:right="0"/>
        <w:jc w:val="left"/>
        <w:rPr>
          <w:rFonts w:ascii="Calibri" w:cs="Calibri" w:hAnsi="Calibri" w:eastAsia="Calibri"/>
          <w:b w:val="0"/>
          <w:bCs w:val="0"/>
          <w:sz w:val="24"/>
          <w:szCs w:val="24"/>
          <w:rtl w:val="0"/>
          <w:lang w:val="en-US"/>
        </w:rPr>
      </w:pPr>
      <w:bookmarkStart w:name="_Hlk157508724" w:id="0"/>
      <w:r>
        <w:rPr>
          <w:rFonts w:ascii="Calibri" w:hAnsi="Calibri"/>
          <w:b w:val="0"/>
          <w:bCs w:val="0"/>
          <w:sz w:val="24"/>
          <w:szCs w:val="24"/>
          <w:rtl w:val="0"/>
          <w:lang w:val="en-US"/>
        </w:rPr>
        <w:t xml:space="preserve">You </w:t>
      </w:r>
      <w:r>
        <w:rPr>
          <w:rFonts w:ascii="Calibri" w:hAnsi="Calibri"/>
          <w:b w:val="1"/>
          <w:bCs w:val="1"/>
          <w:sz w:val="24"/>
          <w:szCs w:val="24"/>
          <w:rtl w:val="0"/>
          <w:lang w:val="en-US"/>
        </w:rPr>
        <w:t>must</w:t>
      </w:r>
      <w:r>
        <w:rPr>
          <w:rFonts w:ascii="Calibri" w:hAnsi="Calibri"/>
          <w:b w:val="0"/>
          <w:bCs w:val="0"/>
          <w:sz w:val="24"/>
          <w:szCs w:val="24"/>
          <w:rtl w:val="0"/>
          <w:lang w:val="en-US"/>
        </w:rPr>
        <w:t xml:space="preserve"> answer ALL questions.</w:t>
      </w:r>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 xml:space="preserve">Please ensure you complete your answers in a </w:t>
      </w:r>
      <w:r>
        <w:rPr>
          <w:rFonts w:ascii="Calibri" w:hAnsi="Calibri"/>
          <w:b w:val="1"/>
          <w:bCs w:val="1"/>
          <w:outline w:val="0"/>
          <w:color w:val="407ec9"/>
          <w:sz w:val="24"/>
          <w:szCs w:val="24"/>
          <w:u w:color="407ec9"/>
          <w:rtl w:val="0"/>
          <w:lang w:val="en-US"/>
          <w14:textFill>
            <w14:solidFill>
              <w14:srgbClr w14:val="407EC9"/>
            </w14:solidFill>
          </w14:textFill>
        </w:rPr>
        <w:t>blue</w:t>
      </w:r>
      <w:r>
        <w:rPr>
          <w:rFonts w:ascii="Calibri" w:hAnsi="Calibri"/>
          <w:b w:val="0"/>
          <w:bCs w:val="0"/>
          <w:sz w:val="24"/>
          <w:szCs w:val="24"/>
          <w:rtl w:val="0"/>
          <w:lang w:val="en-US"/>
        </w:rPr>
        <w:t xml:space="preserve"> font (not red or black). </w:t>
      </w:r>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The best marks can be earned by giving concise, brief answers that address the questions.</w:t>
      </w:r>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 xml:space="preserve">You must reference all content used from other sources including course materials, slides, diagrams, etc. Do not directly copy and paste from course materials or any other resources. </w:t>
      </w:r>
      <w:r>
        <w:rPr>
          <w:rFonts w:ascii="Calibri" w:cs="Calibri" w:hAnsi="Calibri" w:eastAsia="Calibri"/>
          <w:b w:val="0"/>
          <w:bCs w:val="0"/>
          <w:sz w:val="24"/>
          <w:szCs w:val="24"/>
          <w:lang w:val="en-US"/>
        </w:rPr>
        <w:br w:type="textWrapping"/>
      </w:r>
      <w:r>
        <w:rPr>
          <w:rFonts w:ascii="Calibri" w:hAnsi="Calibri"/>
          <w:b w:val="0"/>
          <w:bCs w:val="0"/>
          <w:sz w:val="24"/>
          <w:szCs w:val="24"/>
          <w:rtl w:val="0"/>
          <w:lang w:val="en-US"/>
        </w:rPr>
        <w:t xml:space="preserve">Refer to the referencing section of the EIT eLibrary on Moodle for referencing guides. </w:t>
      </w:r>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Work submitted may be subjected to a plagiarism detection process. If this process is used, then copies of this work would be retained and used as source material for conducting future plagiarism checks.</w:t>
      </w:r>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Use this document for completing your answers by typing the answers after each question without deleting the question. Make sure that you preserve the original question number format.</w:t>
      </w:r>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Do not add extra pictures, etc. as annexures; instead, paste them directly into this answer sheet. Hand-drawn sketches can be inserted after scanning but please ensure that the file size does not become big (more than 10 MB). You must refer to all diagrams and pictures, etc. that you have drawn or pasted in.</w:t>
      </w:r>
      <w:bookmarkEnd w:id="0"/>
    </w:p>
    <w:p>
      <w:pPr>
        <w:pStyle w:val="IDC Heading 2"/>
        <w:numPr>
          <w:ilvl w:val="0"/>
          <w:numId w:val="7"/>
        </w:numPr>
        <w:suppressAutoHyphens w:val="1"/>
        <w:bidi w:val="0"/>
        <w:spacing w:before="0" w:after="18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 xml:space="preserve">When saving your document (must be Word format), ensure you include your name in the title: COURSECODE_MODULE#_ASSESSMENTTYPE_VERSION#_YOURNAME </w:t>
      </w:r>
    </w:p>
    <w:p>
      <w:pPr>
        <w:pStyle w:val="Body"/>
        <w:spacing w:after="180"/>
        <w:jc w:val="center"/>
      </w:pPr>
      <w:r>
        <w:rPr>
          <w:b w:val="1"/>
          <w:bCs w:val="1"/>
          <w:outline w:val="0"/>
          <w:color w:val="407ec9"/>
          <w:sz w:val="24"/>
          <w:szCs w:val="24"/>
          <w:u w:color="407ec9"/>
          <w:rtl w:val="0"/>
          <w:lang w:val="en-US"/>
          <w14:textFill>
            <w14:solidFill>
              <w14:srgbClr w14:val="407EC9"/>
            </w14:solidFill>
          </w14:textFill>
        </w:rPr>
        <w:t>E.g. DEE_DETTM613_WrittenAssessmentB_v1_JohnSmith</w:t>
      </w:r>
      <w:r>
        <w:rPr>
          <w:rFonts w:ascii="Arial Unicode MS" w:cs="Arial Unicode MS" w:hAnsi="Arial Unicode MS" w:eastAsia="Arial Unicode MS"/>
          <w:b w:val="0"/>
          <w:bCs w:val="0"/>
          <w:i w:val="0"/>
          <w:iCs w:val="0"/>
          <w:outline w:val="0"/>
          <w:color w:val="ff0000"/>
          <w:sz w:val="32"/>
          <w:szCs w:val="32"/>
          <w:u w:color="ff0000"/>
          <w14:textFill>
            <w14:solidFill>
              <w14:srgbClr w14:val="FF0000"/>
            </w14:solidFill>
          </w14:textFill>
        </w:rPr>
        <w:br w:type="page"/>
      </w:r>
    </w:p>
    <w:tbl>
      <w:tblPr>
        <w:tblW w:w="97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80"/>
        <w:gridCol w:w="7260"/>
      </w:tblGrid>
      <w:tr>
        <w:tblPrEx>
          <w:shd w:val="clear" w:color="auto" w:fill="ced7e7"/>
        </w:tblPrEx>
        <w:trPr>
          <w:trHeight w:val="567" w:hRule="atLeast"/>
        </w:trPr>
        <w:tc>
          <w:tcPr>
            <w:tcW w:type="dxa" w:w="2480"/>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pageBreakBefore w:val="1"/>
              <w:tabs>
                <w:tab w:val="left" w:pos="1134"/>
              </w:tabs>
              <w:spacing w:before="120" w:after="120"/>
            </w:pPr>
            <w:r>
              <w:rPr>
                <w:b w:val="1"/>
                <w:bCs w:val="1"/>
                <w:outline w:val="0"/>
                <w:color w:val="ffffff"/>
                <w:sz w:val="24"/>
                <w:szCs w:val="24"/>
                <w:u w:color="ffffff"/>
                <w:shd w:val="nil" w:color="auto" w:fill="auto"/>
                <w:rtl w:val="0"/>
                <w:lang w:val="en-US"/>
                <w14:textFill>
                  <w14:solidFill>
                    <w14:srgbClr w14:val="FFFFFF"/>
                  </w14:solidFill>
                </w14:textFill>
              </w:rPr>
              <w:t>Module no. and name:</w:t>
            </w:r>
          </w:p>
        </w:tc>
        <w:tc>
          <w:tcPr>
            <w:tcW w:type="dxa" w:w="7259"/>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pageBreakBefore w:val="1"/>
              <w:tabs>
                <w:tab w:val="left" w:pos="1134"/>
              </w:tabs>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DEETTM613: Testing, Troubleshooting and Maintenance of Electrical Equipment</w:t>
            </w:r>
          </w:p>
        </w:tc>
      </w:tr>
      <w:tr>
        <w:tblPrEx>
          <w:shd w:val="clear" w:color="auto" w:fill="ced7e7"/>
        </w:tblPrEx>
        <w:trPr>
          <w:trHeight w:val="267" w:hRule="atLeast"/>
        </w:trPr>
        <w:tc>
          <w:tcPr>
            <w:tcW w:type="dxa" w:w="2480"/>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 xml:space="preserve">Assessment type: </w:t>
            </w:r>
          </w:p>
        </w:tc>
        <w:tc>
          <w:tcPr>
            <w:tcW w:type="dxa" w:w="7259"/>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Written Assessment Paper B</w:t>
            </w:r>
          </w:p>
        </w:tc>
      </w:tr>
      <w:tr>
        <w:tblPrEx>
          <w:shd w:val="clear" w:color="auto" w:fill="ced7e7"/>
        </w:tblPrEx>
        <w:trPr>
          <w:trHeight w:val="267" w:hRule="atLeast"/>
        </w:trPr>
        <w:tc>
          <w:tcPr>
            <w:tcW w:type="dxa" w:w="2480"/>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Total marks:</w:t>
            </w:r>
          </w:p>
        </w:tc>
        <w:tc>
          <w:tcPr>
            <w:tcW w:type="dxa" w:w="7259"/>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80</w:t>
            </w:r>
          </w:p>
        </w:tc>
      </w:tr>
    </w:tbl>
    <w:p>
      <w:pPr>
        <w:pStyle w:val="Body"/>
        <w:widowControl w:val="0"/>
        <w:spacing w:after="180" w:line="240" w:lineRule="auto"/>
        <w:jc w:val="center"/>
        <w:rPr>
          <w:outline w:val="0"/>
          <w:color w:val="ff0000"/>
          <w:sz w:val="32"/>
          <w:szCs w:val="32"/>
          <w:u w:color="ff0000"/>
          <w14:textFill>
            <w14:solidFill>
              <w14:srgbClr w14:val="FF0000"/>
            </w14:solidFill>
          </w14:textFill>
        </w:rPr>
      </w:pPr>
    </w:p>
    <w:p>
      <w:pPr>
        <w:pStyle w:val="Body"/>
        <w:rPr>
          <w:b w:val="1"/>
          <w:bCs w:val="1"/>
          <w:sz w:val="28"/>
          <w:szCs w:val="28"/>
        </w:rPr>
      </w:pPr>
    </w:p>
    <w:p>
      <w:pPr>
        <w:pStyle w:val="Body"/>
        <w:spacing w:after="120"/>
        <w:rPr>
          <w:b w:val="1"/>
          <w:bCs w:val="1"/>
          <w:outline w:val="0"/>
          <w:color w:val="407ec9"/>
          <w:sz w:val="26"/>
          <w:szCs w:val="26"/>
          <w:u w:color="407ec9"/>
          <w14:textFill>
            <w14:solidFill>
              <w14:srgbClr w14:val="407EC9"/>
            </w14:solidFill>
          </w14:textFill>
        </w:rPr>
      </w:pPr>
      <w:bookmarkStart w:name="_Hlk195187335" w:id="1"/>
      <w:r>
        <w:rPr>
          <w:b w:val="1"/>
          <w:bCs w:val="1"/>
          <w:outline w:val="0"/>
          <w:color w:val="407ec9"/>
          <w:sz w:val="26"/>
          <w:szCs w:val="26"/>
          <w:u w:color="407ec9"/>
          <w:rtl w:val="0"/>
          <w:lang w:val="en-US"/>
          <w14:textFill>
            <w14:solidFill>
              <w14:srgbClr w14:val="407EC9"/>
            </w14:solidFill>
          </w14:textFill>
        </w:rPr>
        <w:t>Learning outcomes covered in this assessment:</w:t>
      </w:r>
    </w:p>
    <w:p>
      <w:pPr>
        <w:pStyle w:val="Body"/>
        <w:tabs>
          <w:tab w:val="left" w:pos="567"/>
          <w:tab w:val="right" w:pos="9720"/>
        </w:tabs>
        <w:spacing w:after="120"/>
        <w:ind w:left="567" w:firstLine="0"/>
        <w:rPr>
          <w:sz w:val="24"/>
          <w:szCs w:val="24"/>
        </w:rPr>
      </w:pPr>
      <w:r>
        <w:rPr>
          <w:sz w:val="24"/>
          <w:szCs w:val="24"/>
          <w:rtl w:val="0"/>
          <w:lang w:val="en-US"/>
        </w:rPr>
        <w:t>LO1: Outline the fundamentals of testing and testing equipment.</w:t>
      </w:r>
    </w:p>
    <w:p>
      <w:pPr>
        <w:pStyle w:val="Body"/>
        <w:tabs>
          <w:tab w:val="left" w:pos="567"/>
          <w:tab w:val="right" w:pos="9720"/>
        </w:tabs>
        <w:spacing w:after="120"/>
        <w:ind w:left="567" w:firstLine="0"/>
        <w:rPr>
          <w:sz w:val="24"/>
          <w:szCs w:val="24"/>
        </w:rPr>
      </w:pPr>
      <w:r>
        <w:rPr>
          <w:sz w:val="24"/>
          <w:szCs w:val="24"/>
          <w:rtl w:val="0"/>
          <w:lang w:val="en-US"/>
        </w:rPr>
        <w:t xml:space="preserve">     1.1 Explain the steps required for troubleshooting and testing</w:t>
      </w:r>
    </w:p>
    <w:p>
      <w:pPr>
        <w:pStyle w:val="Body"/>
        <w:tabs>
          <w:tab w:val="left" w:pos="567"/>
          <w:tab w:val="right" w:pos="9720"/>
        </w:tabs>
        <w:spacing w:after="120"/>
        <w:ind w:left="567" w:firstLine="0"/>
        <w:rPr>
          <w:sz w:val="24"/>
          <w:szCs w:val="24"/>
        </w:rPr>
      </w:pPr>
      <w:r>
        <w:rPr>
          <w:sz w:val="24"/>
          <w:szCs w:val="24"/>
          <w:rtl w:val="0"/>
          <w:lang w:val="en-US"/>
        </w:rPr>
        <w:t xml:space="preserve">     1.2 Explain with examples testing equipment, their application and operation</w:t>
      </w:r>
    </w:p>
    <w:p>
      <w:pPr>
        <w:pStyle w:val="Body"/>
        <w:tabs>
          <w:tab w:val="left" w:pos="567"/>
          <w:tab w:val="right" w:pos="9720"/>
        </w:tabs>
        <w:spacing w:after="120"/>
        <w:ind w:left="567" w:firstLine="0"/>
        <w:rPr>
          <w:sz w:val="24"/>
          <w:szCs w:val="24"/>
        </w:rPr>
      </w:pPr>
      <w:r>
        <w:rPr>
          <w:sz w:val="24"/>
          <w:szCs w:val="24"/>
          <w:rtl w:val="0"/>
          <w:lang w:val="en-US"/>
        </w:rPr>
        <w:t xml:space="preserve">     1.3 Develop a plan for forming a testing group in a large industrial plant.</w:t>
      </w:r>
    </w:p>
    <w:p>
      <w:pPr>
        <w:pStyle w:val="Body"/>
        <w:tabs>
          <w:tab w:val="left" w:pos="567"/>
          <w:tab w:val="right" w:pos="9720"/>
        </w:tabs>
        <w:spacing w:after="120"/>
        <w:ind w:left="567" w:firstLine="0"/>
        <w:rPr>
          <w:sz w:val="24"/>
          <w:szCs w:val="24"/>
        </w:rPr>
      </w:pPr>
      <w:r>
        <w:rPr>
          <w:sz w:val="24"/>
          <w:szCs w:val="24"/>
          <w:rtl w:val="0"/>
          <w:lang w:val="en-US"/>
        </w:rPr>
        <w:t>LO2: Explain the various types of testing methods.</w:t>
      </w:r>
    </w:p>
    <w:p>
      <w:pPr>
        <w:pStyle w:val="Body"/>
        <w:tabs>
          <w:tab w:val="left" w:pos="567"/>
          <w:tab w:val="right" w:pos="9720"/>
        </w:tabs>
        <w:spacing w:after="120"/>
        <w:ind w:left="567" w:firstLine="0"/>
        <w:rPr>
          <w:sz w:val="24"/>
          <w:szCs w:val="24"/>
        </w:rPr>
      </w:pPr>
      <w:r>
        <w:rPr>
          <w:sz w:val="24"/>
          <w:szCs w:val="24"/>
          <w:rtl w:val="0"/>
          <w:lang w:val="en-US"/>
        </w:rPr>
        <w:t xml:space="preserve">     2.1 Explain the procedure and purpose of the following types of testing: </w:t>
      </w:r>
    </w:p>
    <w:p>
      <w:pPr>
        <w:pStyle w:val="Body"/>
        <w:tabs>
          <w:tab w:val="left" w:pos="567"/>
          <w:tab w:val="right" w:pos="9720"/>
        </w:tabs>
        <w:spacing w:after="120"/>
        <w:ind w:left="567" w:firstLine="0"/>
        <w:rPr>
          <w:sz w:val="24"/>
          <w:szCs w:val="24"/>
        </w:rPr>
      </w:pPr>
      <w:r>
        <w:rPr>
          <w:sz w:val="24"/>
          <w:szCs w:val="24"/>
          <w:rtl w:val="0"/>
          <w:lang w:val="en-US"/>
        </w:rPr>
        <w:t xml:space="preserve">       (a) high potential tests, </w:t>
      </w:r>
    </w:p>
    <w:p>
      <w:pPr>
        <w:pStyle w:val="Body"/>
        <w:tabs>
          <w:tab w:val="left" w:pos="567"/>
          <w:tab w:val="right" w:pos="9720"/>
        </w:tabs>
        <w:spacing w:after="120"/>
        <w:ind w:left="567" w:firstLine="0"/>
        <w:rPr>
          <w:sz w:val="24"/>
          <w:szCs w:val="24"/>
        </w:rPr>
      </w:pPr>
      <w:r>
        <w:rPr>
          <w:sz w:val="24"/>
          <w:szCs w:val="24"/>
          <w:rtl w:val="0"/>
          <w:lang w:val="en-US"/>
        </w:rPr>
        <w:t xml:space="preserve">       (b) oil testing, </w:t>
      </w:r>
    </w:p>
    <w:p>
      <w:pPr>
        <w:pStyle w:val="Body"/>
        <w:tabs>
          <w:tab w:val="left" w:pos="567"/>
          <w:tab w:val="right" w:pos="9720"/>
        </w:tabs>
        <w:spacing w:after="120"/>
        <w:ind w:left="567" w:firstLine="0"/>
        <w:rPr>
          <w:sz w:val="24"/>
          <w:szCs w:val="24"/>
        </w:rPr>
      </w:pPr>
      <w:r>
        <w:rPr>
          <w:sz w:val="24"/>
          <w:szCs w:val="24"/>
          <w:rtl w:val="0"/>
          <w:lang w:val="en-US"/>
        </w:rPr>
        <w:t xml:space="preserve">       (c) TAN Delta testing, </w:t>
      </w:r>
    </w:p>
    <w:p>
      <w:pPr>
        <w:pStyle w:val="Body"/>
        <w:tabs>
          <w:tab w:val="left" w:pos="567"/>
          <w:tab w:val="right" w:pos="9720"/>
        </w:tabs>
        <w:spacing w:after="120"/>
        <w:ind w:left="567" w:firstLine="0"/>
        <w:rPr>
          <w:sz w:val="24"/>
          <w:szCs w:val="24"/>
        </w:rPr>
      </w:pPr>
      <w:r>
        <w:rPr>
          <w:sz w:val="24"/>
          <w:szCs w:val="24"/>
          <w:rtl w:val="0"/>
          <w:lang w:val="en-US"/>
        </w:rPr>
        <w:t xml:space="preserve">       (d) partial discharge testing, </w:t>
      </w:r>
    </w:p>
    <w:p>
      <w:pPr>
        <w:pStyle w:val="Body"/>
        <w:tabs>
          <w:tab w:val="left" w:pos="567"/>
          <w:tab w:val="right" w:pos="9720"/>
        </w:tabs>
        <w:spacing w:after="120"/>
        <w:ind w:left="567" w:firstLine="0"/>
        <w:rPr>
          <w:sz w:val="24"/>
          <w:szCs w:val="24"/>
        </w:rPr>
      </w:pPr>
      <w:r>
        <w:rPr>
          <w:sz w:val="24"/>
          <w:szCs w:val="24"/>
          <w:rtl w:val="0"/>
          <w:lang w:val="en-US"/>
        </w:rPr>
        <w:t xml:space="preserve">       (e) impulse testing"</w:t>
      </w:r>
    </w:p>
    <w:p>
      <w:pPr>
        <w:pStyle w:val="Body"/>
        <w:tabs>
          <w:tab w:val="left" w:pos="567"/>
          <w:tab w:val="right" w:pos="9720"/>
        </w:tabs>
        <w:spacing w:after="120"/>
        <w:ind w:left="567" w:firstLine="0"/>
        <w:rPr>
          <w:sz w:val="24"/>
          <w:szCs w:val="24"/>
        </w:rPr>
      </w:pPr>
      <w:r>
        <w:rPr>
          <w:sz w:val="24"/>
          <w:szCs w:val="24"/>
          <w:rtl w:val="0"/>
          <w:lang w:val="en-US"/>
        </w:rPr>
        <w:t xml:space="preserve">     2.2 Explain the role of measurement of low resistance in electrical testing</w:t>
      </w:r>
    </w:p>
    <w:p>
      <w:pPr>
        <w:pStyle w:val="Body"/>
        <w:tabs>
          <w:tab w:val="left" w:pos="567"/>
          <w:tab w:val="right" w:pos="9720"/>
        </w:tabs>
        <w:spacing w:after="120"/>
        <w:ind w:left="567" w:firstLine="0"/>
        <w:rPr>
          <w:sz w:val="24"/>
          <w:szCs w:val="24"/>
        </w:rPr>
      </w:pPr>
      <w:r>
        <w:rPr>
          <w:sz w:val="24"/>
          <w:szCs w:val="24"/>
          <w:rtl w:val="0"/>
          <w:lang w:val="en-US"/>
        </w:rPr>
        <w:t>LO3: Outline electrical equipment testing and maintenance procedures.</w:t>
      </w:r>
    </w:p>
    <w:p>
      <w:pPr>
        <w:pStyle w:val="Body"/>
        <w:tabs>
          <w:tab w:val="left" w:pos="567"/>
          <w:tab w:val="right" w:pos="9720"/>
        </w:tabs>
        <w:spacing w:after="120"/>
        <w:ind w:left="567" w:firstLine="0"/>
        <w:rPr>
          <w:sz w:val="24"/>
          <w:szCs w:val="24"/>
        </w:rPr>
      </w:pPr>
      <w:r>
        <w:rPr>
          <w:sz w:val="24"/>
          <w:szCs w:val="24"/>
          <w:rtl w:val="0"/>
          <w:lang w:val="en-US"/>
        </w:rPr>
        <w:t xml:space="preserve">     3.1 Outline key procedures for troubleshooting and testing of transformers</w:t>
      </w:r>
    </w:p>
    <w:p>
      <w:pPr>
        <w:pStyle w:val="Body"/>
        <w:tabs>
          <w:tab w:val="left" w:pos="567"/>
          <w:tab w:val="right" w:pos="9720"/>
        </w:tabs>
        <w:spacing w:after="120"/>
        <w:ind w:left="567" w:firstLine="0"/>
        <w:rPr>
          <w:sz w:val="24"/>
          <w:szCs w:val="24"/>
        </w:rPr>
      </w:pPr>
      <w:r>
        <w:rPr>
          <w:sz w:val="24"/>
          <w:szCs w:val="24"/>
          <w:rtl w:val="0"/>
          <w:lang w:val="en-US"/>
        </w:rPr>
        <w:t xml:space="preserve">     3.2 Outline cable testing procedures during operation and fault detection</w:t>
      </w:r>
    </w:p>
    <w:p>
      <w:pPr>
        <w:pStyle w:val="Body"/>
        <w:tabs>
          <w:tab w:val="left" w:pos="567"/>
          <w:tab w:val="right" w:pos="9720"/>
        </w:tabs>
        <w:spacing w:after="120"/>
        <w:ind w:left="567" w:firstLine="0"/>
        <w:rPr>
          <w:sz w:val="24"/>
          <w:szCs w:val="24"/>
        </w:rPr>
      </w:pPr>
      <w:r>
        <w:rPr>
          <w:sz w:val="24"/>
          <w:szCs w:val="24"/>
          <w:rtl w:val="0"/>
          <w:lang w:val="en-US"/>
        </w:rPr>
        <w:t xml:space="preserve">     3.4 Explain procedures for troubleshooting and testing of HV equipment</w:t>
      </w:r>
    </w:p>
    <w:p>
      <w:pPr>
        <w:pStyle w:val="Body"/>
        <w:tabs>
          <w:tab w:val="left" w:pos="567"/>
          <w:tab w:val="right" w:pos="9720"/>
        </w:tabs>
        <w:spacing w:after="120"/>
        <w:ind w:left="567" w:firstLine="0"/>
        <w:rPr>
          <w:sz w:val="24"/>
          <w:szCs w:val="24"/>
        </w:rPr>
      </w:pPr>
      <w:r>
        <w:rPr>
          <w:sz w:val="24"/>
          <w:szCs w:val="24"/>
          <w:rtl w:val="0"/>
          <w:lang w:val="en-US"/>
        </w:rPr>
        <w:t xml:space="preserve">     3.5 Explain the organisational aspects of testing and maintenance of testing records</w:t>
      </w:r>
      <w:bookmarkEnd w:id="1"/>
    </w:p>
    <w:p>
      <w:pPr>
        <w:pStyle w:val="IDC Heading 2"/>
        <w:spacing w:before="120" w:line="276" w:lineRule="auto"/>
        <w:rPr>
          <w:rFonts w:ascii="Calibri" w:cs="Calibri" w:hAnsi="Calibri" w:eastAsia="Calibri"/>
          <w:sz w:val="24"/>
          <w:szCs w:val="24"/>
        </w:rPr>
      </w:pPr>
    </w:p>
    <w:p>
      <w:pPr>
        <w:pStyle w:val="IDC Heading 2"/>
        <w:spacing w:before="120" w:line="276" w:lineRule="auto"/>
        <w:rPr>
          <w:rFonts w:ascii="Calibri" w:cs="Calibri" w:hAnsi="Calibri" w:eastAsia="Calibri"/>
          <w:sz w:val="24"/>
          <w:szCs w:val="24"/>
        </w:rPr>
      </w:pPr>
      <w:r>
        <w:rPr>
          <w:rFonts w:ascii="Calibri" w:hAnsi="Calibri"/>
          <w:sz w:val="24"/>
          <w:szCs w:val="24"/>
          <w:rtl w:val="0"/>
          <w:lang w:val="en-US"/>
        </w:rPr>
        <w:t>Submission requirements:</w:t>
      </w:r>
    </w:p>
    <w:p>
      <w:pPr>
        <w:pStyle w:val="IDC Heading 2"/>
        <w:numPr>
          <w:ilvl w:val="0"/>
          <w:numId w:val="9"/>
        </w:numPr>
        <w:bidi w:val="0"/>
        <w:spacing w:before="12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 xml:space="preserve">Provide the required answers below in </w:t>
      </w:r>
      <w:r>
        <w:rPr>
          <w:rFonts w:ascii="Calibri" w:hAnsi="Calibri"/>
          <w:b w:val="1"/>
          <w:bCs w:val="1"/>
          <w:outline w:val="0"/>
          <w:color w:val="407ec9"/>
          <w:sz w:val="24"/>
          <w:szCs w:val="24"/>
          <w:u w:color="407ec9"/>
          <w:rtl w:val="0"/>
          <w:lang w:val="en-US"/>
          <w14:textFill>
            <w14:solidFill>
              <w14:srgbClr w14:val="407EC9"/>
            </w14:solidFill>
          </w14:textFill>
        </w:rPr>
        <w:t>blue font</w:t>
      </w:r>
      <w:r>
        <w:rPr>
          <w:rFonts w:ascii="Calibri" w:hAnsi="Calibri"/>
          <w:b w:val="1"/>
          <w:bCs w:val="1"/>
          <w:outline w:val="0"/>
          <w:color w:val="0070c0"/>
          <w:sz w:val="24"/>
          <w:szCs w:val="24"/>
          <w:u w:color="0070c0"/>
          <w:rtl w:val="0"/>
          <w:lang w:val="en-US"/>
          <w14:textFill>
            <w14:solidFill>
              <w14:srgbClr w14:val="0070C0"/>
            </w14:solidFill>
          </w14:textFill>
        </w:rPr>
        <w:t xml:space="preserve"> </w:t>
      </w:r>
      <w:r>
        <w:rPr>
          <w:rFonts w:ascii="Calibri" w:hAnsi="Calibri"/>
          <w:b w:val="0"/>
          <w:bCs w:val="0"/>
          <w:sz w:val="24"/>
          <w:szCs w:val="24"/>
          <w:rtl w:val="0"/>
          <w:lang w:val="en-US"/>
        </w:rPr>
        <w:t xml:space="preserve">(not red or black). </w:t>
      </w:r>
    </w:p>
    <w:p>
      <w:pPr>
        <w:pStyle w:val="IDC Heading 2"/>
        <w:numPr>
          <w:ilvl w:val="0"/>
          <w:numId w:val="9"/>
        </w:numPr>
        <w:bidi w:val="0"/>
        <w:spacing w:before="12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This assessment MUST be submitted along with the Practical Assessment.</w:t>
      </w:r>
    </w:p>
    <w:p>
      <w:pPr>
        <w:pStyle w:val="IDC Heading 2"/>
        <w:numPr>
          <w:ilvl w:val="0"/>
          <w:numId w:val="9"/>
        </w:numPr>
        <w:bidi w:val="0"/>
        <w:spacing w:before="120" w:line="276" w:lineRule="auto"/>
        <w:ind w:right="0"/>
        <w:jc w:val="left"/>
        <w:rPr>
          <w:rFonts w:ascii="Calibri" w:hAnsi="Calibri"/>
          <w:b w:val="0"/>
          <w:bCs w:val="0"/>
          <w:sz w:val="24"/>
          <w:szCs w:val="24"/>
          <w:rtl w:val="0"/>
          <w:lang w:val="en-US"/>
        </w:rPr>
      </w:pPr>
      <w:r>
        <w:rPr>
          <w:rFonts w:ascii="Calibri" w:hAnsi="Calibri"/>
          <w:b w:val="0"/>
          <w:bCs w:val="0"/>
          <w:sz w:val="24"/>
          <w:szCs w:val="24"/>
          <w:rtl w:val="0"/>
          <w:lang w:val="en-US"/>
        </w:rPr>
        <w:t>All questions must be attempted. No score will be assigned if all questions are not attempted</w:t>
      </w:r>
    </w:p>
    <w:p>
      <w:pPr>
        <w:pStyle w:val="Body"/>
        <w:spacing w:after="120"/>
        <w:rPr>
          <w:b w:val="1"/>
          <w:bCs w:val="1"/>
          <w:sz w:val="24"/>
          <w:szCs w:val="24"/>
        </w:rPr>
      </w:pPr>
    </w:p>
    <w:p>
      <w:pPr>
        <w:pStyle w:val="Body"/>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Part A: Descriptive Answers</w:t>
      </w:r>
    </w:p>
    <w:tbl>
      <w:tblPr>
        <w:tblW w:w="98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07"/>
        <w:gridCol w:w="7436"/>
        <w:gridCol w:w="160"/>
        <w:gridCol w:w="1469"/>
      </w:tblGrid>
      <w:tr>
        <w:tblPrEx>
          <w:shd w:val="clear" w:color="auto" w:fill="ced7e7"/>
        </w:tblPrEx>
        <w:trPr>
          <w:trHeight w:val="11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4"/>
                <w:szCs w:val="24"/>
                <w:shd w:val="nil" w:color="auto" w:fill="auto"/>
                <w:rtl w:val="0"/>
                <w:lang w:val="en-US"/>
              </w:rPr>
              <w:t>Q1</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
              </w:numPr>
              <w:spacing w:after="0" w:line="240" w:lineRule="auto"/>
              <w:rPr>
                <w:sz w:val="24"/>
                <w:szCs w:val="24"/>
                <w:lang w:val="en-US"/>
              </w:rPr>
            </w:pPr>
            <w:r>
              <w:rPr>
                <w:sz w:val="24"/>
                <w:szCs w:val="24"/>
                <w:shd w:val="nil" w:color="auto" w:fill="auto"/>
                <w:rtl w:val="0"/>
                <w:lang w:val="en-US"/>
              </w:rPr>
              <w:t xml:space="preserve">What does the </w:t>
            </w:r>
            <w:r>
              <w:rPr>
                <w:sz w:val="24"/>
                <w:szCs w:val="24"/>
                <w:shd w:val="nil" w:color="auto" w:fill="auto"/>
                <w:rtl w:val="0"/>
                <w:lang w:val="en-US"/>
              </w:rPr>
              <w:t>‘</w:t>
            </w:r>
            <w:r>
              <w:rPr>
                <w:sz w:val="24"/>
                <w:szCs w:val="24"/>
                <w:shd w:val="nil" w:color="auto" w:fill="auto"/>
                <w:rtl w:val="0"/>
                <w:lang w:val="en-US"/>
              </w:rPr>
              <w:t>Tan</w:t>
            </w:r>
            <w:r>
              <w:rPr>
                <w:sz w:val="24"/>
                <w:szCs w:val="24"/>
                <w:shd w:val="nil" w:color="auto" w:fill="auto"/>
                <w:rtl w:val="0"/>
              </w:rPr>
              <w:t>δ</w:t>
            </w:r>
            <w:r>
              <w:rPr>
                <w:sz w:val="24"/>
                <w:szCs w:val="24"/>
                <w:shd w:val="nil" w:color="auto" w:fill="auto"/>
                <w:rtl w:val="0"/>
                <w:lang w:val="en-US"/>
              </w:rPr>
              <w:t xml:space="preserve">’ </w:t>
            </w:r>
            <w:r>
              <w:rPr>
                <w:sz w:val="24"/>
                <w:szCs w:val="24"/>
                <w:shd w:val="nil" w:color="auto" w:fill="auto"/>
                <w:rtl w:val="0"/>
                <w:lang w:val="en-US"/>
              </w:rPr>
              <w:t>test measure in insulation testing? (1 mark)</w:t>
            </w:r>
          </w:p>
          <w:p>
            <w:pPr>
              <w:pStyle w:val="List Paragraph"/>
              <w:numPr>
                <w:ilvl w:val="0"/>
                <w:numId w:val="10"/>
              </w:numPr>
              <w:bidi w:val="0"/>
              <w:spacing w:after="0" w:line="240" w:lineRule="auto"/>
              <w:ind w:right="0"/>
              <w:jc w:val="left"/>
              <w:rPr>
                <w:sz w:val="24"/>
                <w:szCs w:val="24"/>
                <w:rtl w:val="0"/>
                <w:lang w:val="en-US"/>
              </w:rPr>
            </w:pPr>
            <w:r>
              <w:rPr>
                <w:sz w:val="24"/>
                <w:szCs w:val="24"/>
                <w:shd w:val="nil" w:color="auto" w:fill="auto"/>
                <w:rtl w:val="0"/>
                <w:lang w:val="en-US"/>
              </w:rPr>
              <w:t xml:space="preserve">Which two measurements are used as a ratio in this test? Provide the formula for </w:t>
            </w:r>
            <w:r>
              <w:rPr>
                <w:sz w:val="24"/>
                <w:szCs w:val="24"/>
                <w:shd w:val="nil" w:color="auto" w:fill="auto"/>
                <w:rtl w:val="0"/>
                <w:lang w:val="en-US"/>
              </w:rPr>
              <w:t>Tan</w:t>
            </w:r>
            <w:r>
              <w:rPr>
                <w:sz w:val="24"/>
                <w:szCs w:val="24"/>
                <w:shd w:val="nil" w:color="auto" w:fill="auto"/>
                <w:rtl w:val="0"/>
              </w:rPr>
              <w:t>δ</w:t>
            </w:r>
            <w:r>
              <w:rPr>
                <w:sz w:val="24"/>
                <w:szCs w:val="24"/>
                <w:shd w:val="nil" w:color="auto" w:fill="auto"/>
                <w:rtl w:val="0"/>
                <w:lang w:val="en-US"/>
              </w:rPr>
              <w:t>. (1 mark)</w:t>
            </w:r>
          </w:p>
          <w:p>
            <w:pPr>
              <w:pStyle w:val="List Paragraph"/>
              <w:numPr>
                <w:ilvl w:val="0"/>
                <w:numId w:val="10"/>
              </w:numPr>
              <w:bidi w:val="0"/>
              <w:spacing w:after="0" w:line="240" w:lineRule="auto"/>
              <w:ind w:right="0"/>
              <w:jc w:val="left"/>
              <w:rPr>
                <w:sz w:val="24"/>
                <w:szCs w:val="24"/>
                <w:rtl w:val="0"/>
                <w:lang w:val="en-US"/>
              </w:rPr>
            </w:pPr>
            <w:r>
              <w:rPr>
                <w:sz w:val="24"/>
                <w:szCs w:val="24"/>
                <w:shd w:val="nil" w:color="auto" w:fill="auto"/>
                <w:rtl w:val="0"/>
                <w:lang w:val="en-US"/>
              </w:rPr>
              <w:t xml:space="preserve">Is a high </w:t>
            </w:r>
            <w:r>
              <w:rPr>
                <w:sz w:val="24"/>
                <w:szCs w:val="24"/>
                <w:shd w:val="nil" w:color="auto" w:fill="auto"/>
                <w:rtl w:val="0"/>
                <w:lang w:val="en-US"/>
              </w:rPr>
              <w:t>Tan</w:t>
            </w:r>
            <w:r>
              <w:rPr>
                <w:sz w:val="24"/>
                <w:szCs w:val="24"/>
                <w:shd w:val="nil" w:color="auto" w:fill="auto"/>
                <w:rtl w:val="0"/>
              </w:rPr>
              <w:t>δ</w:t>
            </w:r>
            <w:r>
              <w:rPr>
                <w:sz w:val="24"/>
                <w:szCs w:val="24"/>
                <w:shd w:val="nil" w:color="auto" w:fill="auto"/>
                <w:rtl w:val="0"/>
                <w:lang w:val="en-US"/>
              </w:rPr>
              <w:t xml:space="preserve"> value desirable? Justify our answer. (2 marks)</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23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shd w:val="nil" w:color="auto" w:fill="auto"/>
                <w:rtl w:val="0"/>
                <w:lang w:val="en-US"/>
                <w14:textFill>
                  <w14:solidFill>
                    <w14:srgbClr w14:val="365F91"/>
                  </w14:solidFill>
                </w14:textFill>
              </w:rPr>
              <w:t xml:space="preserve">a) </w:t>
            </w:r>
            <w:r>
              <w:rPr>
                <w:outline w:val="0"/>
                <w:color w:val="365f91"/>
                <w:sz w:val="24"/>
                <w:szCs w:val="24"/>
                <w:u w:color="365f91"/>
                <w:rtl w:val="0"/>
                <w:lang w:val="en-US"/>
                <w14:textFill>
                  <w14:solidFill>
                    <w14:srgbClr w14:val="365F91"/>
                  </w14:solidFill>
                </w14:textFill>
              </w:rPr>
              <w:t>Checks insulation quality by measuring dielectric loss.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 xml:space="preserve">b) </w:t>
            </w:r>
            <w:r>
              <w:rPr>
                <w:outline w:val="0"/>
                <w:color w:val="365f91"/>
                <w:sz w:val="24"/>
                <w:szCs w:val="24"/>
                <w:u w:color="365f91"/>
                <w:rtl w:val="0"/>
                <w:lang w:val="en-US"/>
                <w14:textFill>
                  <w14:solidFill>
                    <w14:srgbClr w14:val="365F91"/>
                  </w14:solidFill>
                </w14:textFill>
              </w:rPr>
              <w:t>Uses resistive current (Ir) and capacitive current (Ic):</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Tan</w:t>
            </w:r>
            <w:r>
              <w:rPr>
                <w:outline w:val="0"/>
                <w:color w:val="365f91"/>
                <w:sz w:val="24"/>
                <w:szCs w:val="24"/>
                <w:u w:color="365f91"/>
                <w:rtl w:val="0"/>
                <w14:textFill>
                  <w14:solidFill>
                    <w14:srgbClr w14:val="365F91"/>
                  </w14:solidFill>
                </w14:textFill>
              </w:rPr>
              <w:t xml:space="preserve">δ </w:t>
            </w:r>
            <w:r>
              <w:rPr>
                <w:outline w:val="0"/>
                <w:color w:val="365f91"/>
                <w:sz w:val="24"/>
                <w:szCs w:val="24"/>
                <w:u w:color="365f91"/>
                <w:rtl w:val="0"/>
                <w:lang w:val="de-DE"/>
                <w14:textFill>
                  <w14:solidFill>
                    <w14:srgbClr w14:val="365F91"/>
                  </w14:solidFill>
                </w14:textFill>
              </w:rPr>
              <w:t>= Ir / Ic</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pPr>
            <w:r>
              <w:rPr>
                <w:outline w:val="0"/>
                <w:color w:val="365f91"/>
                <w:sz w:val="24"/>
                <w:szCs w:val="24"/>
                <w:u w:color="365f91"/>
                <w:rtl w:val="0"/>
                <w:lang w:val="en-US"/>
                <w14:textFill>
                  <w14:solidFill>
                    <w14:srgbClr w14:val="365F91"/>
                  </w14:solidFill>
                </w14:textFill>
              </w:rPr>
              <w:t xml:space="preserve">C) </w:t>
            </w:r>
            <w:r>
              <w:rPr>
                <w:outline w:val="0"/>
                <w:color w:val="365f91"/>
                <w:sz w:val="24"/>
                <w:szCs w:val="24"/>
                <w:u w:color="365f91"/>
                <w:rtl w:val="0"/>
                <w:lang w:val="en-US"/>
                <w14:textFill>
                  <w14:solidFill>
                    <w14:srgbClr w14:val="365F91"/>
                  </w14:solidFill>
                </w14:textFill>
              </w:rPr>
              <w:t>High Tan</w:t>
            </w:r>
            <w:r>
              <w:rPr>
                <w:outline w:val="0"/>
                <w:color w:val="365f91"/>
                <w:sz w:val="24"/>
                <w:szCs w:val="24"/>
                <w:u w:color="365f91"/>
                <w:rtl w:val="0"/>
                <w14:textFill>
                  <w14:solidFill>
                    <w14:srgbClr w14:val="365F91"/>
                  </w14:solidFill>
                </w14:textFill>
              </w:rPr>
              <w:t xml:space="preserve">δ </w:t>
            </w:r>
            <w:r>
              <w:rPr>
                <w:outline w:val="0"/>
                <w:color w:val="365f91"/>
                <w:sz w:val="24"/>
                <w:szCs w:val="24"/>
                <w:u w:color="365f91"/>
                <w:rtl w:val="0"/>
                <w:lang w:val="en-US"/>
                <w14:textFill>
                  <w14:solidFill>
                    <w14:srgbClr w14:val="365F91"/>
                  </w14:solidFill>
                </w14:textFill>
              </w:rPr>
              <w:t>is ba</w:t>
            </w:r>
            <w:r>
              <w:rPr>
                <w:outline w:val="0"/>
                <w:color w:val="365f91"/>
                <w:sz w:val="24"/>
                <w:szCs w:val="24"/>
                <w:u w:color="365f91"/>
                <w:rtl w:val="0"/>
                <w:lang w:val="en-US"/>
                <w14:textFill>
                  <w14:solidFill>
                    <w14:srgbClr w14:val="365F91"/>
                  </w14:solidFill>
                </w14:textFill>
              </w:rPr>
              <w:t xml:space="preserve">d, it </w:t>
            </w:r>
            <w:r>
              <w:rPr>
                <w:outline w:val="0"/>
                <w:color w:val="365f91"/>
                <w:sz w:val="24"/>
                <w:szCs w:val="24"/>
                <w:u w:color="365f91"/>
                <w:rtl w:val="0"/>
                <w:lang w:val="en-US"/>
                <w14:textFill>
                  <w14:solidFill>
                    <w14:srgbClr w14:val="365F91"/>
                  </w14:solidFill>
                </w14:textFill>
              </w:rPr>
              <w:t>means insulation is leaking energy, possibly damaged or aged. Low is better</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w:t>
            </w:r>
          </w:p>
        </w:tc>
        <w:tc>
          <w:tcPr>
            <w:tcW w:type="dxa" w:w="7436"/>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0"/>
                <w:iCs w:val="0"/>
                <w:sz w:val="24"/>
                <w:szCs w:val="24"/>
                <w:shd w:val="nil" w:color="auto" w:fill="auto"/>
                <w:rtl w:val="0"/>
                <w:lang w:val="en-US"/>
              </w:rPr>
              <w:t>List two common tests used for insulation testing in high-voltage equipment</w:t>
            </w:r>
          </w:p>
        </w:tc>
        <w:tc>
          <w:tcPr>
            <w:tcW w:type="dxa" w:w="16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8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w:t>
            </w:r>
          </w:p>
        </w:tc>
        <w:tc>
          <w:tcPr>
            <w:tcW w:type="dxa" w:w="9065"/>
            <w:gridSpan w:val="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Insulation Resistance (IR) Test</w:t>
            </w:r>
          </w:p>
          <w:p>
            <w:pPr>
              <w:pStyle w:val="Body"/>
              <w:spacing w:after="0" w:line="240" w:lineRule="auto"/>
            </w:pPr>
            <w:r>
              <w:rPr>
                <w:outline w:val="0"/>
                <w:color w:val="365f91"/>
                <w:sz w:val="24"/>
                <w:szCs w:val="24"/>
                <w:u w:color="365f91"/>
                <w:rtl w:val="0"/>
                <w:lang w:val="en-US"/>
                <w14:textFill>
                  <w14:solidFill>
                    <w14:srgbClr w14:val="365F91"/>
                  </w14:solidFill>
                </w14:textFill>
              </w:rPr>
              <w:t>Dielectric Dissipation Factor (Tan</w:t>
            </w:r>
            <w:r>
              <w:rPr>
                <w:outline w:val="0"/>
                <w:color w:val="365f91"/>
                <w:sz w:val="24"/>
                <w:szCs w:val="24"/>
                <w:u w:color="365f91"/>
                <w:rtl w:val="0"/>
                <w14:textFill>
                  <w14:solidFill>
                    <w14:srgbClr w14:val="365F91"/>
                  </w14:solidFill>
                </w14:textFill>
              </w:rPr>
              <w:t>δ</w:t>
            </w:r>
            <w:r>
              <w:rPr>
                <w:outline w:val="0"/>
                <w:color w:val="365f91"/>
                <w:sz w:val="24"/>
                <w:szCs w:val="24"/>
                <w:u w:color="365f91"/>
                <w:rtl w:val="0"/>
                <w14:textFill>
                  <w14:solidFill>
                    <w14:srgbClr w14:val="365F91"/>
                  </w14:solidFill>
                </w14:textFill>
              </w:rPr>
              <w:t>) Test</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
              </w:numPr>
              <w:spacing w:after="0" w:line="240" w:lineRule="auto"/>
              <w:rPr>
                <w:sz w:val="24"/>
                <w:szCs w:val="24"/>
                <w:lang w:val="en-US"/>
              </w:rPr>
            </w:pPr>
            <w:r>
              <w:rPr>
                <w:sz w:val="24"/>
                <w:szCs w:val="24"/>
                <w:shd w:val="nil" w:color="auto" w:fill="auto"/>
                <w:rtl w:val="0"/>
                <w:lang w:val="en-US"/>
              </w:rPr>
              <w:t>In your own words, explain the difference between Run-to-Failure (RCM) and Condition-Based Maintenance (CBM). (2 marks)</w:t>
            </w:r>
          </w:p>
          <w:p>
            <w:pPr>
              <w:pStyle w:val="List Paragraph"/>
              <w:numPr>
                <w:ilvl w:val="0"/>
                <w:numId w:val="11"/>
              </w:numPr>
              <w:bidi w:val="0"/>
              <w:spacing w:after="0" w:line="240" w:lineRule="auto"/>
              <w:ind w:right="0"/>
              <w:jc w:val="left"/>
              <w:rPr>
                <w:sz w:val="24"/>
                <w:szCs w:val="24"/>
                <w:rtl w:val="0"/>
                <w:lang w:val="en-US"/>
              </w:rPr>
            </w:pPr>
            <w:r>
              <w:rPr>
                <w:sz w:val="24"/>
                <w:szCs w:val="24"/>
                <w:shd w:val="nil" w:color="auto" w:fill="auto"/>
                <w:rtl w:val="0"/>
                <w:lang w:val="en-US"/>
              </w:rPr>
              <w:t xml:space="preserve">What are the advantages of CBM over RCM? (2 marks)  </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lang w:val="en-US"/>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 xml:space="preserve">a) </w:t>
            </w:r>
            <w:r>
              <w:rPr>
                <w:outline w:val="0"/>
                <w:color w:val="365f91"/>
                <w:sz w:val="24"/>
                <w:szCs w:val="24"/>
                <w:u w:color="365f91"/>
                <w:rtl w:val="0"/>
                <w:lang w:val="en-US"/>
                <w14:textFill>
                  <w14:solidFill>
                    <w14:srgbClr w14:val="365F91"/>
                  </w14:solidFill>
                </w14:textFill>
              </w:rPr>
              <w:t>Run-to-Failure lets equipment run until it breaks, then it gets fixed. Condition</w:t>
            </w:r>
            <w:r>
              <w:rPr>
                <w:outline w:val="0"/>
                <w:color w:val="365f91"/>
                <w:sz w:val="24"/>
                <w:szCs w:val="24"/>
                <w:u w:color="365f91"/>
                <w:rtl w:val="0"/>
                <w:lang w:val="en-US"/>
                <w14:textFill>
                  <w14:solidFill>
                    <w14:srgbClr w14:val="365F91"/>
                  </w14:solidFill>
                </w14:textFill>
              </w:rPr>
              <w:t xml:space="preserve"> b</w:t>
            </w:r>
            <w:r>
              <w:rPr>
                <w:outline w:val="0"/>
                <w:color w:val="365f91"/>
                <w:sz w:val="24"/>
                <w:szCs w:val="24"/>
                <w:u w:color="365f91"/>
                <w:rtl w:val="0"/>
                <w:lang w:val="en-US"/>
                <w14:textFill>
                  <w14:solidFill>
                    <w14:srgbClr w14:val="365F91"/>
                  </w14:solidFill>
                </w14:textFill>
              </w:rPr>
              <w:t xml:space="preserve">ased </w:t>
            </w:r>
            <w:r>
              <w:rPr>
                <w:outline w:val="0"/>
                <w:color w:val="365f91"/>
                <w:sz w:val="24"/>
                <w:szCs w:val="24"/>
                <w:u w:color="365f91"/>
                <w:rtl w:val="0"/>
                <w:lang w:val="en-US"/>
                <w14:textFill>
                  <w14:solidFill>
                    <w14:srgbClr w14:val="365F91"/>
                  </w14:solidFill>
                </w14:textFill>
              </w:rPr>
              <w:t>m</w:t>
            </w:r>
            <w:r>
              <w:rPr>
                <w:outline w:val="0"/>
                <w:color w:val="365f91"/>
                <w:sz w:val="24"/>
                <w:szCs w:val="24"/>
                <w:u w:color="365f91"/>
                <w:rtl w:val="0"/>
                <w:lang w:val="en-US"/>
                <w14:textFill>
                  <w14:solidFill>
                    <w14:srgbClr w14:val="365F91"/>
                  </w14:solidFill>
                </w14:textFill>
              </w:rPr>
              <w:t>aintenance checks equipment regularly and fixes it before it fails</w:t>
            </w:r>
            <w:r>
              <w:rPr>
                <w:outline w:val="0"/>
                <w:color w:val="365f91"/>
                <w:sz w:val="24"/>
                <w:szCs w:val="24"/>
                <w:u w:color="365f91"/>
                <w:rtl w:val="0"/>
                <w:lang w:val="en-US"/>
                <w14:textFill>
                  <w14:solidFill>
                    <w14:srgbClr w14:val="365F91"/>
                  </w14:solidFill>
                </w14:textFill>
              </w:rPr>
              <w:t xml:space="preserve"> </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pPr>
            <w:r>
              <w:rPr>
                <w:outline w:val="0"/>
                <w:color w:val="365f91"/>
                <w:sz w:val="24"/>
                <w:szCs w:val="24"/>
                <w:u w:color="365f91"/>
                <w:rtl w:val="0"/>
                <w:lang w:val="en-US"/>
                <w14:textFill>
                  <w14:solidFill>
                    <w14:srgbClr w14:val="365F91"/>
                  </w14:solidFill>
                </w14:textFill>
              </w:rPr>
              <w:t xml:space="preserve">b) </w:t>
            </w:r>
            <w:r>
              <w:rPr>
                <w:outline w:val="0"/>
                <w:color w:val="365f91"/>
                <w:sz w:val="24"/>
                <w:szCs w:val="24"/>
                <w:u w:color="365f91"/>
                <w:rtl w:val="0"/>
                <w:lang w:val="en-US"/>
                <w14:textFill>
                  <w14:solidFill>
                    <w14:srgbClr w14:val="365F91"/>
                  </w14:solidFill>
                </w14:textFill>
              </w:rPr>
              <w:t>CBM avoids surprise breakdowns, reduces downtime, and extends equipment life</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unlike RCM which can lead to costly failures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8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p>
          <w:p>
            <w:pPr>
              <w:pStyle w:val="Body"/>
              <w:spacing w:after="0" w:line="240" w:lineRule="auto"/>
            </w:pPr>
            <w:r>
              <w:rPr>
                <w:sz w:val="24"/>
                <w:szCs w:val="24"/>
                <w:shd w:val="nil" w:color="auto" w:fill="auto"/>
              </w:rPr>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Q4</w:t>
            </w:r>
          </w:p>
        </w:tc>
        <w:tc>
          <w:tcPr>
            <w:tcW w:type="dxa" w:w="7436"/>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Identify two primary causes of insulation degradation in electrical equipment.</w:t>
            </w:r>
          </w:p>
        </w:tc>
        <w:tc>
          <w:tcPr>
            <w:tcW w:type="dxa" w:w="1629"/>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8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A4</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Heat buildup</w:t>
            </w:r>
          </w:p>
          <w:p>
            <w:pPr>
              <w:pStyle w:val="Body"/>
              <w:spacing w:after="0" w:line="240" w:lineRule="auto"/>
            </w:pPr>
            <w:r>
              <w:rPr>
                <w:outline w:val="0"/>
                <w:color w:val="365f91"/>
                <w:sz w:val="24"/>
                <w:szCs w:val="24"/>
                <w:u w:color="365f91"/>
                <w:rtl w:val="0"/>
                <w14:textFill>
                  <w14:solidFill>
                    <w14:srgbClr w14:val="365F91"/>
                  </w14:solidFill>
                </w14:textFill>
              </w:rPr>
              <w:t>Moisture exposure</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F4</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Q5</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
              </w:numPr>
              <w:spacing w:after="0" w:line="240" w:lineRule="auto"/>
              <w:rPr>
                <w:sz w:val="24"/>
                <w:szCs w:val="24"/>
                <w:lang w:val="en-US"/>
              </w:rPr>
            </w:pPr>
            <w:r>
              <w:rPr>
                <w:sz w:val="24"/>
                <w:szCs w:val="24"/>
                <w:shd w:val="nil" w:color="auto" w:fill="auto"/>
                <w:rtl w:val="0"/>
                <w:lang w:val="en-US"/>
              </w:rPr>
              <w:t xml:space="preserve">Name two tests conducted during the installation of cables. </w:t>
            </w:r>
          </w:p>
          <w:p>
            <w:pPr>
              <w:pStyle w:val="List Paragraph"/>
              <w:numPr>
                <w:ilvl w:val="0"/>
                <w:numId w:val="12"/>
              </w:numPr>
              <w:bidi w:val="0"/>
              <w:spacing w:after="0" w:line="240" w:lineRule="auto"/>
              <w:ind w:right="0"/>
              <w:jc w:val="left"/>
              <w:rPr>
                <w:sz w:val="24"/>
                <w:szCs w:val="24"/>
                <w:rtl w:val="0"/>
                <w:lang w:val="en-US"/>
              </w:rPr>
            </w:pPr>
            <w:r>
              <w:rPr>
                <w:sz w:val="24"/>
                <w:szCs w:val="24"/>
                <w:shd w:val="nil" w:color="auto" w:fill="auto"/>
                <w:rtl w:val="0"/>
                <w:lang w:val="en-US"/>
              </w:rPr>
              <w:t xml:space="preserve">Name two tests performed during maintenance of cables.  </w:t>
            </w:r>
          </w:p>
          <w:p>
            <w:pPr>
              <w:pStyle w:val="List Paragraph"/>
              <w:numPr>
                <w:ilvl w:val="0"/>
                <w:numId w:val="12"/>
              </w:numPr>
              <w:bidi w:val="0"/>
              <w:spacing w:after="0" w:line="240" w:lineRule="auto"/>
              <w:ind w:right="0"/>
              <w:jc w:val="left"/>
              <w:rPr>
                <w:sz w:val="24"/>
                <w:szCs w:val="24"/>
                <w:rtl w:val="0"/>
                <w:lang w:val="en-US"/>
              </w:rPr>
            </w:pPr>
            <w:r>
              <w:rPr>
                <w:sz w:val="24"/>
                <w:szCs w:val="24"/>
                <w:shd w:val="nil" w:color="auto" w:fill="auto"/>
                <w:rtl w:val="0"/>
                <w:lang w:val="en-US"/>
              </w:rPr>
              <w:t>Which standard is applicable in Australia for XLPE insulated Aerial bundled cables?</w:t>
            </w:r>
          </w:p>
          <w:p>
            <w:pPr>
              <w:pStyle w:val="List Paragraph"/>
              <w:numPr>
                <w:ilvl w:val="0"/>
                <w:numId w:val="12"/>
              </w:numPr>
              <w:bidi w:val="0"/>
              <w:spacing w:after="0" w:line="240" w:lineRule="auto"/>
              <w:ind w:right="0"/>
              <w:jc w:val="left"/>
              <w:rPr>
                <w:sz w:val="24"/>
                <w:szCs w:val="24"/>
                <w:rtl w:val="0"/>
                <w:lang w:val="en-US"/>
              </w:rPr>
            </w:pPr>
            <w:r>
              <w:rPr>
                <w:sz w:val="24"/>
                <w:szCs w:val="24"/>
                <w:shd w:val="nil" w:color="auto" w:fill="auto"/>
                <w:rtl w:val="0"/>
                <w:lang w:val="en-US"/>
              </w:rPr>
              <w:t xml:space="preserve">What is considered a good reading for partial discharge in pC for a cable category </w:t>
            </w:r>
            <w:r>
              <w:rPr>
                <w:sz w:val="24"/>
                <w:szCs w:val="24"/>
                <w:shd w:val="nil" w:color="auto" w:fill="auto"/>
                <w:rtl w:val="0"/>
                <w:lang w:val="en-US"/>
              </w:rPr>
              <w:t>‘</w:t>
            </w:r>
            <w:r>
              <w:rPr>
                <w:sz w:val="24"/>
                <w:szCs w:val="24"/>
                <w:shd w:val="nil" w:color="auto" w:fill="auto"/>
                <w:rtl w:val="0"/>
                <w:lang w:val="en-US"/>
              </w:rPr>
              <w:t>A</w:t>
            </w:r>
            <w:r>
              <w:rPr>
                <w:sz w:val="24"/>
                <w:szCs w:val="24"/>
                <w:shd w:val="nil" w:color="auto" w:fill="auto"/>
                <w:rtl w:val="0"/>
                <w:lang w:val="en-US"/>
              </w:rPr>
              <w:t xml:space="preserve">’ </w:t>
            </w:r>
            <w:r>
              <w:rPr>
                <w:sz w:val="24"/>
                <w:szCs w:val="24"/>
                <w:shd w:val="nil" w:color="auto" w:fill="auto"/>
                <w:rtl w:val="0"/>
                <w:lang w:val="en-US"/>
              </w:rPr>
              <w:t xml:space="preserve">at 50/60Hz. </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41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A5</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Installation tests: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w:t>
            </w:r>
            <w:r>
              <w:rPr>
                <w:outline w:val="0"/>
                <w:color w:val="365f91"/>
                <w:sz w:val="24"/>
                <w:szCs w:val="24"/>
                <w:u w:color="365f91"/>
                <w:rtl w:val="0"/>
                <w:lang w:val="en-US"/>
                <w14:textFill>
                  <w14:solidFill>
                    <w14:srgbClr w14:val="365F91"/>
                  </w14:solidFill>
                </w14:textFill>
              </w:rPr>
              <w:t>Insulation Resistance Test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Continuity Test</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b)</w:t>
            </w:r>
            <w:r>
              <w:rPr>
                <w:outline w:val="0"/>
                <w:color w:val="365f91"/>
                <w:sz w:val="24"/>
                <w:szCs w:val="24"/>
                <w:u w:color="365f91"/>
                <w:rtl w:val="0"/>
                <w:lang w:val="en-US"/>
                <w14:textFill>
                  <w14:solidFill>
                    <w14:srgbClr w14:val="365F91"/>
                  </w14:solidFill>
                </w14:textFill>
              </w:rPr>
              <w:t>Maintenance tests: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Tan</w:t>
            </w:r>
            <w:r>
              <w:rPr>
                <w:outline w:val="0"/>
                <w:color w:val="365f91"/>
                <w:sz w:val="24"/>
                <w:szCs w:val="24"/>
                <w:u w:color="365f91"/>
                <w:rtl w:val="0"/>
                <w14:textFill>
                  <w14:solidFill>
                    <w14:srgbClr w14:val="365F91"/>
                  </w14:solidFill>
                </w14:textFill>
              </w:rPr>
              <w:t xml:space="preserve">δ </w:t>
            </w:r>
            <w:r>
              <w:rPr>
                <w:outline w:val="0"/>
                <w:color w:val="365f91"/>
                <w:sz w:val="24"/>
                <w:szCs w:val="24"/>
                <w:u w:color="365f91"/>
                <w:rtl w:val="0"/>
                <w14:textFill>
                  <w14:solidFill>
                    <w14:srgbClr w14:val="365F91"/>
                  </w14:solidFill>
                </w14:textFill>
              </w:rPr>
              <w:t>Test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de-DE"/>
                <w14:textFill>
                  <w14:solidFill>
                    <w14:srgbClr w14:val="365F91"/>
                  </w14:solidFill>
                </w14:textFill>
              </w:rPr>
              <w:t>Partial Discharge Test</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w:t>
            </w:r>
            <w:r>
              <w:rPr>
                <w:outline w:val="0"/>
                <w:color w:val="365f91"/>
                <w:sz w:val="24"/>
                <w:szCs w:val="24"/>
                <w:u w:color="365f91"/>
                <w:rtl w:val="0"/>
                <w:lang w:val="en-US"/>
                <w14:textFill>
                  <w14:solidFill>
                    <w14:srgbClr w14:val="365F91"/>
                  </w14:solidFill>
                </w14:textFill>
              </w:rPr>
              <w:t>Applicable standard in Australia:</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AS/NZS 3560 for XLPE insulated Aerial Bundled Cables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w:t>
            </w:r>
            <w:r>
              <w:rPr>
                <w:outline w:val="0"/>
                <w:color w:val="365f91"/>
                <w:sz w:val="24"/>
                <w:szCs w:val="24"/>
                <w:u w:color="365f91"/>
                <w:rtl w:val="0"/>
                <w:lang w:val="en-US"/>
                <w14:textFill>
                  <w14:solidFill>
                    <w14:srgbClr w14:val="365F91"/>
                  </w14:solidFill>
                </w14:textFill>
              </w:rPr>
              <w:t>Good partial discharge reading (Category A):</w:t>
            </w:r>
          </w:p>
          <w:p>
            <w:pPr>
              <w:pStyle w:val="Body"/>
              <w:spacing w:after="0" w:line="240" w:lineRule="auto"/>
            </w:pPr>
            <w:r>
              <w:rPr>
                <w:outline w:val="0"/>
                <w:color w:val="365f91"/>
                <w:sz w:val="24"/>
                <w:szCs w:val="24"/>
                <w:u w:color="365f91"/>
                <w:rtl w:val="0"/>
                <w:lang w:val="en-US"/>
                <w14:textFill>
                  <w14:solidFill>
                    <w14:srgbClr w14:val="365F91"/>
                  </w14:solidFill>
                </w14:textFill>
              </w:rPr>
              <w:t>Less than 5 pC at 50/60Hz</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F5</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Q6</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Using diagrams, describe the four basic partial discharge test circuits according to IEC 60270.  </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A6</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b w:val="1"/>
                <w:bCs w:val="1"/>
                <w:outline w:val="0"/>
                <w:color w:val="365f91"/>
                <w:sz w:val="24"/>
                <w:szCs w:val="24"/>
                <w:u w:color="365f91"/>
                <w:shd w:val="nil" w:color="auto" w:fill="auto"/>
                <w:lang w:val="en-US"/>
                <w14:textFill>
                  <w14:solidFill>
                    <w14:srgbClr w14:val="365F91"/>
                  </w14:solidFill>
                </w14:textFill>
              </w:rPr>
            </w:pPr>
          </w:p>
          <w:p>
            <w:pPr>
              <w:pStyle w:val="Body"/>
              <w:spacing w:after="0" w:line="240" w:lineRule="auto"/>
              <w:rPr>
                <w:b w:val="1"/>
                <w:bCs w:val="1"/>
                <w:outline w:val="0"/>
                <w:color w:val="365f91"/>
                <w:sz w:val="24"/>
                <w:szCs w:val="24"/>
                <w:u w:color="365f91"/>
                <w:shd w:val="nil" w:color="auto" w:fill="auto"/>
                <w:lang w:val="en-US"/>
                <w14:textFill>
                  <w14:solidFill>
                    <w14:srgbClr w14:val="365F91"/>
                  </w14:solidFill>
                </w14:textFill>
              </w:rPr>
            </w:pPr>
          </w:p>
          <w:p>
            <w:pPr>
              <w:pStyle w:val="Body"/>
              <w:spacing w:after="0" w:line="240" w:lineRule="auto"/>
            </w:pPr>
            <w:r>
              <w:rPr>
                <w:b w:val="1"/>
                <w:bCs w:val="1"/>
                <w:outline w:val="0"/>
                <w:color w:val="365f91"/>
                <w:sz w:val="24"/>
                <w:szCs w:val="24"/>
                <w:u w:color="365f91"/>
                <w:shd w:val="nil" w:color="auto" w:fill="auto"/>
                <w:lang w:val="en-US"/>
                <w14:textFill>
                  <w14:solidFill>
                    <w14:srgbClr w14:val="365F91"/>
                  </w14:solidFill>
                </w14:textFill>
              </w:rPr>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F6</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clear" w:color="auto" w:fill="ffff00"/>
                <w:rtl w:val="0"/>
                <w:lang w:val="en-US"/>
              </w:rPr>
              <w:t>Q7</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clear" w:color="auto" w:fill="ffff00"/>
                <w:rtl w:val="0"/>
                <w:lang w:val="en-US"/>
              </w:rPr>
              <w:t>In your own words, provide four examples of what to observe during the first stage of troubleshooting electrical equipment failure</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A7</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Check for any weird smells like burning</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Look if there</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any damage or burn marks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Listen for strange noises or buzzing</w:t>
            </w:r>
          </w:p>
          <w:p>
            <w:pPr>
              <w:pStyle w:val="Body"/>
              <w:spacing w:after="0" w:line="240" w:lineRule="auto"/>
            </w:pPr>
            <w:r>
              <w:rPr>
                <w:outline w:val="0"/>
                <w:color w:val="365f91"/>
                <w:sz w:val="24"/>
                <w:szCs w:val="24"/>
                <w:u w:color="365f91"/>
                <w:rtl w:val="0"/>
                <w:lang w:val="en-US"/>
                <w14:textFill>
                  <w14:solidFill>
                    <w14:srgbClr w14:val="365F91"/>
                  </w14:solidFill>
                </w14:textFill>
              </w:rPr>
              <w:t>See if lights or displays are off or flickering</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F7</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Q8</w:t>
            </w:r>
          </w:p>
        </w:tc>
        <w:tc>
          <w:tcPr>
            <w:tcW w:type="dxa" w:w="7436"/>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Outline the five-step process for troubleshooting electrical equipment.</w:t>
            </w:r>
          </w:p>
        </w:tc>
        <w:tc>
          <w:tcPr>
            <w:tcW w:type="dxa" w:w="1629"/>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A8</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Find the problem</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Gather info (what</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working, what</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not)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fr-FR"/>
                <w14:textFill>
                  <w14:solidFill>
                    <w14:srgbClr w14:val="365F91"/>
                  </w14:solidFill>
                </w14:textFill>
              </w:rPr>
              <w:t>Test possible causes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Fix the issue</w:t>
            </w:r>
          </w:p>
          <w:p>
            <w:pPr>
              <w:pStyle w:val="Body"/>
              <w:spacing w:after="0" w:line="240" w:lineRule="auto"/>
            </w:pPr>
            <w:r>
              <w:rPr>
                <w:outline w:val="0"/>
                <w:color w:val="365f91"/>
                <w:sz w:val="24"/>
                <w:szCs w:val="24"/>
                <w:u w:color="365f91"/>
                <w:rtl w:val="0"/>
                <w:lang w:val="en-US"/>
                <w14:textFill>
                  <w14:solidFill>
                    <w14:srgbClr w14:val="365F91"/>
                  </w14:solidFill>
                </w14:textFill>
              </w:rPr>
              <w:t>Run and check it works right</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F8</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Q9</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List four potential causes of failure in a trip mechanism or trip coil within a circuit breaker</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A9</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Broken coil winding</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Mechanical jamming</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Loss of control power</w:t>
            </w:r>
          </w:p>
          <w:p>
            <w:pPr>
              <w:pStyle w:val="Body"/>
              <w:spacing w:after="0" w:line="240" w:lineRule="auto"/>
            </w:pPr>
            <w:r>
              <w:rPr>
                <w:outline w:val="0"/>
                <w:color w:val="365f91"/>
                <w:sz w:val="24"/>
                <w:szCs w:val="24"/>
                <w:u w:color="365f91"/>
                <w:rtl w:val="0"/>
                <w:lang w:val="en-US"/>
                <w14:textFill>
                  <w14:solidFill>
                    <w14:srgbClr w14:val="365F91"/>
                  </w14:solidFill>
                </w14:textFill>
              </w:rPr>
              <w:t>Burnt or dirty contacts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F9</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872"/>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1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Q10</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
              </w:numPr>
              <w:spacing w:after="0" w:line="240" w:lineRule="auto"/>
              <w:rPr>
                <w:sz w:val="24"/>
                <w:szCs w:val="24"/>
                <w:lang w:val="en-US"/>
              </w:rPr>
            </w:pPr>
            <w:r>
              <w:rPr>
                <w:sz w:val="24"/>
                <w:szCs w:val="24"/>
                <w:shd w:val="nil" w:color="auto" w:fill="auto"/>
                <w:rtl w:val="0"/>
                <w:lang w:val="en-US"/>
              </w:rPr>
              <w:t>In your own words, describe the three types of safety documentation commonly used in electrical work. (3 marks)</w:t>
            </w:r>
          </w:p>
          <w:p>
            <w:pPr>
              <w:pStyle w:val="List Paragraph"/>
              <w:numPr>
                <w:ilvl w:val="0"/>
                <w:numId w:val="13"/>
              </w:numPr>
              <w:bidi w:val="0"/>
              <w:spacing w:after="0" w:line="240" w:lineRule="auto"/>
              <w:ind w:right="0"/>
              <w:jc w:val="left"/>
              <w:rPr>
                <w:sz w:val="24"/>
                <w:szCs w:val="24"/>
                <w:rtl w:val="0"/>
                <w:lang w:val="en-US"/>
              </w:rPr>
            </w:pPr>
            <w:r>
              <w:rPr>
                <w:sz w:val="24"/>
                <w:szCs w:val="24"/>
                <w:shd w:val="nil" w:color="auto" w:fill="auto"/>
                <w:rtl w:val="0"/>
                <w:lang w:val="en-US"/>
              </w:rPr>
              <w:t>What is the minimum safe working distance from live conductors operating at up to 33 kV? (1 mark)</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A10</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shd w:val="nil" w:color="auto" w:fill="auto"/>
                <w:rtl w:val="0"/>
                <w:lang w:val="en-US"/>
                <w14:textFill>
                  <w14:solidFill>
                    <w14:srgbClr w14:val="365F91"/>
                  </w14:solidFill>
                </w14:textFill>
              </w:rPr>
              <w:t>a)</w:t>
            </w:r>
            <w:r>
              <w:rPr>
                <w:outline w:val="0"/>
                <w:color w:val="365f91"/>
                <w:sz w:val="24"/>
                <w:szCs w:val="24"/>
                <w:u w:color="365f91"/>
                <w:rtl w:val="0"/>
                <w:lang w:val="en-US"/>
                <w14:textFill>
                  <w14:solidFill>
                    <w14:srgbClr w14:val="365F91"/>
                  </w14:solidFill>
                </w14:textFill>
              </w:rPr>
              <w:t>Job safety analysis (JSA)</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breaks down tasks and points out hazards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 xml:space="preserve">Permit to work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gives written OK to do the job safely</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 xml:space="preserve">Lockout/tagout sheet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tracks what</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shut off and locked for safety</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pPr>
            <w:r>
              <w:rPr>
                <w:outline w:val="0"/>
                <w:color w:val="365f91"/>
                <w:sz w:val="24"/>
                <w:szCs w:val="24"/>
                <w:u w:color="365f91"/>
                <w:rtl w:val="0"/>
                <w:lang w:val="en-US"/>
                <w14:textFill>
                  <w14:solidFill>
                    <w14:srgbClr w14:val="365F91"/>
                  </w14:solidFill>
                </w14:textFill>
              </w:rPr>
              <w:t>b)</w:t>
            </w:r>
            <w:r>
              <w:rPr>
                <w:outline w:val="0"/>
                <w:color w:val="365f91"/>
                <w:sz w:val="24"/>
                <w:szCs w:val="24"/>
                <w:u w:color="365f91"/>
                <w:rtl w:val="0"/>
                <w:lang w:val="en-US"/>
                <w14:textFill>
                  <w14:solidFill>
                    <w14:srgbClr w14:val="365F91"/>
                  </w14:solidFill>
                </w14:textFill>
              </w:rPr>
              <w:t xml:space="preserve">Min safe distance for up to 33kV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lang w:val="it-IT"/>
                <w14:textFill>
                  <w14:solidFill>
                    <w14:srgbClr w14:val="365F91"/>
                  </w14:solidFill>
                </w14:textFill>
              </w:rPr>
              <w:t>650 mm</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F10</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8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Q11</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clear" w:color="auto" w:fill="ffff00"/>
              </w:rPr>
            </w:pPr>
            <w:r>
              <w:rPr>
                <w:sz w:val="24"/>
                <w:szCs w:val="24"/>
                <w:shd w:val="clear" w:color="auto" w:fill="ffff00"/>
                <w:rtl w:val="0"/>
                <w:lang w:val="en-US"/>
              </w:rPr>
              <w:t>Test Planning and Reporting for Electrical Equipment</w:t>
            </w:r>
          </w:p>
          <w:p>
            <w:pPr>
              <w:pStyle w:val="Body"/>
              <w:bidi w:val="0"/>
              <w:spacing w:after="0" w:line="240" w:lineRule="auto"/>
              <w:ind w:left="0" w:right="0" w:firstLine="0"/>
              <w:jc w:val="left"/>
              <w:rPr>
                <w:sz w:val="24"/>
                <w:szCs w:val="24"/>
                <w:shd w:val="clear" w:color="auto" w:fill="ffff00"/>
                <w:rtl w:val="0"/>
              </w:rPr>
            </w:pPr>
            <w:r>
              <w:rPr>
                <w:b w:val="1"/>
                <w:bCs w:val="1"/>
                <w:sz w:val="24"/>
                <w:szCs w:val="24"/>
                <w:shd w:val="clear" w:color="auto" w:fill="ffff00"/>
                <w:rtl w:val="0"/>
                <w:lang w:val="en-US"/>
              </w:rPr>
              <w:t>Note</w:t>
            </w:r>
            <w:r>
              <w:rPr>
                <w:sz w:val="24"/>
                <w:szCs w:val="24"/>
                <w:shd w:val="clear" w:color="auto" w:fill="ffff00"/>
                <w:rtl w:val="0"/>
                <w:lang w:val="en-US"/>
              </w:rPr>
              <w:t>: Assume all tests follow IEC/ANSI standards unless specified.</w:t>
            </w:r>
          </w:p>
          <w:p>
            <w:pPr>
              <w:pStyle w:val="Body"/>
              <w:spacing w:after="0" w:line="240" w:lineRule="auto"/>
              <w:rPr>
                <w:sz w:val="24"/>
                <w:szCs w:val="24"/>
                <w:shd w:val="clear" w:color="auto" w:fill="ffff00"/>
                <w:lang w:val="en-US"/>
              </w:rPr>
            </w:pPr>
          </w:p>
          <w:p>
            <w:pPr>
              <w:pStyle w:val="List Paragraph"/>
              <w:numPr>
                <w:ilvl w:val="0"/>
                <w:numId w:val="14"/>
              </w:numPr>
              <w:bidi w:val="0"/>
              <w:spacing w:after="0" w:line="240" w:lineRule="auto"/>
              <w:ind w:right="0"/>
              <w:jc w:val="left"/>
              <w:rPr>
                <w:sz w:val="24"/>
                <w:szCs w:val="24"/>
                <w:shd w:val="clear" w:color="auto" w:fill="ffff00"/>
                <w:rtl w:val="0"/>
                <w:lang w:val="en-US"/>
              </w:rPr>
            </w:pPr>
            <w:r>
              <w:rPr>
                <w:sz w:val="24"/>
                <w:szCs w:val="24"/>
                <w:shd w:val="clear" w:color="auto" w:fill="ffff00"/>
                <w:rtl w:val="0"/>
                <w:lang w:val="en-US"/>
              </w:rPr>
              <w:t xml:space="preserve">List the four systematic phases for developing a test plan for high-voltage electrical equipment. </w:t>
            </w:r>
          </w:p>
          <w:p>
            <w:pPr>
              <w:pStyle w:val="List Paragraph"/>
              <w:numPr>
                <w:ilvl w:val="0"/>
                <w:numId w:val="14"/>
              </w:numPr>
              <w:bidi w:val="0"/>
              <w:spacing w:after="0" w:line="240" w:lineRule="auto"/>
              <w:ind w:right="0"/>
              <w:jc w:val="left"/>
              <w:rPr>
                <w:sz w:val="24"/>
                <w:szCs w:val="24"/>
                <w:shd w:val="clear" w:color="auto" w:fill="ffff00"/>
                <w:rtl w:val="0"/>
                <w:lang w:val="en-US"/>
              </w:rPr>
            </w:pPr>
            <w:r>
              <w:rPr>
                <w:sz w:val="24"/>
                <w:szCs w:val="24"/>
                <w:shd w:val="clear" w:color="auto" w:fill="ffff00"/>
                <w:rtl w:val="0"/>
                <w:lang w:val="en-US"/>
              </w:rPr>
              <w:t xml:space="preserve">Why is the reporting phase critical when testing mission-critical electrical assets?  </w:t>
            </w:r>
          </w:p>
          <w:p>
            <w:pPr>
              <w:pStyle w:val="List Paragraph"/>
              <w:numPr>
                <w:ilvl w:val="0"/>
                <w:numId w:val="14"/>
              </w:numPr>
              <w:bidi w:val="0"/>
              <w:spacing w:after="0" w:line="240" w:lineRule="auto"/>
              <w:ind w:right="0"/>
              <w:jc w:val="left"/>
              <w:rPr>
                <w:sz w:val="24"/>
                <w:szCs w:val="24"/>
                <w:shd w:val="clear" w:color="auto" w:fill="ffff00"/>
                <w:rtl w:val="0"/>
                <w:lang w:val="en-US"/>
              </w:rPr>
            </w:pPr>
            <w:r>
              <w:rPr>
                <w:sz w:val="24"/>
                <w:szCs w:val="24"/>
                <w:shd w:val="clear" w:color="auto" w:fill="ffff00"/>
                <w:rtl w:val="0"/>
                <w:lang w:val="en-US"/>
              </w:rPr>
              <w:t>For a routine insulation resistance test on a 6.6kV motor, what two key elements must the final report include to be actionable for maintenance teams?</w:t>
            </w:r>
          </w:p>
          <w:p>
            <w:pPr>
              <w:pStyle w:val="List Paragraph"/>
              <w:numPr>
                <w:ilvl w:val="0"/>
                <w:numId w:val="15"/>
              </w:numPr>
              <w:bidi w:val="0"/>
              <w:spacing w:after="0" w:line="240" w:lineRule="auto"/>
              <w:ind w:right="0"/>
              <w:jc w:val="left"/>
              <w:rPr>
                <w:sz w:val="24"/>
                <w:szCs w:val="24"/>
                <w:rtl w:val="0"/>
                <w:lang w:val="en-US"/>
              </w:rPr>
            </w:pPr>
            <w:r>
              <w:rPr>
                <w:sz w:val="24"/>
                <w:szCs w:val="24"/>
                <w:shd w:val="clear" w:color="auto" w:fill="ffff00"/>
                <w:rtl w:val="0"/>
                <w:lang w:val="en-US"/>
              </w:rPr>
              <w:t>A technician is planning a Tan</w:t>
            </w:r>
            <w:r>
              <w:rPr>
                <w:sz w:val="24"/>
                <w:szCs w:val="24"/>
                <w:shd w:val="clear" w:color="auto" w:fill="ffff00"/>
                <w:rtl w:val="0"/>
                <w:lang w:val="en-US"/>
              </w:rPr>
              <w:t xml:space="preserve">δ </w:t>
            </w:r>
            <w:r>
              <w:rPr>
                <w:sz w:val="24"/>
                <w:szCs w:val="24"/>
                <w:shd w:val="clear" w:color="auto" w:fill="ffff00"/>
                <w:rtl w:val="0"/>
                <w:lang w:val="en-US"/>
              </w:rPr>
              <w:t>test on a 33kV cable. What factors determine the minimum test duration? Justify a test duration of 1 hour versus 4 hours.</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56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A11</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shd w:val="nil" w:color="auto" w:fill="auto"/>
                <w:rtl w:val="0"/>
                <w:lang w:val="en-US"/>
                <w14:textFill>
                  <w14:solidFill>
                    <w14:srgbClr w14:val="365F91"/>
                  </w14:solidFill>
                </w14:textFill>
              </w:rPr>
              <w:t>a)</w:t>
            </w:r>
            <w:r>
              <w:rPr>
                <w:outline w:val="0"/>
                <w:color w:val="365f91"/>
                <w:sz w:val="24"/>
                <w:szCs w:val="24"/>
                <w:u w:color="365f91"/>
                <w:rtl w:val="0"/>
                <w:lang w:val="en-US"/>
                <w14:textFill>
                  <w14:solidFill>
                    <w14:srgbClr w14:val="365F91"/>
                  </w14:solidFill>
                </w14:textFill>
              </w:rPr>
              <w:t>Four phases for developing a test plan:</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fr-FR"/>
                <w14:textFill>
                  <w14:solidFill>
                    <w14:srgbClr w14:val="365F91"/>
                  </w14:solidFill>
                </w14:textFill>
              </w:rPr>
              <w:t>Define objectives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Select test methods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Prepare procedures and equipment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Schedule and assign responsibilities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b)</w:t>
            </w:r>
            <w:r>
              <w:rPr>
                <w:outline w:val="0"/>
                <w:color w:val="365f91"/>
                <w:sz w:val="24"/>
                <w:szCs w:val="24"/>
                <w:u w:color="365f91"/>
                <w:rtl w:val="0"/>
                <w:lang w:val="en-US"/>
                <w14:textFill>
                  <w14:solidFill>
                    <w14:srgbClr w14:val="365F91"/>
                  </w14:solidFill>
                </w14:textFill>
              </w:rPr>
              <w:t>Why reporting is critical:</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It gives clear proof of equipment condition, helps track trends, supports future decisions, and ensures accountabilit</w:t>
            </w:r>
            <w:r>
              <w:rPr>
                <w:outline w:val="0"/>
                <w:color w:val="365f91"/>
                <w:sz w:val="24"/>
                <w:szCs w:val="24"/>
                <w:u w:color="365f91"/>
                <w:rtl w:val="0"/>
                <w:lang w:val="en-US"/>
                <w14:textFill>
                  <w14:solidFill>
                    <w14:srgbClr w14:val="365F91"/>
                  </w14:solidFill>
                </w14:textFill>
              </w:rPr>
              <w:t xml:space="preserve">y, </w:t>
            </w:r>
            <w:r>
              <w:rPr>
                <w:outline w:val="0"/>
                <w:color w:val="365f91"/>
                <w:sz w:val="24"/>
                <w:szCs w:val="24"/>
                <w:u w:color="365f91"/>
                <w:rtl w:val="0"/>
                <w:lang w:val="en-US"/>
                <w14:textFill>
                  <w14:solidFill>
                    <w14:srgbClr w14:val="365F91"/>
                  </w14:solidFill>
                </w14:textFill>
              </w:rPr>
              <w:t>especially important for assets that can</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fr-FR"/>
                <w14:textFill>
                  <w14:solidFill>
                    <w14:srgbClr w14:val="365F91"/>
                  </w14:solidFill>
                </w14:textFill>
              </w:rPr>
              <w:t>t fail</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w:t>
            </w:r>
            <w:r>
              <w:rPr>
                <w:outline w:val="0"/>
                <w:color w:val="365f91"/>
                <w:sz w:val="24"/>
                <w:szCs w:val="24"/>
                <w:u w:color="365f91"/>
                <w:rtl w:val="0"/>
                <w:lang w:val="en-US"/>
                <w14:textFill>
                  <w14:solidFill>
                    <w14:srgbClr w14:val="365F91"/>
                  </w14:solidFill>
                </w14:textFill>
              </w:rPr>
              <w:t>Key elements for 6.6kV motor IR test report: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Measured resistance value with test voltage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Ambient temp and test duratio</w:t>
            </w:r>
            <w:r>
              <w:rPr>
                <w:outline w:val="0"/>
                <w:color w:val="365f91"/>
                <w:sz w:val="24"/>
                <w:szCs w:val="24"/>
                <w:u w:color="365f91"/>
                <w:rtl w:val="0"/>
                <w:lang w:val="en-US"/>
                <w14:textFill>
                  <w14:solidFill>
                    <w14:srgbClr w14:val="365F91"/>
                  </w14:solidFill>
                </w14:textFill>
              </w:rPr>
              <w:t>n</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w:t>
            </w:r>
            <w:r>
              <w:rPr>
                <w:outline w:val="0"/>
                <w:color w:val="365f91"/>
                <w:sz w:val="24"/>
                <w:szCs w:val="24"/>
                <w:u w:color="365f91"/>
                <w:rtl w:val="0"/>
                <w14:textFill>
                  <w14:solidFill>
                    <w14:srgbClr w14:val="365F91"/>
                  </w14:solidFill>
                </w14:textFill>
              </w:rPr>
              <w:t>Tan</w:t>
            </w:r>
            <w:r>
              <w:rPr>
                <w:outline w:val="0"/>
                <w:color w:val="365f91"/>
                <w:sz w:val="24"/>
                <w:szCs w:val="24"/>
                <w:u w:color="365f91"/>
                <w:rtl w:val="0"/>
                <w14:textFill>
                  <w14:solidFill>
                    <w14:srgbClr w14:val="365F91"/>
                  </w14:solidFill>
                </w14:textFill>
              </w:rPr>
              <w:t xml:space="preserve">δ </w:t>
            </w:r>
            <w:r>
              <w:rPr>
                <w:outline w:val="0"/>
                <w:color w:val="365f91"/>
                <w:sz w:val="24"/>
                <w:szCs w:val="24"/>
                <w:u w:color="365f91"/>
                <w:rtl w:val="0"/>
                <w:lang w:val="en-US"/>
                <w14:textFill>
                  <w14:solidFill>
                    <w14:srgbClr w14:val="365F91"/>
                  </w14:solidFill>
                </w14:textFill>
              </w:rPr>
              <w:t>test duration factors: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Cable length, insulation type, and temperature stability affect how long you test.</w:t>
            </w:r>
          </w:p>
          <w:p>
            <w:pPr>
              <w:pStyle w:val="Body"/>
              <w:spacing w:after="0" w:line="240" w:lineRule="auto"/>
            </w:pPr>
            <w:r>
              <w:rPr>
                <w:outline w:val="0"/>
                <w:color w:val="365f91"/>
                <w:sz w:val="24"/>
                <w:szCs w:val="24"/>
                <w:u w:color="365f91"/>
                <w:rtl w:val="0"/>
                <w:lang w:val="en-US"/>
                <w14:textFill>
                  <w14:solidFill>
                    <w14:srgbClr w14:val="365F91"/>
                  </w14:solidFill>
                </w14:textFill>
              </w:rPr>
              <w:t>1 hour may catch obvious issues. 4 hours helps spot slow-forming defects like moisture ingress or insulation breakdown over time. Longer test = more reliable results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F11</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5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lang w:val="en-US"/>
              </w:rPr>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Q12</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List four checks to undertake on alternators as part of the maintenance regime.</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A12</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Check insulation resistance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Inspect bearings for wear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Test output voltage and frequency</w:t>
            </w:r>
          </w:p>
          <w:p>
            <w:pPr>
              <w:pStyle w:val="Body"/>
              <w:spacing w:after="0" w:line="240" w:lineRule="auto"/>
            </w:pPr>
            <w:r>
              <w:rPr>
                <w:outline w:val="0"/>
                <w:color w:val="365f91"/>
                <w:sz w:val="24"/>
                <w:szCs w:val="24"/>
                <w:u w:color="365f91"/>
                <w:rtl w:val="0"/>
                <w:lang w:val="en-US"/>
                <w14:textFill>
                  <w14:solidFill>
                    <w14:srgbClr w14:val="365F91"/>
                  </w14:solidFill>
                </w14:textFill>
              </w:rPr>
              <w:t>Look for signs of overheating or damage</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F12</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Q13</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
              </w:numPr>
              <w:spacing w:after="0" w:line="240" w:lineRule="auto"/>
              <w:rPr>
                <w:sz w:val="24"/>
                <w:szCs w:val="24"/>
                <w:lang w:val="en-US"/>
              </w:rPr>
            </w:pPr>
            <w:r>
              <w:rPr>
                <w:sz w:val="24"/>
                <w:szCs w:val="24"/>
                <w:shd w:val="nil" w:color="auto" w:fill="auto"/>
                <w:rtl w:val="0"/>
                <w:lang w:val="en-US"/>
              </w:rPr>
              <w:t>Name two types of equipment that use oil for insulation. (2 marks)</w:t>
            </w:r>
          </w:p>
          <w:p>
            <w:pPr>
              <w:pStyle w:val="List Paragraph"/>
              <w:numPr>
                <w:ilvl w:val="0"/>
                <w:numId w:val="16"/>
              </w:numPr>
              <w:bidi w:val="0"/>
              <w:spacing w:after="0" w:line="240" w:lineRule="auto"/>
              <w:ind w:right="0"/>
              <w:jc w:val="left"/>
              <w:rPr>
                <w:sz w:val="24"/>
                <w:szCs w:val="24"/>
                <w:rtl w:val="0"/>
                <w:lang w:val="en-US"/>
              </w:rPr>
            </w:pPr>
            <w:r>
              <w:rPr>
                <w:sz w:val="24"/>
                <w:szCs w:val="24"/>
                <w:shd w:val="nil" w:color="auto" w:fill="auto"/>
                <w:rtl w:val="0"/>
                <w:lang w:val="en-US"/>
              </w:rPr>
              <w:t>List two key parameters that can be tested in oil that is used for insulation. (2 marks)</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23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A13</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shd w:val="nil" w:color="auto" w:fill="auto"/>
                <w:rtl w:val="0"/>
                <w:lang w:val="en-US"/>
                <w14:textFill>
                  <w14:solidFill>
                    <w14:srgbClr w14:val="365F91"/>
                  </w14:solidFill>
                </w14:textFill>
              </w:rPr>
              <w:t>a)</w:t>
            </w:r>
            <w:r>
              <w:rPr>
                <w:outline w:val="0"/>
                <w:color w:val="365f91"/>
                <w:sz w:val="24"/>
                <w:szCs w:val="24"/>
                <w:u w:color="365f91"/>
                <w:rtl w:val="0"/>
                <w:lang w:val="en-US"/>
                <w14:textFill>
                  <w14:solidFill>
                    <w14:srgbClr w14:val="365F91"/>
                  </w14:solidFill>
                </w14:textFill>
              </w:rPr>
              <w:t>Equipment: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Power transformers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it-IT"/>
                <w14:textFill>
                  <w14:solidFill>
                    <w14:srgbClr w14:val="365F91"/>
                  </w14:solidFill>
                </w14:textFill>
              </w:rPr>
              <w:t>Oil circuit breakers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b)</w:t>
            </w:r>
            <w:r>
              <w:rPr>
                <w:outline w:val="0"/>
                <w:color w:val="365f91"/>
                <w:sz w:val="24"/>
                <w:szCs w:val="24"/>
                <w:u w:color="365f91"/>
                <w:rtl w:val="0"/>
                <w:lang w:val="it-IT"/>
                <w14:textFill>
                  <w14:solidFill>
                    <w14:srgbClr w14:val="365F91"/>
                  </w14:solidFill>
                </w14:textFill>
              </w:rPr>
              <w:t>Oil test parameters: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Dielectric strength</w:t>
            </w:r>
          </w:p>
          <w:p>
            <w:pPr>
              <w:pStyle w:val="Body"/>
              <w:spacing w:after="0" w:line="240" w:lineRule="auto"/>
            </w:pPr>
            <w:r>
              <w:rPr>
                <w:outline w:val="0"/>
                <w:color w:val="365f91"/>
                <w:sz w:val="24"/>
                <w:szCs w:val="24"/>
                <w:u w:color="365f91"/>
                <w:rtl w:val="0"/>
                <w14:textFill>
                  <w14:solidFill>
                    <w14:srgbClr w14:val="365F91"/>
                  </w14:solidFill>
                </w14:textFill>
              </w:rPr>
              <w:t>Moisture content</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F13</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Q14</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Identify four scenarios where low-resistance measurements are essential in electrical testing.</w:t>
            </w:r>
          </w:p>
        </w:tc>
        <w:tc>
          <w:tcPr>
            <w:tcW w:type="dxa" w:w="146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A14</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Testing circuit breaker contacts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Checking motor windings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Verifying bonding/grounding connections</w:t>
            </w:r>
          </w:p>
          <w:p>
            <w:pPr>
              <w:pStyle w:val="Body"/>
              <w:spacing w:after="0" w:line="240" w:lineRule="auto"/>
            </w:pPr>
            <w:r>
              <w:rPr>
                <w:outline w:val="0"/>
                <w:color w:val="365f91"/>
                <w:sz w:val="24"/>
                <w:szCs w:val="24"/>
                <w:u w:color="365f91"/>
                <w:rtl w:val="0"/>
                <w:lang w:val="en-US"/>
                <w14:textFill>
                  <w14:solidFill>
                    <w14:srgbClr w14:val="365F91"/>
                  </w14:solidFill>
                </w14:textFill>
              </w:rPr>
              <w:t>Inspecting busbar and cable joints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F14</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Q15</w:t>
            </w:r>
          </w:p>
        </w:tc>
        <w:tc>
          <w:tcPr>
            <w:tcW w:type="dxa" w:w="7436"/>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In your own words, compare the 2-Wire, 3-wire and 4-wire methods for resistance measurement, including their accuracy and typical applications.  </w:t>
            </w:r>
          </w:p>
        </w:tc>
        <w:tc>
          <w:tcPr>
            <w:tcW w:type="dxa" w:w="1629"/>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26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A15</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 xml:space="preserve">2-wire is simple but less accurate </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cause lead resistance affects the reading. It</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fine for high resistance stuff like heaters.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3-wire is better for medium accuracy, often used in RTDs. It helps cancel out some lead error.</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pPr>
            <w:r>
              <w:rPr>
                <w:outline w:val="0"/>
                <w:color w:val="365f91"/>
                <w:sz w:val="24"/>
                <w:szCs w:val="24"/>
                <w:u w:color="365f91"/>
                <w:rtl w:val="0"/>
                <w:lang w:val="en-US"/>
                <w14:textFill>
                  <w14:solidFill>
                    <w14:srgbClr w14:val="365F91"/>
                  </w14:solidFill>
                </w14:textFill>
              </w:rPr>
              <w:t>4-wire is the most accurate. It fully removes lead resistance effects, perfect for low-resistance testing like motor windings or grounding</w:t>
            </w:r>
            <w:r>
              <w:rPr>
                <w:outline w:val="0"/>
                <w:color w:val="365f91"/>
                <w:sz w:val="24"/>
                <w:szCs w:val="24"/>
                <w:u w:color="365f91"/>
                <w:rtl w:val="0"/>
                <w:lang w:val="en-US"/>
                <w14:textFill>
                  <w14:solidFill>
                    <w14:srgbClr w14:val="365F91"/>
                  </w14:solidFill>
                </w14:textFill>
              </w:rPr>
              <w:t>.</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F15</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5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Pr>
            </w: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Q16</w:t>
            </w:r>
          </w:p>
        </w:tc>
        <w:tc>
          <w:tcPr>
            <w:tcW w:type="dxa" w:w="7436"/>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
              </w:numPr>
              <w:spacing w:after="0" w:line="240" w:lineRule="auto"/>
              <w:rPr>
                <w:sz w:val="24"/>
                <w:szCs w:val="24"/>
                <w:lang w:val="en-US"/>
              </w:rPr>
            </w:pPr>
            <w:r>
              <w:rPr>
                <w:sz w:val="24"/>
                <w:szCs w:val="24"/>
                <w:shd w:val="nil" w:color="auto" w:fill="auto"/>
                <w:rtl w:val="0"/>
                <w:lang w:val="en-US"/>
              </w:rPr>
              <w:t>Why is Insulation Resistance (IR) testing important? (1 mark)</w:t>
            </w:r>
          </w:p>
          <w:p>
            <w:pPr>
              <w:pStyle w:val="List Paragraph"/>
              <w:numPr>
                <w:ilvl w:val="0"/>
                <w:numId w:val="17"/>
              </w:numPr>
              <w:bidi w:val="0"/>
              <w:spacing w:after="0" w:line="240" w:lineRule="auto"/>
              <w:ind w:right="0"/>
              <w:jc w:val="left"/>
              <w:rPr>
                <w:sz w:val="24"/>
                <w:szCs w:val="24"/>
                <w:rtl w:val="0"/>
                <w:lang w:val="en-US"/>
              </w:rPr>
            </w:pPr>
            <w:r>
              <w:rPr>
                <w:sz w:val="24"/>
                <w:szCs w:val="24"/>
                <w:shd w:val="nil" w:color="auto" w:fill="auto"/>
                <w:rtl w:val="0"/>
                <w:lang w:val="en-US"/>
              </w:rPr>
              <w:t>What instrument is used for IR testing?  (1 mark)</w:t>
            </w:r>
          </w:p>
          <w:p>
            <w:pPr>
              <w:pStyle w:val="List Paragraph"/>
              <w:numPr>
                <w:ilvl w:val="0"/>
                <w:numId w:val="17"/>
              </w:numPr>
              <w:bidi w:val="0"/>
              <w:spacing w:after="0" w:line="240" w:lineRule="auto"/>
              <w:ind w:right="0"/>
              <w:jc w:val="left"/>
              <w:rPr>
                <w:sz w:val="24"/>
                <w:szCs w:val="24"/>
                <w:rtl w:val="0"/>
                <w:lang w:val="en-US"/>
              </w:rPr>
            </w:pPr>
            <w:r>
              <w:rPr>
                <w:sz w:val="24"/>
                <w:szCs w:val="24"/>
                <w:shd w:val="nil" w:color="auto" w:fill="auto"/>
                <w:rtl w:val="0"/>
                <w:lang w:val="en-US"/>
              </w:rPr>
              <w:t>Name an alternative testing method for gas-insulated systems. (1 mark)</w:t>
            </w:r>
          </w:p>
          <w:p>
            <w:pPr>
              <w:pStyle w:val="List Paragraph"/>
              <w:numPr>
                <w:ilvl w:val="0"/>
                <w:numId w:val="17"/>
              </w:numPr>
              <w:bidi w:val="0"/>
              <w:spacing w:after="0" w:line="240" w:lineRule="auto"/>
              <w:ind w:right="0"/>
              <w:jc w:val="left"/>
              <w:rPr>
                <w:sz w:val="24"/>
                <w:szCs w:val="24"/>
                <w:rtl w:val="0"/>
                <w:lang w:val="en-US"/>
              </w:rPr>
            </w:pPr>
            <w:r>
              <w:rPr>
                <w:sz w:val="24"/>
                <w:szCs w:val="24"/>
                <w:shd w:val="nil" w:color="auto" w:fill="auto"/>
                <w:rtl w:val="0"/>
                <w:lang w:val="en-US"/>
              </w:rPr>
              <w:t>Provide two examples of equipment that require regular IR testing. (1 mark)</w:t>
            </w:r>
          </w:p>
        </w:tc>
        <w:tc>
          <w:tcPr>
            <w:tcW w:type="dxa" w:w="1629"/>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A16</w:t>
            </w:r>
          </w:p>
        </w:tc>
        <w:tc>
          <w:tcPr>
            <w:tcW w:type="dxa" w:w="906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shd w:val="nil" w:color="auto" w:fill="auto"/>
                <w:rtl w:val="0"/>
                <w:lang w:val="en-US"/>
                <w14:textFill>
                  <w14:solidFill>
                    <w14:srgbClr w14:val="365F91"/>
                  </w14:solidFill>
                </w14:textFill>
              </w:rPr>
              <w:t>a)</w:t>
            </w:r>
            <w:r>
              <w:rPr>
                <w:outline w:val="0"/>
                <w:color w:val="365f91"/>
                <w:sz w:val="24"/>
                <w:szCs w:val="24"/>
                <w:u w:color="365f91"/>
                <w:rtl w:val="0"/>
                <w:lang w:val="en-US"/>
                <w14:textFill>
                  <w14:solidFill>
                    <w14:srgbClr w14:val="365F91"/>
                  </w14:solidFill>
                </w14:textFill>
              </w:rPr>
              <w:t>It checks insulation health and prevents failures.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b)</w:t>
            </w:r>
            <w:r>
              <w:rPr>
                <w:outline w:val="0"/>
                <w:color w:val="365f91"/>
                <w:sz w:val="24"/>
                <w:szCs w:val="24"/>
                <w:u w:color="365f91"/>
                <w:rtl w:val="0"/>
                <w14:textFill>
                  <w14:solidFill>
                    <w14:srgbClr w14:val="365F91"/>
                  </w14:solidFill>
                </w14:textFill>
              </w:rPr>
              <w:t>Meg</w:t>
            </w:r>
            <w:r>
              <w:rPr>
                <w:outline w:val="0"/>
                <w:color w:val="365f91"/>
                <w:sz w:val="24"/>
                <w:szCs w:val="24"/>
                <w:u w:color="365f91"/>
                <w:rtl w:val="0"/>
                <w:lang w:val="en-US"/>
                <w14:textFill>
                  <w14:solidFill>
                    <w14:srgbClr w14:val="365F91"/>
                  </w14:solidFill>
                </w14:textFill>
              </w:rPr>
              <w:t>ga</w:t>
            </w:r>
            <w:r>
              <w:rPr>
                <w:outline w:val="0"/>
                <w:color w:val="365f91"/>
                <w:sz w:val="24"/>
                <w:szCs w:val="24"/>
                <w:u w:color="365f91"/>
                <w:rtl w:val="0"/>
                <w:lang w:val="en-US"/>
                <w14:textFill>
                  <w14:solidFill>
                    <w14:srgbClr w14:val="365F91"/>
                  </w14:solidFill>
                </w14:textFill>
              </w:rPr>
              <w:t>r (or insulation tester) is used.</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w:t>
            </w:r>
            <w:r>
              <w:rPr>
                <w:outline w:val="0"/>
                <w:color w:val="365f91"/>
                <w:sz w:val="24"/>
                <w:szCs w:val="24"/>
                <w:u w:color="365f91"/>
                <w:rtl w:val="0"/>
                <w:lang w:val="en-US"/>
                <w14:textFill>
                  <w14:solidFill>
                    <w14:srgbClr w14:val="365F91"/>
                  </w14:solidFill>
                </w14:textFill>
              </w:rPr>
              <w:t>Alternative: Very Low Frequency (VLF) testing.</w:t>
            </w:r>
          </w:p>
          <w:p>
            <w:pPr>
              <w:pStyle w:val="Body"/>
              <w:spacing w:after="0" w:line="240" w:lineRule="auto"/>
            </w:pPr>
            <w:r>
              <w:rPr>
                <w:outline w:val="0"/>
                <w:color w:val="365f91"/>
                <w:sz w:val="24"/>
                <w:szCs w:val="24"/>
                <w:u w:color="365f91"/>
                <w:rtl w:val="0"/>
                <w:lang w:val="en-US"/>
                <w14:textFill>
                  <w14:solidFill>
                    <w14:srgbClr w14:val="365F91"/>
                  </w14:solidFill>
                </w14:textFill>
              </w:rPr>
              <w:t>d)</w:t>
            </w:r>
            <w:r>
              <w:rPr>
                <w:outline w:val="0"/>
                <w:color w:val="365f91"/>
                <w:sz w:val="24"/>
                <w:szCs w:val="24"/>
                <w:u w:color="365f91"/>
                <w:rtl w:val="0"/>
                <w:lang w:val="en-US"/>
                <w14:textFill>
                  <w14:solidFill>
                    <w14:srgbClr w14:val="365F91"/>
                  </w14:solidFill>
                </w14:textFill>
              </w:rPr>
              <w:t>Examples: Transformers and HV cables.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F16</w:t>
            </w:r>
          </w:p>
        </w:tc>
        <w:tc>
          <w:tcPr>
            <w:tcW w:type="dxa" w:w="759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bl>
    <w:p>
      <w:pPr>
        <w:pStyle w:val="Body"/>
        <w:spacing w:line="240" w:lineRule="auto"/>
        <w:rPr>
          <w:b w:val="1"/>
          <w:bCs w:val="1"/>
          <w:outline w:val="0"/>
          <w:color w:val="000000"/>
          <w:sz w:val="28"/>
          <w:szCs w:val="28"/>
          <w:u w:color="000000"/>
          <w14:textFill>
            <w14:solidFill>
              <w14:srgbClr w14:val="000000"/>
            </w14:solidFill>
          </w14:textFill>
        </w:rPr>
      </w:pPr>
    </w:p>
    <w:p>
      <w:pPr>
        <w:pStyle w:val="Body"/>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Part B: Multiple Choice</w:t>
      </w:r>
    </w:p>
    <w:tbl>
      <w:tblPr>
        <w:tblW w:w="987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07"/>
        <w:gridCol w:w="7603"/>
        <w:gridCol w:w="1462"/>
      </w:tblGrid>
      <w:tr>
        <w:tblPrEx>
          <w:shd w:val="clear" w:color="auto" w:fill="ced7e7"/>
        </w:tblPrEx>
        <w:trPr>
          <w:trHeight w:val="20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4"/>
                <w:szCs w:val="24"/>
                <w:shd w:val="nil" w:color="auto" w:fill="auto"/>
                <w:rtl w:val="0"/>
                <w:lang w:val="en-US"/>
              </w:rPr>
              <w:t>Q17</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Which components of an alternator require the most frequent maintenance including un-pitted or cracked surfaces?</w:t>
            </w:r>
          </w:p>
          <w:p>
            <w:pPr>
              <w:pStyle w:val="Body"/>
              <w:spacing w:after="0" w:line="240" w:lineRule="auto"/>
              <w:rPr>
                <w:sz w:val="24"/>
                <w:szCs w:val="24"/>
                <w:shd w:val="nil" w:color="auto" w:fill="auto"/>
              </w:rPr>
            </w:pPr>
          </w:p>
          <w:p>
            <w:pPr>
              <w:pStyle w:val="List Paragraph"/>
              <w:numPr>
                <w:ilvl w:val="0"/>
                <w:numId w:val="18"/>
              </w:numPr>
              <w:bidi w:val="0"/>
              <w:spacing w:after="0" w:line="240" w:lineRule="auto"/>
              <w:ind w:right="0"/>
              <w:jc w:val="left"/>
              <w:rPr>
                <w:sz w:val="24"/>
                <w:szCs w:val="24"/>
                <w:rtl w:val="0"/>
                <w:lang w:val="en-US"/>
              </w:rPr>
            </w:pPr>
            <w:r>
              <w:rPr>
                <w:sz w:val="24"/>
                <w:szCs w:val="24"/>
                <w:shd w:val="nil" w:color="auto" w:fill="auto"/>
                <w:rtl w:val="0"/>
                <w:lang w:val="en-US"/>
              </w:rPr>
              <w:t>Brushes</w:t>
            </w:r>
          </w:p>
          <w:p>
            <w:pPr>
              <w:pStyle w:val="List Paragraph"/>
              <w:numPr>
                <w:ilvl w:val="0"/>
                <w:numId w:val="18"/>
              </w:numPr>
              <w:bidi w:val="0"/>
              <w:spacing w:after="0" w:line="240" w:lineRule="auto"/>
              <w:ind w:right="0"/>
              <w:jc w:val="left"/>
              <w:rPr>
                <w:sz w:val="24"/>
                <w:szCs w:val="24"/>
                <w:rtl w:val="0"/>
                <w:lang w:val="en-US"/>
              </w:rPr>
            </w:pPr>
            <w:r>
              <w:rPr>
                <w:sz w:val="24"/>
                <w:szCs w:val="24"/>
                <w:shd w:val="nil" w:color="auto" w:fill="auto"/>
                <w:rtl w:val="0"/>
                <w:lang w:val="en-US"/>
              </w:rPr>
              <w:t xml:space="preserve">Regulator </w:t>
            </w:r>
          </w:p>
          <w:p>
            <w:pPr>
              <w:pStyle w:val="List Paragraph"/>
              <w:numPr>
                <w:ilvl w:val="0"/>
                <w:numId w:val="18"/>
              </w:numPr>
              <w:bidi w:val="0"/>
              <w:spacing w:after="0" w:line="240" w:lineRule="auto"/>
              <w:ind w:right="0"/>
              <w:jc w:val="left"/>
              <w:rPr>
                <w:sz w:val="24"/>
                <w:szCs w:val="24"/>
                <w:rtl w:val="0"/>
              </w:rPr>
            </w:pPr>
            <w:r>
              <w:rPr>
                <w:sz w:val="24"/>
                <w:szCs w:val="24"/>
                <w:shd w:val="nil" w:color="auto" w:fill="auto"/>
                <w:rtl w:val="0"/>
              </w:rPr>
              <w:t>Slip rings</w:t>
            </w:r>
          </w:p>
          <w:p>
            <w:pPr>
              <w:pStyle w:val="List Paragraph"/>
              <w:numPr>
                <w:ilvl w:val="0"/>
                <w:numId w:val="18"/>
              </w:numPr>
              <w:bidi w:val="0"/>
              <w:spacing w:after="0" w:line="240" w:lineRule="auto"/>
              <w:ind w:right="0"/>
              <w:jc w:val="left"/>
              <w:rPr>
                <w:sz w:val="24"/>
                <w:szCs w:val="24"/>
                <w:rtl w:val="0"/>
                <w:lang w:val="en-US"/>
              </w:rPr>
            </w:pPr>
            <w:r>
              <w:rPr>
                <w:sz w:val="24"/>
                <w:szCs w:val="24"/>
                <w:shd w:val="nil" w:color="auto" w:fill="auto"/>
                <w:rtl w:val="0"/>
                <w:lang w:val="en-US"/>
              </w:rPr>
              <w:t>Bearings</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8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A17</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Brushes and slip rings need the most frequent maintenance, especially checking for wear, pitting, or cracks</w:t>
            </w:r>
            <w:r>
              <w:rPr>
                <w:outline w:val="0"/>
                <w:color w:val="365f91"/>
                <w:sz w:val="24"/>
                <w:szCs w:val="24"/>
                <w:u w:color="365f91"/>
                <w:rtl w:val="0"/>
                <w:lang w:val="en-US"/>
                <w14:textFill>
                  <w14:solidFill>
                    <w14:srgbClr w14:val="365F91"/>
                  </w14:solidFill>
                </w14:textFill>
              </w:rPr>
              <w:t>, a and c</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F17</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Q18</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Which of the following is not a routine test for transformers?</w:t>
            </w:r>
          </w:p>
          <w:p>
            <w:pPr>
              <w:pStyle w:val="Body"/>
              <w:spacing w:after="0" w:line="240" w:lineRule="auto"/>
              <w:rPr>
                <w:sz w:val="24"/>
                <w:szCs w:val="24"/>
                <w:shd w:val="nil" w:color="auto" w:fill="auto"/>
              </w:rPr>
            </w:pPr>
          </w:p>
          <w:p>
            <w:pPr>
              <w:pStyle w:val="List Paragraph"/>
              <w:numPr>
                <w:ilvl w:val="0"/>
                <w:numId w:val="19"/>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000000"/>
                <w:sz w:val="24"/>
                <w:szCs w:val="24"/>
                <w:u w:color="000000"/>
                <w:shd w:val="nil" w:color="auto" w:fill="auto"/>
                <w:rtl w:val="0"/>
                <w:lang w:val="en-US"/>
                <w14:textFill>
                  <w14:solidFill>
                    <w14:srgbClr w14:val="000000"/>
                  </w14:solidFill>
                </w14:textFill>
              </w:rPr>
              <w:t xml:space="preserve">Winding resistance </w:t>
            </w:r>
            <w:r>
              <w:rPr>
                <w:outline w:val="0"/>
                <w:color w:val="1a1a1a"/>
                <w:sz w:val="24"/>
                <w:szCs w:val="24"/>
                <w:u w:color="1a1a1a"/>
                <w:shd w:val="nil" w:color="auto" w:fill="auto"/>
                <w:rtl w:val="0"/>
                <w:lang w:val="en-US"/>
                <w14:textFill>
                  <w14:solidFill>
                    <w14:srgbClr w14:val="1A1A1A"/>
                  </w14:solidFill>
                </w14:textFill>
              </w:rPr>
              <w:t>measurement</w:t>
            </w:r>
          </w:p>
          <w:p>
            <w:pPr>
              <w:pStyle w:val="List Paragraph"/>
              <w:numPr>
                <w:ilvl w:val="0"/>
                <w:numId w:val="19"/>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Core magnetism measurement</w:t>
            </w:r>
          </w:p>
          <w:p>
            <w:pPr>
              <w:pStyle w:val="List Paragraph"/>
              <w:numPr>
                <w:ilvl w:val="0"/>
                <w:numId w:val="19"/>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No-load loss measu</w:t>
            </w:r>
            <w:r>
              <w:rPr>
                <w:outline w:val="0"/>
                <w:color w:val="000000"/>
                <w:sz w:val="24"/>
                <w:szCs w:val="24"/>
                <w:u w:color="000000"/>
                <w:shd w:val="nil" w:color="auto" w:fill="auto"/>
                <w:rtl w:val="0"/>
                <w:lang w:val="fr-FR"/>
                <w14:textFill>
                  <w14:solidFill>
                    <w14:srgbClr w14:val="000000"/>
                  </w14:solidFill>
                </w14:textFill>
              </w:rPr>
              <w:t>rement</w:t>
            </w:r>
          </w:p>
          <w:p>
            <w:pPr>
              <w:pStyle w:val="List Paragraph"/>
              <w:numPr>
                <w:ilvl w:val="0"/>
                <w:numId w:val="19"/>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000000"/>
                <w:sz w:val="24"/>
                <w:szCs w:val="24"/>
                <w:u w:color="000000"/>
                <w:shd w:val="nil" w:color="auto" w:fill="auto"/>
                <w:rtl w:val="0"/>
                <w:lang w:val="en-US"/>
                <w14:textFill>
                  <w14:solidFill>
                    <w14:srgbClr w14:val="000000"/>
                  </w14:solidFill>
                </w14:textFill>
              </w:rPr>
              <w:t xml:space="preserve">Insulation resistance test </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A18</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b</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F18</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Q19</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Which standard does not apply to cable installations in Australia?</w:t>
            </w:r>
          </w:p>
          <w:p>
            <w:pPr>
              <w:pStyle w:val="Body"/>
              <w:spacing w:after="0" w:line="240" w:lineRule="auto"/>
              <w:rPr>
                <w:sz w:val="24"/>
                <w:szCs w:val="24"/>
                <w:shd w:val="nil" w:color="auto" w:fill="auto"/>
              </w:rPr>
            </w:pPr>
          </w:p>
          <w:p>
            <w:pPr>
              <w:pStyle w:val="List Paragraph"/>
              <w:numPr>
                <w:ilvl w:val="0"/>
                <w:numId w:val="20"/>
              </w:numPr>
              <w:bidi w:val="0"/>
              <w:spacing w:after="0" w:line="240" w:lineRule="auto"/>
              <w:ind w:right="0"/>
              <w:jc w:val="left"/>
              <w:rPr>
                <w:sz w:val="24"/>
                <w:szCs w:val="24"/>
                <w:rtl w:val="0"/>
                <w:lang w:val="en-US"/>
              </w:rPr>
            </w:pPr>
            <w:r>
              <w:rPr>
                <w:sz w:val="24"/>
                <w:szCs w:val="24"/>
                <w:shd w:val="nil" w:color="auto" w:fill="auto"/>
                <w:rtl w:val="0"/>
                <w:lang w:val="en-US"/>
              </w:rPr>
              <w:t xml:space="preserve"> AS/NZS 3198</w:t>
            </w:r>
          </w:p>
          <w:p>
            <w:pPr>
              <w:pStyle w:val="List Paragraph"/>
              <w:numPr>
                <w:ilvl w:val="0"/>
                <w:numId w:val="20"/>
              </w:numPr>
              <w:bidi w:val="0"/>
              <w:spacing w:after="0" w:line="240" w:lineRule="auto"/>
              <w:ind w:right="0"/>
              <w:jc w:val="left"/>
              <w:rPr>
                <w:sz w:val="24"/>
                <w:szCs w:val="24"/>
                <w:rtl w:val="0"/>
                <w:lang w:val="en-US"/>
              </w:rPr>
            </w:pPr>
            <w:r>
              <w:rPr>
                <w:sz w:val="24"/>
                <w:szCs w:val="24"/>
                <w:shd w:val="nil" w:color="auto" w:fill="auto"/>
                <w:rtl w:val="0"/>
                <w:lang w:val="en-US"/>
              </w:rPr>
              <w:t xml:space="preserve"> AS/NZS 1428</w:t>
            </w:r>
          </w:p>
          <w:p>
            <w:pPr>
              <w:pStyle w:val="List Paragraph"/>
              <w:numPr>
                <w:ilvl w:val="0"/>
                <w:numId w:val="20"/>
              </w:numPr>
              <w:bidi w:val="0"/>
              <w:spacing w:after="0" w:line="240" w:lineRule="auto"/>
              <w:ind w:right="0"/>
              <w:jc w:val="left"/>
              <w:rPr>
                <w:sz w:val="24"/>
                <w:szCs w:val="24"/>
                <w:rtl w:val="0"/>
                <w:lang w:val="en-US"/>
              </w:rPr>
            </w:pPr>
            <w:r>
              <w:rPr>
                <w:sz w:val="24"/>
                <w:szCs w:val="24"/>
                <w:shd w:val="nil" w:color="auto" w:fill="auto"/>
                <w:rtl w:val="0"/>
                <w:lang w:val="en-US"/>
              </w:rPr>
              <w:t xml:space="preserve"> AS/NZS 3008</w:t>
            </w:r>
          </w:p>
          <w:p>
            <w:pPr>
              <w:pStyle w:val="List Paragraph"/>
              <w:numPr>
                <w:ilvl w:val="0"/>
                <w:numId w:val="20"/>
              </w:numPr>
              <w:bidi w:val="0"/>
              <w:spacing w:after="0" w:line="240" w:lineRule="auto"/>
              <w:ind w:right="0"/>
              <w:jc w:val="left"/>
              <w:rPr>
                <w:sz w:val="24"/>
                <w:szCs w:val="24"/>
                <w:rtl w:val="0"/>
                <w:lang w:val="en-US"/>
              </w:rPr>
            </w:pPr>
            <w:r>
              <w:rPr>
                <w:sz w:val="24"/>
                <w:szCs w:val="24"/>
                <w:shd w:val="nil" w:color="auto" w:fill="auto"/>
                <w:rtl w:val="0"/>
                <w:lang w:val="en-US"/>
              </w:rPr>
              <w:t>AS/NZS 3000</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A19</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b</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F19</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Q20</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 xml:space="preserve">True or False: </w:t>
            </w:r>
          </w:p>
          <w:p>
            <w:pPr>
              <w:pStyle w:val="Body"/>
              <w:bidi w:val="0"/>
              <w:spacing w:after="0" w:line="240" w:lineRule="auto"/>
              <w:ind w:left="0" w:right="0" w:firstLine="0"/>
              <w:jc w:val="left"/>
              <w:rPr>
                <w:rtl w:val="0"/>
              </w:rPr>
            </w:pPr>
            <w:r>
              <w:rPr>
                <w:sz w:val="24"/>
                <w:szCs w:val="24"/>
                <w:shd w:val="nil" w:color="auto" w:fill="auto"/>
                <w:rtl w:val="0"/>
                <w:lang w:val="en-US"/>
              </w:rPr>
              <w:t xml:space="preserve">A hipot test evaluates the mechanical strength of insulation. </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A20</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False</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F20</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872"/>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Q21</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Which gravity range indicates oil contamination?</w:t>
            </w:r>
          </w:p>
          <w:p>
            <w:pPr>
              <w:pStyle w:val="Body"/>
              <w:spacing w:after="0" w:line="240" w:lineRule="auto"/>
              <w:rPr>
                <w:sz w:val="24"/>
                <w:szCs w:val="24"/>
                <w:shd w:val="nil" w:color="auto" w:fill="auto"/>
              </w:rPr>
            </w:pPr>
          </w:p>
          <w:p>
            <w:pPr>
              <w:pStyle w:val="List Paragraph"/>
              <w:numPr>
                <w:ilvl w:val="0"/>
                <w:numId w:val="21"/>
              </w:numPr>
              <w:bidi w:val="0"/>
              <w:spacing w:after="0" w:line="240" w:lineRule="auto"/>
              <w:ind w:right="0"/>
              <w:jc w:val="left"/>
              <w:rPr>
                <w:sz w:val="24"/>
                <w:szCs w:val="24"/>
                <w:rtl w:val="0"/>
                <w:lang w:val="en-US"/>
              </w:rPr>
            </w:pPr>
            <w:r>
              <w:rPr>
                <w:sz w:val="24"/>
                <w:szCs w:val="24"/>
                <w:shd w:val="nil" w:color="auto" w:fill="auto"/>
                <w:rtl w:val="0"/>
                <w:lang w:val="en-US"/>
              </w:rPr>
              <w:t>0.6 &lt; x &lt; 0.7</w:t>
            </w:r>
          </w:p>
          <w:p>
            <w:pPr>
              <w:pStyle w:val="List Paragraph"/>
              <w:numPr>
                <w:ilvl w:val="0"/>
                <w:numId w:val="21"/>
              </w:numPr>
              <w:bidi w:val="0"/>
              <w:spacing w:after="0" w:line="240" w:lineRule="auto"/>
              <w:ind w:right="0"/>
              <w:jc w:val="left"/>
              <w:rPr>
                <w:sz w:val="24"/>
                <w:szCs w:val="24"/>
                <w:rtl w:val="0"/>
              </w:rPr>
            </w:pPr>
            <w:r>
              <w:rPr>
                <w:sz w:val="24"/>
                <w:szCs w:val="24"/>
                <w:shd w:val="nil" w:color="auto" w:fill="auto"/>
                <w:rtl w:val="0"/>
              </w:rPr>
              <w:t xml:space="preserve">0.7 &lt; x &lt;  0.8 </w:t>
            </w:r>
          </w:p>
          <w:p>
            <w:pPr>
              <w:pStyle w:val="List Paragraph"/>
              <w:numPr>
                <w:ilvl w:val="0"/>
                <w:numId w:val="21"/>
              </w:numPr>
              <w:bidi w:val="0"/>
              <w:spacing w:after="0" w:line="240" w:lineRule="auto"/>
              <w:ind w:right="0"/>
              <w:jc w:val="left"/>
              <w:rPr>
                <w:outline w:val="0"/>
                <w:color w:val="1a1a1a"/>
                <w:sz w:val="24"/>
                <w:szCs w:val="24"/>
                <w:u w:color="1a1a1a"/>
                <w:rtl w:val="0"/>
                <w14:textFill>
                  <w14:solidFill>
                    <w14:srgbClr w14:val="1A1A1A"/>
                  </w14:solidFill>
                </w14:textFill>
              </w:rPr>
            </w:pPr>
            <w:r>
              <w:rPr>
                <w:outline w:val="0"/>
                <w:color w:val="000000"/>
                <w:sz w:val="24"/>
                <w:szCs w:val="24"/>
                <w:u w:color="000000"/>
                <w:shd w:val="nil" w:color="auto" w:fill="auto"/>
                <w:rtl w:val="0"/>
                <w14:textFill>
                  <w14:solidFill>
                    <w14:srgbClr w14:val="000000"/>
                  </w14:solidFill>
                </w14:textFill>
              </w:rPr>
              <w:t>0.8 &lt; x &lt; 0.9</w:t>
            </w:r>
          </w:p>
          <w:p>
            <w:pPr>
              <w:pStyle w:val="List Paragraph"/>
              <w:numPr>
                <w:ilvl w:val="0"/>
                <w:numId w:val="21"/>
              </w:numPr>
              <w:bidi w:val="0"/>
              <w:spacing w:after="0" w:line="240" w:lineRule="auto"/>
              <w:ind w:right="0"/>
              <w:jc w:val="left"/>
              <w:rPr>
                <w:sz w:val="24"/>
                <w:szCs w:val="24"/>
                <w:rtl w:val="0"/>
              </w:rPr>
            </w:pPr>
            <w:r>
              <w:rPr>
                <w:outline w:val="0"/>
                <w:color w:val="1a1a1a"/>
                <w:sz w:val="24"/>
                <w:szCs w:val="24"/>
                <w:u w:color="1a1a1a"/>
                <w:shd w:val="nil" w:color="auto" w:fill="auto"/>
                <w:rtl w:val="0"/>
                <w14:textFill>
                  <w14:solidFill>
                    <w14:srgbClr w14:val="1A1A1A"/>
                  </w14:solidFill>
                </w14:textFill>
              </w:rPr>
              <w:t>0.9 &lt; x &lt; 1.0</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A21</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shd w:val="nil" w:color="auto" w:fill="auto"/>
                <w:rtl w:val="0"/>
                <w:lang w:val="en-US"/>
                <w14:textFill>
                  <w14:solidFill>
                    <w14:srgbClr w14:val="365F91"/>
                  </w14:solidFill>
                </w14:textFill>
              </w:rPr>
              <w:t>D</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F21</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0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Q22</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rPr>
              <w:t>A 6.6/11kV transformer</w:t>
            </w:r>
            <w:r>
              <w:rPr>
                <w:sz w:val="24"/>
                <w:szCs w:val="24"/>
                <w:shd w:val="nil" w:color="auto" w:fill="auto"/>
                <w:rtl w:val="1"/>
              </w:rPr>
              <w:t>’</w:t>
            </w:r>
            <w:r>
              <w:rPr>
                <w:sz w:val="24"/>
                <w:szCs w:val="24"/>
                <w:shd w:val="nil" w:color="auto" w:fill="auto"/>
                <w:rtl w:val="0"/>
              </w:rPr>
              <w:t xml:space="preserve">s </w:t>
            </w:r>
            <w:r>
              <w:rPr>
                <w:sz w:val="24"/>
                <w:szCs w:val="24"/>
                <w:shd w:val="clear" w:color="auto" w:fill="ffff00"/>
                <w:rtl w:val="0"/>
                <w:lang w:val="fr-FR"/>
              </w:rPr>
              <w:t xml:space="preserve"> insulation</w:t>
            </w:r>
            <w:r>
              <w:rPr>
                <w:sz w:val="24"/>
                <w:szCs w:val="24"/>
                <w:shd w:val="nil" w:color="auto" w:fill="auto"/>
                <w:rtl w:val="0"/>
                <w:lang w:val="en-US"/>
              </w:rPr>
              <w:t xml:space="preserve"> resistance (IR) was tested at 40 degrees ambient temperature. Which IR value is considered safe? </w:t>
            </w:r>
          </w:p>
          <w:p>
            <w:pPr>
              <w:pStyle w:val="Body"/>
              <w:spacing w:after="0" w:line="240" w:lineRule="auto"/>
              <w:rPr>
                <w:sz w:val="24"/>
                <w:szCs w:val="24"/>
                <w:shd w:val="nil" w:color="auto" w:fill="auto"/>
              </w:rPr>
            </w:pPr>
          </w:p>
          <w:p>
            <w:pPr>
              <w:pStyle w:val="List Paragraph"/>
              <w:numPr>
                <w:ilvl w:val="0"/>
                <w:numId w:val="22"/>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000000"/>
                <w:sz w:val="24"/>
                <w:szCs w:val="24"/>
                <w:u w:color="000000"/>
                <w:shd w:val="nil" w:color="auto" w:fill="auto"/>
                <w:rtl w:val="0"/>
                <w:lang w:val="en-US"/>
                <w14:textFill>
                  <w14:solidFill>
                    <w14:srgbClr w14:val="000000"/>
                  </w14:solidFill>
                </w14:textFill>
              </w:rPr>
              <w:t>50</w:t>
            </w:r>
          </w:p>
          <w:p>
            <w:pPr>
              <w:pStyle w:val="List Paragraph"/>
              <w:numPr>
                <w:ilvl w:val="0"/>
                <w:numId w:val="22"/>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150</w:t>
            </w:r>
          </w:p>
          <w:p>
            <w:pPr>
              <w:pStyle w:val="List Paragraph"/>
              <w:numPr>
                <w:ilvl w:val="0"/>
                <w:numId w:val="22"/>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250</w:t>
            </w:r>
          </w:p>
          <w:p>
            <w:pPr>
              <w:pStyle w:val="List Paragraph"/>
              <w:numPr>
                <w:ilvl w:val="0"/>
                <w:numId w:val="22"/>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10</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A22</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lang w:val="en-US"/>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b</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F22</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Q23</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1a1a1a"/>
                <w:sz w:val="24"/>
                <w:szCs w:val="24"/>
                <w:u w:color="1a1a1a"/>
                <w:shd w:val="nil" w:color="auto" w:fill="auto"/>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Which of the following is not part of the performance test phases?</w:t>
            </w:r>
          </w:p>
          <w:p>
            <w:pPr>
              <w:pStyle w:val="Body"/>
              <w:spacing w:after="0" w:line="240" w:lineRule="auto"/>
              <w:rPr>
                <w:outline w:val="0"/>
                <w:color w:val="1a1a1a"/>
                <w:sz w:val="24"/>
                <w:szCs w:val="24"/>
                <w:u w:color="1a1a1a"/>
                <w:shd w:val="nil" w:color="auto" w:fill="auto"/>
                <w14:textFill>
                  <w14:solidFill>
                    <w14:srgbClr w14:val="1A1A1A"/>
                  </w14:solidFill>
                </w14:textFill>
              </w:rPr>
            </w:pPr>
          </w:p>
          <w:p>
            <w:pPr>
              <w:pStyle w:val="List Paragraph"/>
              <w:numPr>
                <w:ilvl w:val="0"/>
                <w:numId w:val="23"/>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 xml:space="preserve"> Photographing Phase</w:t>
            </w:r>
          </w:p>
          <w:p>
            <w:pPr>
              <w:pStyle w:val="List Paragraph"/>
              <w:numPr>
                <w:ilvl w:val="0"/>
                <w:numId w:val="23"/>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 xml:space="preserve"> Testing phase</w:t>
            </w:r>
          </w:p>
          <w:p>
            <w:pPr>
              <w:pStyle w:val="List Paragraph"/>
              <w:numPr>
                <w:ilvl w:val="0"/>
                <w:numId w:val="23"/>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 xml:space="preserve"> Initial preparation phase</w:t>
            </w:r>
          </w:p>
          <w:p>
            <w:pPr>
              <w:pStyle w:val="List Paragraph"/>
              <w:numPr>
                <w:ilvl w:val="0"/>
                <w:numId w:val="23"/>
              </w:numPr>
              <w:bidi w:val="0"/>
              <w:spacing w:after="0" w:line="240" w:lineRule="auto"/>
              <w:ind w:right="0"/>
              <w:jc w:val="left"/>
              <w:rPr>
                <w:outline w:val="0"/>
                <w:color w:val="1a1a1a"/>
                <w:sz w:val="24"/>
                <w:szCs w:val="24"/>
                <w:u w:color="1a1a1a"/>
                <w:rtl w:val="0"/>
                <w:lang w:val="en-US"/>
                <w14:textFill>
                  <w14:solidFill>
                    <w14:srgbClr w14:val="1A1A1A"/>
                  </w14:solidFill>
                </w14:textFill>
              </w:rPr>
            </w:pPr>
            <w:r>
              <w:rPr>
                <w:outline w:val="0"/>
                <w:color w:val="1a1a1a"/>
                <w:sz w:val="24"/>
                <w:szCs w:val="24"/>
                <w:u w:color="1a1a1a"/>
                <w:shd w:val="nil" w:color="auto" w:fill="auto"/>
                <w:rtl w:val="0"/>
                <w:lang w:val="en-US"/>
                <w14:textFill>
                  <w14:solidFill>
                    <w14:srgbClr w14:val="1A1A1A"/>
                  </w14:solidFill>
                </w14:textFill>
              </w:rPr>
              <w:t>Reporting Phase</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A23</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shd w:val="nil" w:color="auto" w:fill="auto"/>
                <w:rtl w:val="0"/>
                <w:lang w:val="en-US"/>
                <w14:textFill>
                  <w14:solidFill>
                    <w14:srgbClr w14:val="365F91"/>
                  </w14:solidFill>
                </w14:textFill>
              </w:rPr>
              <w:t>A</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F23</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567" w:hRule="atLeast"/>
        </w:trPr>
        <w:tc>
          <w:tcPr>
            <w:tcW w:type="dxa" w:w="80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9065"/>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Pr>
            </w:r>
          </w:p>
        </w:tc>
      </w:tr>
      <w:tr>
        <w:tblPrEx>
          <w:shd w:val="clear" w:color="auto" w:fill="ced7e7"/>
        </w:tblPrEx>
        <w:trPr>
          <w:trHeight w:val="17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Q24</w:t>
            </w:r>
          </w:p>
        </w:tc>
        <w:tc>
          <w:tcPr>
            <w:tcW w:type="dxa" w:w="760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 xml:space="preserve">Which of the following is not </w:t>
            </w:r>
            <w:r>
              <w:rPr>
                <w:sz w:val="24"/>
                <w:szCs w:val="24"/>
                <w:shd w:val="clear" w:color="auto" w:fill="ffff00"/>
                <w:rtl w:val="0"/>
                <w:lang w:val="en-US"/>
              </w:rPr>
              <w:t xml:space="preserve"> caused by electrical faults?</w:t>
            </w:r>
          </w:p>
          <w:p>
            <w:pPr>
              <w:pStyle w:val="Body"/>
              <w:spacing w:after="0" w:line="240" w:lineRule="auto"/>
              <w:rPr>
                <w:sz w:val="24"/>
                <w:szCs w:val="24"/>
                <w:shd w:val="nil" w:color="auto" w:fill="auto"/>
              </w:rPr>
            </w:pPr>
          </w:p>
          <w:p>
            <w:pPr>
              <w:pStyle w:val="List Paragraph"/>
              <w:numPr>
                <w:ilvl w:val="0"/>
                <w:numId w:val="24"/>
              </w:numPr>
              <w:bidi w:val="0"/>
              <w:spacing w:after="0" w:line="240" w:lineRule="auto"/>
              <w:ind w:right="0"/>
              <w:jc w:val="left"/>
              <w:rPr>
                <w:sz w:val="24"/>
                <w:szCs w:val="24"/>
                <w:rtl w:val="0"/>
                <w:lang w:val="en-US"/>
              </w:rPr>
            </w:pPr>
            <w:r>
              <w:rPr>
                <w:sz w:val="24"/>
                <w:szCs w:val="24"/>
                <w:shd w:val="nil" w:color="auto" w:fill="auto"/>
                <w:rtl w:val="0"/>
                <w:lang w:val="en-US"/>
              </w:rPr>
              <w:t>Sparking</w:t>
            </w:r>
          </w:p>
          <w:p>
            <w:pPr>
              <w:pStyle w:val="List Paragraph"/>
              <w:numPr>
                <w:ilvl w:val="0"/>
                <w:numId w:val="24"/>
              </w:numPr>
              <w:bidi w:val="0"/>
              <w:spacing w:after="0" w:line="240" w:lineRule="auto"/>
              <w:ind w:right="0"/>
              <w:jc w:val="left"/>
              <w:rPr>
                <w:sz w:val="24"/>
                <w:szCs w:val="24"/>
                <w:rtl w:val="0"/>
                <w:lang w:val="fr-FR"/>
              </w:rPr>
            </w:pPr>
            <w:r>
              <w:rPr>
                <w:sz w:val="24"/>
                <w:szCs w:val="24"/>
                <w:shd w:val="nil" w:color="auto" w:fill="auto"/>
                <w:rtl w:val="0"/>
                <w:lang w:val="fr-FR"/>
              </w:rPr>
              <w:t>Induction</w:t>
            </w:r>
          </w:p>
          <w:p>
            <w:pPr>
              <w:pStyle w:val="List Paragraph"/>
              <w:numPr>
                <w:ilvl w:val="0"/>
                <w:numId w:val="24"/>
              </w:numPr>
              <w:bidi w:val="0"/>
              <w:spacing w:after="0" w:line="240" w:lineRule="auto"/>
              <w:ind w:right="0"/>
              <w:jc w:val="left"/>
              <w:rPr>
                <w:sz w:val="24"/>
                <w:szCs w:val="24"/>
                <w:rtl w:val="0"/>
                <w:lang w:val="en-US"/>
              </w:rPr>
            </w:pPr>
            <w:r>
              <w:rPr>
                <w:sz w:val="24"/>
                <w:szCs w:val="24"/>
                <w:shd w:val="nil" w:color="auto" w:fill="auto"/>
                <w:rtl w:val="0"/>
                <w:lang w:val="en-US"/>
              </w:rPr>
              <w:t>Partial Discharge</w:t>
            </w:r>
          </w:p>
          <w:p>
            <w:pPr>
              <w:pStyle w:val="List Paragraph"/>
              <w:numPr>
                <w:ilvl w:val="0"/>
                <w:numId w:val="24"/>
              </w:numPr>
              <w:bidi w:val="0"/>
              <w:spacing w:after="0" w:line="240" w:lineRule="auto"/>
              <w:ind w:right="0"/>
              <w:jc w:val="left"/>
              <w:rPr>
                <w:sz w:val="24"/>
                <w:szCs w:val="24"/>
                <w:rtl w:val="0"/>
                <w:lang w:val="en-US"/>
              </w:rPr>
            </w:pPr>
            <w:r>
              <w:rPr>
                <w:sz w:val="24"/>
                <w:szCs w:val="24"/>
                <w:shd w:val="nil" w:color="auto" w:fill="auto"/>
                <w:rtl w:val="0"/>
                <w:lang w:val="en-US"/>
              </w:rPr>
              <w:t>Arcing</w:t>
            </w:r>
          </w:p>
        </w:tc>
        <w:tc>
          <w:tcPr>
            <w:tcW w:type="dxa" w:w="146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pPr>
            <w:r>
              <w:rPr>
                <w:b w:val="1"/>
                <w:bCs w:val="1"/>
                <w:sz w:val="24"/>
                <w:szCs w:val="24"/>
                <w:shd w:val="nil" w:color="auto" w:fill="auto"/>
                <w:rtl w:val="0"/>
                <w:lang w:val="en-US"/>
              </w:rPr>
              <w:t>(2 marks)</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A24</w:t>
            </w:r>
          </w:p>
        </w:tc>
        <w:tc>
          <w:tcPr>
            <w:tcW w:type="dxa" w:w="90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b</w:t>
            </w:r>
          </w:p>
        </w:tc>
      </w:tr>
      <w:tr>
        <w:tblPrEx>
          <w:shd w:val="clear" w:color="auto" w:fill="ced7e7"/>
        </w:tblPrEx>
        <w:trPr>
          <w:trHeight w:val="567" w:hRule="atLeast"/>
        </w:trPr>
        <w:tc>
          <w:tcPr>
            <w:tcW w:type="dxa" w:w="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F24</w:t>
            </w:r>
          </w:p>
        </w:tc>
        <w:tc>
          <w:tcPr>
            <w:tcW w:type="dxa" w:w="7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bl>
    <w:p>
      <w:pPr>
        <w:pStyle w:val="Body"/>
        <w:spacing w:after="0" w:line="240" w:lineRule="auto"/>
        <w:jc w:val="center"/>
        <w:rPr>
          <w:b w:val="1"/>
          <w:bCs w:val="1"/>
          <w:outline w:val="0"/>
          <w:color w:val="000000"/>
          <w:sz w:val="28"/>
          <w:szCs w:val="28"/>
          <w:u w:color="000000"/>
          <w14:textFill>
            <w14:solidFill>
              <w14:srgbClr w14:val="000000"/>
            </w14:solidFill>
          </w14:textFill>
        </w:rPr>
      </w:pPr>
    </w:p>
    <w:p>
      <w:pPr>
        <w:pStyle w:val="Body"/>
        <w:spacing w:after="0"/>
        <w:jc w:val="center"/>
      </w:pPr>
      <w:r>
        <w:rPr>
          <w:b w:val="1"/>
          <w:bCs w:val="1"/>
          <w:outline w:val="0"/>
          <w:color w:val="000000"/>
          <w:sz w:val="28"/>
          <w:szCs w:val="28"/>
          <w:u w:color="000000"/>
          <w:rtl w:val="0"/>
          <w:lang w:val="en-US"/>
          <w14:textFill>
            <w14:solidFill>
              <w14:srgbClr w14:val="000000"/>
            </w14:solidFill>
          </w14:textFill>
        </w:rPr>
        <w:t>END OF ASSESSMENT</w:t>
      </w:r>
    </w:p>
    <w:sectPr>
      <w:headerReference w:type="default" r:id="rId6"/>
      <w:headerReference w:type="even" r:id="rId7"/>
      <w:headerReference w:type="first" r:id="rId8"/>
      <w:footerReference w:type="default" r:id="rId9"/>
      <w:footerReference w:type="even" r:id="rId10"/>
      <w:footerReference w:type="first" r:id="rId11"/>
      <w:pgSz w:w="11900" w:h="16840" w:orient="portrait"/>
      <w:pgMar w:top="1440" w:right="1080" w:bottom="1440" w:left="108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Wingdings 2">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uppressAutoHyphens w:val="1"/>
    </w:pPr>
    <w:r>
      <w:rPr>
        <w:sz w:val="18"/>
        <w:szCs w:val="18"/>
        <w:rtl w:val="0"/>
        <w:lang w:val="en-US"/>
      </w:rPr>
      <w:t xml:space="preserve"> DEE_DEETTM613_WrittenAssessmentB_v1.1</w:t>
    </w:r>
    <w:r>
      <w:rPr>
        <w:i w:val="1"/>
        <w:iCs w:val="1"/>
        <w:sz w:val="16"/>
        <w:szCs w:val="16"/>
      </w:rPr>
      <w:tab/>
      <w:tab/>
      <w:tab/>
      <w:tab/>
      <w:tab/>
      <w:tab/>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9720"/>
      </w:tabs>
      <w:spacing w:after="0" w:line="240" w:lineRule="auto"/>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9525</wp:posOffset>
          </wp:positionH>
          <wp:positionV relativeFrom="page">
            <wp:posOffset>9709150</wp:posOffset>
          </wp:positionV>
          <wp:extent cx="7536895" cy="925962"/>
          <wp:effectExtent l="0" t="0" r="0" b="0"/>
          <wp:wrapNone/>
          <wp:docPr id="1073741825" name="officeArt object" descr="Picture 1253940186"/>
          <wp:cNvGraphicFramePr/>
          <a:graphic xmlns:a="http://schemas.openxmlformats.org/drawingml/2006/main">
            <a:graphicData uri="http://schemas.openxmlformats.org/drawingml/2006/picture">
              <pic:pic xmlns:pic="http://schemas.openxmlformats.org/drawingml/2006/picture">
                <pic:nvPicPr>
                  <pic:cNvPr id="1073741825" name="Picture 1253940186" descr="Picture 1253940186"/>
                  <pic:cNvPicPr>
                    <a:picLocks noChangeAspect="1"/>
                  </pic:cNvPicPr>
                </pic:nvPicPr>
                <pic:blipFill>
                  <a:blip r:embed="rId1">
                    <a:extLst/>
                  </a:blip>
                  <a:stretch>
                    <a:fillRect/>
                  </a:stretch>
                </pic:blipFill>
                <pic:spPr>
                  <a:xfrm>
                    <a:off x="0" y="0"/>
                    <a:ext cx="7536895" cy="925962"/>
                  </a:xfrm>
                  <a:prstGeom prst="rect">
                    <a:avLst/>
                  </a:prstGeom>
                  <a:ln w="12700" cap="flat">
                    <a:noFill/>
                    <a:miter lim="400000"/>
                  </a:ln>
                  <a:effectLst/>
                </pic:spPr>
              </pic:pic>
            </a:graphicData>
          </a:graphic>
        </wp:anchor>
      </w:drawing>
    </w:r>
    <w:r>
      <w:rPr>
        <w:sz w:val="18"/>
        <w:szCs w:val="18"/>
        <w:rtl w:val="0"/>
        <w:lang w:val="en-US"/>
      </w:rPr>
      <w:t xml:space="preserve">Advanced Diploma of Applied Electrical Engineering (DEE </w:t>
    </w:r>
    <w:r>
      <w:rPr>
        <w:sz w:val="18"/>
        <w:szCs w:val="18"/>
        <w:rtl w:val="0"/>
      </w:rPr>
      <w:t xml:space="preserve">– </w:t>
    </w:r>
    <w:r>
      <w:rPr>
        <w:sz w:val="18"/>
        <w:szCs w:val="18"/>
        <w:rtl w:val="0"/>
      </w:rPr>
      <w:t>52883WA)</w:t>
      <w:tab/>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9720"/>
      </w:tabs>
      <w:spacing w:after="0" w:line="240" w:lineRule="auto"/>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5772150</wp:posOffset>
          </wp:positionH>
          <wp:positionV relativeFrom="page">
            <wp:posOffset>9737725</wp:posOffset>
          </wp:positionV>
          <wp:extent cx="1064260" cy="529590"/>
          <wp:effectExtent l="0" t="0" r="0" b="0"/>
          <wp:wrapNone/>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
                    <a:extLst/>
                  </a:blip>
                  <a:stretch>
                    <a:fillRect/>
                  </a:stretch>
                </pic:blipFill>
                <pic:spPr>
                  <a:xfrm>
                    <a:off x="0" y="0"/>
                    <a:ext cx="1064260" cy="529590"/>
                  </a:xfrm>
                  <a:prstGeom prst="rect">
                    <a:avLst/>
                  </a:prstGeom>
                  <a:ln w="12700" cap="flat">
                    <a:noFill/>
                    <a:miter lim="400000"/>
                  </a:ln>
                  <a:effectLst/>
                </pic:spPr>
              </pic:pic>
            </a:graphicData>
          </a:graphic>
        </wp:anchor>
      </w:drawing>
    </w:r>
    <w:r>
      <w:rPr>
        <w:sz w:val="18"/>
        <w:szCs w:val="18"/>
        <w:rtl w:val="0"/>
        <w:lang w:val="en-US"/>
      </w:rPr>
      <w:t xml:space="preserve">Advanced Diploma of Applied Electrical Engineering (DEE </w:t>
    </w:r>
    <w:r>
      <w:rPr>
        <w:sz w:val="18"/>
        <w:szCs w:val="18"/>
        <w:rtl w:val="0"/>
      </w:rPr>
      <w:t xml:space="preserve">– </w:t>
    </w:r>
    <w:r>
      <w:rPr>
        <w:sz w:val="18"/>
        <w:szCs w:val="18"/>
        <w:rtl w:val="0"/>
      </w:rPr>
      <w:t>52883WA)</w:t>
      <w:tab/>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24"/>
        <w:szCs w:val="24"/>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2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bullet"/>
      <w:suff w:val="tab"/>
      <w:lvlText w:val="•"/>
      <w:lvlJc w:val="left"/>
      <w:pPr>
        <w:ind w:left="435" w:hanging="2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435" w:hanging="2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tabs>
          <w:tab w:val="right" w:pos="9720"/>
          <w:tab w:val="clear" w:pos="1134"/>
        </w:tabs>
        <w:ind w:left="42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6"/>
          <w:tab w:val="right" w:pos="9720"/>
          <w:tab w:val="clear" w:pos="1134"/>
        </w:tabs>
        <w:ind w:left="114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6"/>
          <w:tab w:val="right" w:pos="9720"/>
          <w:tab w:val="clear" w:pos="1134"/>
        </w:tabs>
        <w:ind w:left="1866"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6"/>
          <w:tab w:val="right" w:pos="9720"/>
          <w:tab w:val="clear" w:pos="1134"/>
        </w:tabs>
        <w:ind w:left="258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6"/>
          <w:tab w:val="right" w:pos="9720"/>
          <w:tab w:val="clear" w:pos="1134"/>
        </w:tabs>
        <w:ind w:left="330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6"/>
          <w:tab w:val="right" w:pos="9720"/>
          <w:tab w:val="clear" w:pos="1134"/>
        </w:tabs>
        <w:ind w:left="4026"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6"/>
          <w:tab w:val="right" w:pos="9720"/>
          <w:tab w:val="clear" w:pos="1134"/>
        </w:tabs>
        <w:ind w:left="474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6"/>
          <w:tab w:val="right" w:pos="9720"/>
          <w:tab w:val="clear" w:pos="1134"/>
        </w:tabs>
        <w:ind w:left="546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6"/>
          <w:tab w:val="right" w:pos="9720"/>
          <w:tab w:val="clear" w:pos="1134"/>
        </w:tabs>
        <w:ind w:left="6186"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lowerLetter"/>
      <w:suff w:val="tab"/>
      <w:lvlText w:val="%1)"/>
      <w:lvlJc w:val="left"/>
      <w:pPr>
        <w:ind w:left="352" w:hanging="3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2" w:hanging="3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2"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2" w:hanging="3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2" w:hanging="3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2"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2" w:hanging="3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2" w:hanging="3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2"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lowerLetter"/>
      <w:suff w:val="tab"/>
      <w:lvlText w:val="%1)"/>
      <w:lvlJc w:val="left"/>
      <w:pPr>
        <w:ind w:left="352" w:hanging="3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2" w:hanging="3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2"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2" w:hanging="3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2" w:hanging="3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2"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2" w:hanging="3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2" w:hanging="3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2"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8"/>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3"/>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IDC Heading 2">
    <w:name w:val="IDC Heading 2"/>
    <w:next w:val="IDC Heading 2"/>
    <w:pPr>
      <w:keepNext w:val="0"/>
      <w:keepLines w:val="0"/>
      <w:pageBreakBefore w:val="0"/>
      <w:widowControl w:val="1"/>
      <w:shd w:val="clear" w:color="auto" w:fill="auto"/>
      <w:tabs>
        <w:tab w:val="left" w:pos="1134"/>
      </w:tabs>
      <w:suppressAutoHyphens w:val="0"/>
      <w:bidi w:val="0"/>
      <w:spacing w:before="240" w:after="12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