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E11777">
        <w:rPr>
          <w:rFonts w:ascii="Calibri" w:hAnsi="Calibri" w:cs="Calibri"/>
        </w:rPr>
        <w:t>1</w:t>
      </w:r>
      <w:r w:rsidR="00A714C0">
        <w:rPr>
          <w:rFonts w:ascii="Calibri" w:hAnsi="Calibri" w:cs="Calibri"/>
        </w:rPr>
        <w:t>1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E11777">
        <w:rPr>
          <w:rFonts w:ascii="Calibri" w:hAnsi="Calibri" w:cs="Calibri"/>
        </w:rPr>
        <w:t>April</w:t>
      </w:r>
      <w:r w:rsidR="005C0F16">
        <w:rPr>
          <w:rFonts w:ascii="Calibri" w:hAnsi="Calibri" w:cs="Calibri"/>
        </w:rPr>
        <w:t xml:space="preserve"> </w:t>
      </w:r>
      <w:r w:rsidR="00A714C0">
        <w:rPr>
          <w:rFonts w:ascii="Calibri" w:hAnsi="Calibri" w:cs="Calibri"/>
        </w:rPr>
        <w:t>13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9871CE" w:rsidRDefault="00A714C0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Q1: </w:t>
      </w:r>
      <w:r w:rsidR="00BF6889">
        <w:rPr>
          <w:rFonts w:asciiTheme="minorHAnsi" w:hAnsiTheme="minorHAnsi" w:cstheme="minorHAnsi"/>
        </w:rPr>
        <w:t>5 points for Cluster Center 1, and 4 points for Cluster Center 2.</w:t>
      </w:r>
    </w:p>
    <w:p w:rsidR="00A714C0" w:rsidRDefault="00A714C0" w:rsidP="001B0798">
      <w:pPr>
        <w:tabs>
          <w:tab w:val="left" w:pos="1710"/>
        </w:tabs>
        <w:rPr>
          <w:rFonts w:asciiTheme="minorHAnsi" w:hAnsiTheme="minorHAnsi" w:cstheme="minorHAnsi"/>
        </w:rPr>
      </w:pPr>
    </w:p>
    <w:p w:rsidR="00A714C0" w:rsidRDefault="00A714C0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Q2:</w:t>
      </w:r>
      <w:r w:rsidR="00BF6889">
        <w:rPr>
          <w:rFonts w:asciiTheme="minorHAnsi" w:hAnsiTheme="minorHAnsi" w:cstheme="minorHAnsi"/>
        </w:rPr>
        <w:t xml:space="preserve"> 2. Left, </w:t>
      </w:r>
      <w:proofErr w:type="gramStart"/>
      <w:r w:rsidR="00BF6889">
        <w:rPr>
          <w:rFonts w:asciiTheme="minorHAnsi" w:hAnsiTheme="minorHAnsi" w:cstheme="minorHAnsi"/>
        </w:rPr>
        <w:t>Right</w:t>
      </w:r>
      <w:proofErr w:type="gramEnd"/>
      <w:r w:rsidR="00BF6889">
        <w:rPr>
          <w:rFonts w:asciiTheme="minorHAnsi" w:hAnsiTheme="minorHAnsi" w:cstheme="minorHAnsi"/>
        </w:rPr>
        <w:t>.</w:t>
      </w:r>
    </w:p>
    <w:p w:rsidR="00AA70BA" w:rsidRDefault="00AA70BA" w:rsidP="00905A2F">
      <w:pPr>
        <w:rPr>
          <w:rFonts w:asciiTheme="minorHAnsi" w:hAnsiTheme="minorHAnsi" w:cstheme="minorHAnsi"/>
        </w:rPr>
      </w:pPr>
    </w:p>
    <w:p w:rsidR="00E00A83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835A33" w:rsidRPr="00E00A83" w:rsidRDefault="00835A33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natural number of clusters for this dataset is around 10-11. We can observe an elbow point where increasing number of clusters more is not informative or meaningful. The decrease in sum of squared distances becomes relatively constant. </w:t>
      </w:r>
    </w:p>
    <w:p w:rsidR="0004160F" w:rsidRDefault="0004160F" w:rsidP="00905A2F">
      <w:pPr>
        <w:rPr>
          <w:rFonts w:asciiTheme="minorHAnsi" w:hAnsiTheme="minorHAnsi" w:cstheme="minorHAnsi"/>
        </w:rPr>
      </w:pP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4160F"/>
    <w:rsid w:val="00062819"/>
    <w:rsid w:val="000666C0"/>
    <w:rsid w:val="00091BC1"/>
    <w:rsid w:val="000B69BD"/>
    <w:rsid w:val="00127470"/>
    <w:rsid w:val="00176C8E"/>
    <w:rsid w:val="00196A47"/>
    <w:rsid w:val="001B0798"/>
    <w:rsid w:val="002255A9"/>
    <w:rsid w:val="002355DC"/>
    <w:rsid w:val="0024028F"/>
    <w:rsid w:val="002A2091"/>
    <w:rsid w:val="002A79DC"/>
    <w:rsid w:val="00301633"/>
    <w:rsid w:val="00315522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5C0F16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267D5"/>
    <w:rsid w:val="00835A33"/>
    <w:rsid w:val="00854736"/>
    <w:rsid w:val="008D5D16"/>
    <w:rsid w:val="00905A2F"/>
    <w:rsid w:val="00907434"/>
    <w:rsid w:val="00907D39"/>
    <w:rsid w:val="009871CE"/>
    <w:rsid w:val="009B1888"/>
    <w:rsid w:val="009C2B9F"/>
    <w:rsid w:val="009D3DA5"/>
    <w:rsid w:val="009D6573"/>
    <w:rsid w:val="00A04595"/>
    <w:rsid w:val="00A56AC8"/>
    <w:rsid w:val="00A62ECD"/>
    <w:rsid w:val="00A714C0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733CE"/>
    <w:rsid w:val="00BC3307"/>
    <w:rsid w:val="00BF6889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00A83"/>
    <w:rsid w:val="00E11777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CDF4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103</cp:revision>
  <dcterms:created xsi:type="dcterms:W3CDTF">2024-02-12T18:21:00Z</dcterms:created>
  <dcterms:modified xsi:type="dcterms:W3CDTF">2024-04-08T01:58:00Z</dcterms:modified>
</cp:coreProperties>
</file>