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Gunakan panduan instalasi standard (tidak menggunakan GUI)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Sesuaikan file app&gt;config&gt;app.php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Dan app&gt;config&gt;database.php permission 0777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