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u w:val="single"/>
          <w:vertAlign w:val="baseline"/>
        </w:rPr>
      </w:pPr>
      <w:r w:rsidDel="00000000" w:rsidR="00000000" w:rsidRPr="00000000">
        <w:rPr>
          <w:b w:val="1"/>
          <w:u w:val="single"/>
          <w:vertAlign w:val="baseline"/>
          <w:rtl w:val="0"/>
        </w:rPr>
        <w:t xml:space="preserve">Software Assessment</w:t>
      </w:r>
      <w:r w:rsidDel="00000000" w:rsidR="00000000" w:rsidRPr="00000000">
        <w:rPr>
          <w:rtl w:val="0"/>
        </w:rPr>
      </w:r>
    </w:p>
    <w:p w:rsidR="00000000" w:rsidDel="00000000" w:rsidP="00000000" w:rsidRDefault="00000000" w:rsidRPr="00000000" w14:paraId="00000002">
      <w:pPr>
        <w:spacing w:after="120" w:lineRule="auto"/>
        <w:rPr>
          <w:vertAlign w:val="baseline"/>
        </w:rPr>
      </w:pPr>
      <w:r w:rsidDel="00000000" w:rsidR="00000000" w:rsidRPr="00000000">
        <w:rPr>
          <w:vertAlign w:val="baseline"/>
          <w:rtl w:val="0"/>
        </w:rPr>
        <w:t xml:space="preserve">Write a machine learning-based algorithm that can read in a png image file and identify the size of the drill bit displayed in the image.</w:t>
      </w:r>
    </w:p>
    <w:p w:rsidR="00000000" w:rsidDel="00000000" w:rsidP="00000000" w:rsidRDefault="00000000" w:rsidRPr="00000000" w14:paraId="00000003">
      <w:pPr>
        <w:spacing w:after="120" w:lineRule="auto"/>
        <w:rPr>
          <w:vertAlign w:val="baseline"/>
        </w:rPr>
      </w:pPr>
      <w:bookmarkStart w:colFirst="0" w:colLast="0" w:name="_heading=h.gjdgxs" w:id="0"/>
      <w:bookmarkEnd w:id="0"/>
      <w:r w:rsidDel="00000000" w:rsidR="00000000" w:rsidRPr="00000000">
        <w:rPr>
          <w:vertAlign w:val="baseline"/>
          <w:rtl w:val="0"/>
        </w:rPr>
        <w:t xml:space="preserve">For training data refer to the videos posted in this folder: </w:t>
      </w:r>
      <w:hyperlink r:id="rId7">
        <w:r w:rsidDel="00000000" w:rsidR="00000000" w:rsidRPr="00000000">
          <w:rPr>
            <w:color w:val="000080"/>
            <w:u w:val="single"/>
            <w:vertAlign w:val="baseline"/>
            <w:rtl w:val="0"/>
          </w:rPr>
          <w:t xml:space="preserve">https://drive.google.com/drive/folders/1-EAPMKA5vP6We_qgYzkrhMGA0X3MJAwA?usp=sharing</w:t>
        </w:r>
      </w:hyperlink>
      <w:r w:rsidDel="00000000" w:rsidR="00000000" w:rsidRPr="00000000">
        <w:rPr>
          <w:rtl w:val="0"/>
        </w:rPr>
      </w:r>
    </w:p>
    <w:p w:rsidR="00000000" w:rsidDel="00000000" w:rsidP="00000000" w:rsidRDefault="00000000" w:rsidRPr="00000000" w14:paraId="00000004">
      <w:pPr>
        <w:spacing w:after="120" w:lineRule="auto"/>
        <w:rPr>
          <w:vertAlign w:val="baseline"/>
        </w:rPr>
      </w:pPr>
      <w:r w:rsidDel="00000000" w:rsidR="00000000" w:rsidRPr="00000000">
        <w:rPr>
          <w:vertAlign w:val="baseline"/>
          <w:rtl w:val="0"/>
        </w:rPr>
        <w:t xml:space="preserve">The drill sizes shown in each video file are as follows:</w:t>
      </w:r>
    </w:p>
    <w:tbl>
      <w:tblPr>
        <w:tblStyle w:val="Table1"/>
        <w:tblW w:w="48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5"/>
        <w:gridCol w:w="3112"/>
        <w:tblGridChange w:id="0">
          <w:tblGrid>
            <w:gridCol w:w="1715"/>
            <w:gridCol w:w="3112"/>
          </w:tblGrid>
        </w:tblGridChange>
      </w:tblGrid>
      <w:tr>
        <w:trPr>
          <w:cantSplit w:val="0"/>
          <w:trHeight w:val="288" w:hRule="atLeast"/>
          <w:tblHeader w:val="0"/>
        </w:trPr>
        <w:tc>
          <w:tcPr>
            <w:vAlign w:val="top"/>
          </w:tcPr>
          <w:p w:rsidR="00000000" w:rsidDel="00000000" w:rsidP="00000000" w:rsidRDefault="00000000" w:rsidRPr="00000000" w14:paraId="00000005">
            <w:pPr>
              <w:spacing w:after="120" w:lineRule="auto"/>
              <w:rPr>
                <w:b w:val="0"/>
                <w:vertAlign w:val="baseline"/>
              </w:rPr>
            </w:pPr>
            <w:r w:rsidDel="00000000" w:rsidR="00000000" w:rsidRPr="00000000">
              <w:rPr>
                <w:b w:val="1"/>
                <w:vertAlign w:val="baseline"/>
                <w:rtl w:val="0"/>
              </w:rPr>
              <w:t xml:space="preserve">Drill Size</w:t>
            </w:r>
            <w:r w:rsidDel="00000000" w:rsidR="00000000" w:rsidRPr="00000000">
              <w:rPr>
                <w:rtl w:val="0"/>
              </w:rPr>
            </w:r>
          </w:p>
        </w:tc>
        <w:tc>
          <w:tcPr>
            <w:vAlign w:val="top"/>
          </w:tcPr>
          <w:p w:rsidR="00000000" w:rsidDel="00000000" w:rsidP="00000000" w:rsidRDefault="00000000" w:rsidRPr="00000000" w14:paraId="00000006">
            <w:pPr>
              <w:spacing w:after="120" w:lineRule="auto"/>
              <w:rPr>
                <w:b w:val="0"/>
                <w:vertAlign w:val="baseline"/>
              </w:rPr>
            </w:pPr>
            <w:r w:rsidDel="00000000" w:rsidR="00000000" w:rsidRPr="00000000">
              <w:rPr>
                <w:b w:val="1"/>
                <w:vertAlign w:val="baseline"/>
                <w:rtl w:val="0"/>
              </w:rPr>
              <w:t xml:space="preserve">Video Files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07">
            <w:pPr>
              <w:spacing w:after="120" w:lineRule="auto"/>
              <w:rPr>
                <w:vertAlign w:val="baseline"/>
              </w:rPr>
            </w:pPr>
            <w:r w:rsidDel="00000000" w:rsidR="00000000" w:rsidRPr="00000000">
              <w:rPr>
                <w:vertAlign w:val="baseline"/>
                <w:rtl w:val="0"/>
              </w:rPr>
              <w:t xml:space="preserve">2.0 mm x 26 mm</w:t>
            </w:r>
          </w:p>
        </w:tc>
        <w:tc>
          <w:tcPr>
            <w:vAlign w:val="top"/>
          </w:tcPr>
          <w:p w:rsidR="00000000" w:rsidDel="00000000" w:rsidP="00000000" w:rsidRDefault="00000000" w:rsidRPr="00000000" w14:paraId="00000008">
            <w:pPr>
              <w:spacing w:after="120" w:lineRule="auto"/>
              <w:rPr>
                <w:vertAlign w:val="baseline"/>
              </w:rPr>
            </w:pPr>
            <w:r w:rsidDel="00000000" w:rsidR="00000000" w:rsidRPr="00000000">
              <w:rPr>
                <w:vertAlign w:val="baseline"/>
                <w:rtl w:val="0"/>
              </w:rPr>
              <w:t xml:space="preserve">20x26dark.mp4, 20x26light.mp4</w:t>
            </w:r>
          </w:p>
        </w:tc>
      </w:tr>
      <w:tr>
        <w:trPr>
          <w:cantSplit w:val="0"/>
          <w:trHeight w:val="288" w:hRule="atLeast"/>
          <w:tblHeader w:val="0"/>
        </w:trPr>
        <w:tc>
          <w:tcPr>
            <w:vAlign w:val="top"/>
          </w:tcPr>
          <w:p w:rsidR="00000000" w:rsidDel="00000000" w:rsidP="00000000" w:rsidRDefault="00000000" w:rsidRPr="00000000" w14:paraId="00000009">
            <w:pPr>
              <w:spacing w:after="120" w:lineRule="auto"/>
              <w:rPr>
                <w:vertAlign w:val="baseline"/>
              </w:rPr>
            </w:pPr>
            <w:r w:rsidDel="00000000" w:rsidR="00000000" w:rsidRPr="00000000">
              <w:rPr>
                <w:vertAlign w:val="baseline"/>
                <w:rtl w:val="0"/>
              </w:rPr>
              <w:t xml:space="preserve">2.0 mm x 28 mm</w:t>
            </w:r>
          </w:p>
        </w:tc>
        <w:tc>
          <w:tcPr>
            <w:vAlign w:val="top"/>
          </w:tcPr>
          <w:p w:rsidR="00000000" w:rsidDel="00000000" w:rsidP="00000000" w:rsidRDefault="00000000" w:rsidRPr="00000000" w14:paraId="0000000A">
            <w:pPr>
              <w:spacing w:after="120" w:lineRule="auto"/>
              <w:rPr>
                <w:vertAlign w:val="baseline"/>
              </w:rPr>
            </w:pPr>
            <w:r w:rsidDel="00000000" w:rsidR="00000000" w:rsidRPr="00000000">
              <w:rPr>
                <w:vertAlign w:val="baseline"/>
                <w:rtl w:val="0"/>
              </w:rPr>
              <w:t xml:space="preserve">20x28dark.mp4, 20x28light.mp4</w:t>
            </w:r>
          </w:p>
        </w:tc>
      </w:tr>
      <w:tr>
        <w:trPr>
          <w:cantSplit w:val="0"/>
          <w:trHeight w:val="288" w:hRule="atLeast"/>
          <w:tblHeader w:val="0"/>
        </w:trPr>
        <w:tc>
          <w:tcPr>
            <w:vAlign w:val="top"/>
          </w:tcPr>
          <w:p w:rsidR="00000000" w:rsidDel="00000000" w:rsidP="00000000" w:rsidRDefault="00000000" w:rsidRPr="00000000" w14:paraId="0000000B">
            <w:pPr>
              <w:spacing w:after="120" w:lineRule="auto"/>
              <w:rPr>
                <w:vertAlign w:val="baseline"/>
              </w:rPr>
            </w:pPr>
            <w:r w:rsidDel="00000000" w:rsidR="00000000" w:rsidRPr="00000000">
              <w:rPr>
                <w:vertAlign w:val="baseline"/>
                <w:rtl w:val="0"/>
              </w:rPr>
              <w:t xml:space="preserve">2.8 mm x 22 mm</w:t>
            </w:r>
          </w:p>
        </w:tc>
        <w:tc>
          <w:tcPr>
            <w:vAlign w:val="top"/>
          </w:tcPr>
          <w:p w:rsidR="00000000" w:rsidDel="00000000" w:rsidP="00000000" w:rsidRDefault="00000000" w:rsidRPr="00000000" w14:paraId="0000000C">
            <w:pPr>
              <w:spacing w:after="120" w:lineRule="auto"/>
              <w:rPr>
                <w:vertAlign w:val="baseline"/>
              </w:rPr>
            </w:pPr>
            <w:r w:rsidDel="00000000" w:rsidR="00000000" w:rsidRPr="00000000">
              <w:rPr>
                <w:vertAlign w:val="baseline"/>
                <w:rtl w:val="0"/>
              </w:rPr>
              <w:t xml:space="preserve">28x22dark.mp4, 28x22light.mp4</w:t>
            </w:r>
          </w:p>
        </w:tc>
      </w:tr>
      <w:tr>
        <w:trPr>
          <w:cantSplit w:val="0"/>
          <w:trHeight w:val="288" w:hRule="atLeast"/>
          <w:tblHeader w:val="0"/>
        </w:trPr>
        <w:tc>
          <w:tcPr>
            <w:vAlign w:val="top"/>
          </w:tcPr>
          <w:p w:rsidR="00000000" w:rsidDel="00000000" w:rsidP="00000000" w:rsidRDefault="00000000" w:rsidRPr="00000000" w14:paraId="0000000D">
            <w:pPr>
              <w:spacing w:after="120" w:lineRule="auto"/>
              <w:rPr>
                <w:vertAlign w:val="baseline"/>
              </w:rPr>
            </w:pPr>
            <w:r w:rsidDel="00000000" w:rsidR="00000000" w:rsidRPr="00000000">
              <w:rPr>
                <w:vertAlign w:val="baseline"/>
                <w:rtl w:val="0"/>
              </w:rPr>
              <w:t xml:space="preserve">3.5 mm x 19 mm</w:t>
            </w:r>
          </w:p>
        </w:tc>
        <w:tc>
          <w:tcPr>
            <w:vAlign w:val="top"/>
          </w:tcPr>
          <w:p w:rsidR="00000000" w:rsidDel="00000000" w:rsidP="00000000" w:rsidRDefault="00000000" w:rsidRPr="00000000" w14:paraId="0000000E">
            <w:pPr>
              <w:spacing w:after="120" w:lineRule="auto"/>
              <w:rPr>
                <w:vertAlign w:val="baseline"/>
              </w:rPr>
            </w:pPr>
            <w:r w:rsidDel="00000000" w:rsidR="00000000" w:rsidRPr="00000000">
              <w:rPr>
                <w:vertAlign w:val="baseline"/>
                <w:rtl w:val="0"/>
              </w:rPr>
              <w:t xml:space="preserve">35x19dark.mp4, 35x19light.mp4</w:t>
            </w:r>
          </w:p>
        </w:tc>
      </w:tr>
      <w:tr>
        <w:trPr>
          <w:cantSplit w:val="0"/>
          <w:trHeight w:val="288" w:hRule="atLeast"/>
          <w:tblHeader w:val="0"/>
        </w:trPr>
        <w:tc>
          <w:tcPr>
            <w:vAlign w:val="top"/>
          </w:tcPr>
          <w:p w:rsidR="00000000" w:rsidDel="00000000" w:rsidP="00000000" w:rsidRDefault="00000000" w:rsidRPr="00000000" w14:paraId="0000000F">
            <w:pPr>
              <w:spacing w:after="120" w:lineRule="auto"/>
              <w:rPr>
                <w:vertAlign w:val="baseline"/>
              </w:rPr>
            </w:pPr>
            <w:r w:rsidDel="00000000" w:rsidR="00000000" w:rsidRPr="00000000">
              <w:rPr>
                <w:vertAlign w:val="baseline"/>
                <w:rtl w:val="0"/>
              </w:rPr>
              <w:t xml:space="preserve">3.5 mm x 22 mm</w:t>
            </w:r>
          </w:p>
        </w:tc>
        <w:tc>
          <w:tcPr>
            <w:vAlign w:val="top"/>
          </w:tcPr>
          <w:p w:rsidR="00000000" w:rsidDel="00000000" w:rsidP="00000000" w:rsidRDefault="00000000" w:rsidRPr="00000000" w14:paraId="00000010">
            <w:pPr>
              <w:spacing w:after="120" w:lineRule="auto"/>
              <w:rPr>
                <w:vertAlign w:val="baseline"/>
              </w:rPr>
            </w:pPr>
            <w:r w:rsidDel="00000000" w:rsidR="00000000" w:rsidRPr="00000000">
              <w:rPr>
                <w:vertAlign w:val="baseline"/>
                <w:rtl w:val="0"/>
              </w:rPr>
              <w:t xml:space="preserve">35x22dark.mp4, 35x22light.mp4</w:t>
            </w:r>
          </w:p>
        </w:tc>
      </w:tr>
      <w:tr>
        <w:trPr>
          <w:cantSplit w:val="0"/>
          <w:trHeight w:val="323" w:hRule="atLeast"/>
          <w:tblHeader w:val="0"/>
        </w:trPr>
        <w:tc>
          <w:tcPr>
            <w:vAlign w:val="top"/>
          </w:tcPr>
          <w:p w:rsidR="00000000" w:rsidDel="00000000" w:rsidP="00000000" w:rsidRDefault="00000000" w:rsidRPr="00000000" w14:paraId="00000011">
            <w:pPr>
              <w:spacing w:after="120" w:lineRule="auto"/>
              <w:rPr>
                <w:vertAlign w:val="baseline"/>
              </w:rPr>
            </w:pPr>
            <w:r w:rsidDel="00000000" w:rsidR="00000000" w:rsidRPr="00000000">
              <w:rPr>
                <w:vertAlign w:val="baseline"/>
                <w:rtl w:val="0"/>
              </w:rPr>
              <w:t xml:space="preserve">3.5 mm x 28 mm</w:t>
            </w:r>
          </w:p>
        </w:tc>
        <w:tc>
          <w:tcPr>
            <w:vAlign w:val="top"/>
          </w:tcPr>
          <w:p w:rsidR="00000000" w:rsidDel="00000000" w:rsidP="00000000" w:rsidRDefault="00000000" w:rsidRPr="00000000" w14:paraId="00000012">
            <w:pPr>
              <w:spacing w:after="120" w:lineRule="auto"/>
              <w:rPr>
                <w:vertAlign w:val="baseline"/>
              </w:rPr>
            </w:pPr>
            <w:r w:rsidDel="00000000" w:rsidR="00000000" w:rsidRPr="00000000">
              <w:rPr>
                <w:vertAlign w:val="baseline"/>
                <w:rtl w:val="0"/>
              </w:rPr>
              <w:t xml:space="preserve">35x28dark.mp4, 35x28light.mp4</w:t>
            </w:r>
          </w:p>
        </w:tc>
      </w:tr>
      <w:tr>
        <w:trPr>
          <w:cantSplit w:val="0"/>
          <w:trHeight w:val="288" w:hRule="atLeast"/>
          <w:tblHeader w:val="0"/>
        </w:trPr>
        <w:tc>
          <w:tcPr>
            <w:vAlign w:val="top"/>
          </w:tcPr>
          <w:p w:rsidR="00000000" w:rsidDel="00000000" w:rsidP="00000000" w:rsidRDefault="00000000" w:rsidRPr="00000000" w14:paraId="00000013">
            <w:pPr>
              <w:spacing w:after="120" w:lineRule="auto"/>
              <w:rPr>
                <w:vertAlign w:val="baseline"/>
              </w:rPr>
            </w:pPr>
            <w:r w:rsidDel="00000000" w:rsidR="00000000" w:rsidRPr="00000000">
              <w:rPr>
                <w:vertAlign w:val="baseline"/>
                <w:rtl w:val="0"/>
              </w:rPr>
              <w:t xml:space="preserve">3.5 mm x 30 mm</w:t>
            </w:r>
          </w:p>
        </w:tc>
        <w:tc>
          <w:tcPr>
            <w:vAlign w:val="top"/>
          </w:tcPr>
          <w:p w:rsidR="00000000" w:rsidDel="00000000" w:rsidP="00000000" w:rsidRDefault="00000000" w:rsidRPr="00000000" w14:paraId="00000014">
            <w:pPr>
              <w:spacing w:after="120" w:lineRule="auto"/>
              <w:rPr>
                <w:vertAlign w:val="baseline"/>
              </w:rPr>
            </w:pPr>
            <w:r w:rsidDel="00000000" w:rsidR="00000000" w:rsidRPr="00000000">
              <w:rPr>
                <w:vertAlign w:val="baseline"/>
                <w:rtl w:val="0"/>
              </w:rPr>
              <w:t xml:space="preserve">35x30dark.mp4, 35x30light.mp4</w:t>
            </w:r>
          </w:p>
        </w:tc>
      </w:tr>
      <w:tr>
        <w:trPr>
          <w:cantSplit w:val="0"/>
          <w:trHeight w:val="288" w:hRule="atLeast"/>
          <w:tblHeader w:val="0"/>
        </w:trPr>
        <w:tc>
          <w:tcPr>
            <w:vAlign w:val="top"/>
          </w:tcPr>
          <w:p w:rsidR="00000000" w:rsidDel="00000000" w:rsidP="00000000" w:rsidRDefault="00000000" w:rsidRPr="00000000" w14:paraId="00000015">
            <w:pPr>
              <w:spacing w:after="120" w:lineRule="auto"/>
              <w:rPr>
                <w:vertAlign w:val="baseline"/>
              </w:rPr>
            </w:pPr>
            <w:r w:rsidDel="00000000" w:rsidR="00000000" w:rsidRPr="00000000">
              <w:rPr>
                <w:vertAlign w:val="baseline"/>
                <w:rtl w:val="0"/>
              </w:rPr>
              <w:t xml:space="preserve">4.2 mm x 22 mm</w:t>
            </w:r>
          </w:p>
        </w:tc>
        <w:tc>
          <w:tcPr>
            <w:vAlign w:val="top"/>
          </w:tcPr>
          <w:p w:rsidR="00000000" w:rsidDel="00000000" w:rsidP="00000000" w:rsidRDefault="00000000" w:rsidRPr="00000000" w14:paraId="00000016">
            <w:pPr>
              <w:spacing w:after="120" w:lineRule="auto"/>
              <w:rPr>
                <w:vertAlign w:val="baseline"/>
              </w:rPr>
            </w:pPr>
            <w:r w:rsidDel="00000000" w:rsidR="00000000" w:rsidRPr="00000000">
              <w:rPr>
                <w:vertAlign w:val="baseline"/>
                <w:rtl w:val="0"/>
              </w:rPr>
              <w:t xml:space="preserve">42x22dark.mp4, 42x22light.mp4</w:t>
            </w:r>
          </w:p>
        </w:tc>
      </w:tr>
      <w:tr>
        <w:trPr>
          <w:cantSplit w:val="0"/>
          <w:trHeight w:val="288" w:hRule="atLeast"/>
          <w:tblHeader w:val="0"/>
        </w:trPr>
        <w:tc>
          <w:tcPr>
            <w:vAlign w:val="top"/>
          </w:tcPr>
          <w:p w:rsidR="00000000" w:rsidDel="00000000" w:rsidP="00000000" w:rsidRDefault="00000000" w:rsidRPr="00000000" w14:paraId="00000017">
            <w:pPr>
              <w:spacing w:after="120" w:lineRule="auto"/>
              <w:rPr>
                <w:vertAlign w:val="baseline"/>
              </w:rPr>
            </w:pPr>
            <w:r w:rsidDel="00000000" w:rsidR="00000000" w:rsidRPr="00000000">
              <w:rPr>
                <w:vertAlign w:val="baseline"/>
                <w:rtl w:val="0"/>
              </w:rPr>
              <w:t xml:space="preserve">4.2 mm x 30 mm</w:t>
            </w:r>
          </w:p>
        </w:tc>
        <w:tc>
          <w:tcPr>
            <w:vAlign w:val="top"/>
          </w:tcPr>
          <w:p w:rsidR="00000000" w:rsidDel="00000000" w:rsidP="00000000" w:rsidRDefault="00000000" w:rsidRPr="00000000" w14:paraId="00000018">
            <w:pPr>
              <w:spacing w:after="120" w:lineRule="auto"/>
              <w:rPr>
                <w:vertAlign w:val="baseline"/>
              </w:rPr>
            </w:pPr>
            <w:r w:rsidDel="00000000" w:rsidR="00000000" w:rsidRPr="00000000">
              <w:rPr>
                <w:vertAlign w:val="baseline"/>
                <w:rtl w:val="0"/>
              </w:rPr>
              <w:t xml:space="preserve">42x30dark.mp4, 42x30light.mp4</w:t>
            </w:r>
          </w:p>
        </w:tc>
      </w:tr>
    </w:tbl>
    <w:p w:rsidR="00000000" w:rsidDel="00000000" w:rsidP="00000000" w:rsidRDefault="00000000" w:rsidRPr="00000000" w14:paraId="00000019">
      <w:pPr>
        <w:spacing w:after="120" w:lineRule="auto"/>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Write a program to sample frames from the provided videos to create training data for your ML pipeline. Create a model and pipeline which classifies the frames. Save your trained model.</w:t>
      </w:r>
    </w:p>
    <w:p w:rsidR="00000000" w:rsidDel="00000000" w:rsidP="00000000" w:rsidRDefault="00000000" w:rsidRPr="00000000" w14:paraId="0000001B">
      <w:pPr>
        <w:rPr>
          <w:vertAlign w:val="baseline"/>
        </w:rPr>
      </w:pPr>
      <w:r w:rsidDel="00000000" w:rsidR="00000000" w:rsidRPr="00000000">
        <w:rPr>
          <w:vertAlign w:val="baseline"/>
          <w:rtl w:val="0"/>
        </w:rPr>
        <w:t xml:space="preserve">Now </w:t>
      </w:r>
      <w:r w:rsidDel="00000000" w:rsidR="00000000" w:rsidRPr="00000000">
        <w:rPr>
          <w:rtl w:val="0"/>
        </w:rPr>
        <w:t xml:space="preserve">create </w:t>
      </w:r>
      <w:r w:rsidDel="00000000" w:rsidR="00000000" w:rsidRPr="00000000">
        <w:rPr>
          <w:vertAlign w:val="baseline"/>
          <w:rtl w:val="0"/>
        </w:rPr>
        <w:t xml:space="preserve">a Windows executable program (created from Python source, but a</w:t>
      </w:r>
      <w:r w:rsidDel="00000000" w:rsidR="00000000" w:rsidRPr="00000000">
        <w:rPr>
          <w:rtl w:val="0"/>
        </w:rPr>
        <w:t xml:space="preserve"> *.exe, </w:t>
      </w:r>
      <w:r w:rsidDel="00000000" w:rsidR="00000000" w:rsidRPr="00000000">
        <w:rPr>
          <w:vertAlign w:val="baseline"/>
          <w:rtl w:val="0"/>
        </w:rPr>
        <w:t xml:space="preserve">not a *.py) which takes a single </w:t>
      </w:r>
      <w:r w:rsidDel="00000000" w:rsidR="00000000" w:rsidRPr="00000000">
        <w:rPr>
          <w:rtl w:val="0"/>
        </w:rPr>
        <w:t xml:space="preserve">folder as input. The folder will contain one or more </w:t>
      </w:r>
      <w:r w:rsidDel="00000000" w:rsidR="00000000" w:rsidRPr="00000000">
        <w:rPr>
          <w:vertAlign w:val="baseline"/>
          <w:rtl w:val="0"/>
        </w:rPr>
        <w:t xml:space="preserve">1280x960 png images. For each image found in the folder, the program should print a line to the console which contains the filename and its classification using your trained model. At the end of the list of images, also print a table that contains each classification found, and the number of images associat</w:t>
      </w:r>
      <w:r w:rsidDel="00000000" w:rsidR="00000000" w:rsidRPr="00000000">
        <w:rPr>
          <w:rtl w:val="0"/>
        </w:rPr>
        <w:t xml:space="preserve">ed with that label. </w:t>
      </w:r>
      <w:r w:rsidDel="00000000" w:rsidR="00000000" w:rsidRPr="00000000">
        <w:rPr>
          <w:vertAlign w:val="baseline"/>
          <w:rtl w:val="0"/>
        </w:rPr>
        <w:t xml:space="preserve">The image </w:t>
      </w:r>
      <w:r w:rsidDel="00000000" w:rsidR="00000000" w:rsidRPr="00000000">
        <w:rPr>
          <w:rtl w:val="0"/>
        </w:rPr>
        <w:t xml:space="preserve">folder </w:t>
      </w:r>
      <w:r w:rsidDel="00000000" w:rsidR="00000000" w:rsidRPr="00000000">
        <w:rPr>
          <w:vertAlign w:val="baseline"/>
          <w:rtl w:val="0"/>
        </w:rPr>
        <w:t xml:space="preserve">name may be input on the command line or prompted for within the program. Expect that the images will be like any given frame from one of the video files and that the drill bit size will be one of the sizes listed in the table above. Expect that the size of the drill bit in the input image will match the video frames but may vary in brightness or blurriness.</w:t>
      </w:r>
    </w:p>
    <w:p w:rsidR="00000000" w:rsidDel="00000000" w:rsidP="00000000" w:rsidRDefault="00000000" w:rsidRPr="00000000" w14:paraId="0000001C">
      <w:pPr>
        <w:rPr/>
      </w:pPr>
      <w:r w:rsidDel="00000000" w:rsidR="00000000" w:rsidRPr="00000000">
        <w:rPr>
          <w:rtl w:val="0"/>
        </w:rPr>
        <w:t xml:space="preserve">In case you choose not to use Python, please use a standard development language and include a file which can be executed on Windows, such as a jar file. JavaScript that runs in a browser is fine, as well. Please do not use LabView, MATLAB or equivalent.</w:t>
      </w:r>
    </w:p>
    <w:p w:rsidR="00000000" w:rsidDel="00000000" w:rsidP="00000000" w:rsidRDefault="00000000" w:rsidRPr="00000000" w14:paraId="0000001D">
      <w:pPr>
        <w:spacing w:before="240" w:lineRule="auto"/>
        <w:jc w:val="both"/>
        <w:rPr>
          <w:u w:val="single"/>
          <w:vertAlign w:val="baseline"/>
        </w:rPr>
      </w:pPr>
      <w:r w:rsidDel="00000000" w:rsidR="00000000" w:rsidRPr="00000000">
        <w:rPr>
          <w:u w:val="single"/>
          <w:vertAlign w:val="baseline"/>
          <w:rtl w:val="0"/>
        </w:rPr>
        <w:t xml:space="preserve">General Guidelines:</w:t>
      </w:r>
    </w:p>
    <w:p w:rsidR="00000000" w:rsidDel="00000000" w:rsidP="00000000" w:rsidRDefault="00000000" w:rsidRPr="00000000" w14:paraId="0000001E">
      <w:pPr>
        <w:rPr>
          <w:vertAlign w:val="baseline"/>
        </w:rPr>
      </w:pPr>
      <w:r w:rsidDel="00000000" w:rsidR="00000000" w:rsidRPr="00000000">
        <w:rPr>
          <w:vertAlign w:val="baseline"/>
          <w:rtl w:val="0"/>
        </w:rPr>
        <w:t xml:space="preserve">Your solution should be well documented. All algorithms should be documented in full, and a description of the algorithm should be provided. Discuss the strengths and weaknesses of your network, what alternative network architectures that you considered or with which you experimented, and why you think your chosen network is optimal. Describe how you tuned your model. Describe how well your model is performing using illustrations, graphs, metrics, edge cases or similar methods.</w:t>
      </w:r>
    </w:p>
    <w:p w:rsidR="00000000" w:rsidDel="00000000" w:rsidP="00000000" w:rsidRDefault="00000000" w:rsidRPr="00000000" w14:paraId="0000001F">
      <w:pPr>
        <w:spacing w:before="480" w:lineRule="auto"/>
        <w:jc w:val="both"/>
        <w:rPr>
          <w:u w:val="single"/>
          <w:vertAlign w:val="baseline"/>
        </w:rPr>
      </w:pPr>
      <w:r w:rsidDel="00000000" w:rsidR="00000000" w:rsidRPr="00000000">
        <w:rPr>
          <w:u w:val="single"/>
          <w:vertAlign w:val="baseline"/>
          <w:rtl w:val="0"/>
        </w:rPr>
        <w:t xml:space="preserve">Ways to Improve your Chances:</w:t>
      </w:r>
    </w:p>
    <w:p w:rsidR="00000000" w:rsidDel="00000000" w:rsidP="00000000" w:rsidRDefault="00000000" w:rsidRPr="00000000" w14:paraId="00000020">
      <w:pPr>
        <w:numPr>
          <w:ilvl w:val="0"/>
          <w:numId w:val="1"/>
        </w:numPr>
        <w:spacing w:after="0" w:line="240" w:lineRule="auto"/>
        <w:ind w:left="283" w:hanging="283"/>
        <w:jc w:val="both"/>
        <w:rPr>
          <w:vertAlign w:val="baseline"/>
        </w:rPr>
      </w:pPr>
      <w:r w:rsidDel="00000000" w:rsidR="00000000" w:rsidRPr="00000000">
        <w:rPr>
          <w:vertAlign w:val="baseline"/>
          <w:rtl w:val="0"/>
        </w:rPr>
        <w:t xml:space="preserve">Good code design &amp; structure</w:t>
      </w:r>
    </w:p>
    <w:p w:rsidR="00000000" w:rsidDel="00000000" w:rsidP="00000000" w:rsidRDefault="00000000" w:rsidRPr="00000000" w14:paraId="00000021">
      <w:pPr>
        <w:numPr>
          <w:ilvl w:val="0"/>
          <w:numId w:val="1"/>
        </w:numPr>
        <w:spacing w:after="0" w:line="240" w:lineRule="auto"/>
        <w:ind w:left="283" w:hanging="283"/>
        <w:jc w:val="both"/>
        <w:rPr>
          <w:vertAlign w:val="baseline"/>
        </w:rPr>
      </w:pPr>
      <w:r w:rsidDel="00000000" w:rsidR="00000000" w:rsidRPr="00000000">
        <w:rPr>
          <w:vertAlign w:val="baseline"/>
          <w:rtl w:val="0"/>
        </w:rPr>
        <w:t xml:space="preserve">An object-oriented solution</w:t>
      </w:r>
    </w:p>
    <w:p w:rsidR="00000000" w:rsidDel="00000000" w:rsidP="00000000" w:rsidRDefault="00000000" w:rsidRPr="00000000" w14:paraId="00000022">
      <w:pPr>
        <w:numPr>
          <w:ilvl w:val="0"/>
          <w:numId w:val="1"/>
        </w:numPr>
        <w:spacing w:after="0" w:line="240" w:lineRule="auto"/>
        <w:ind w:left="283" w:hanging="283"/>
        <w:jc w:val="both"/>
        <w:rPr>
          <w:vertAlign w:val="baseline"/>
        </w:rPr>
      </w:pPr>
      <w:r w:rsidDel="00000000" w:rsidR="00000000" w:rsidRPr="00000000">
        <w:rPr>
          <w:vertAlign w:val="baseline"/>
          <w:rtl w:val="0"/>
        </w:rPr>
        <w:t xml:space="preserve">Good documentation!</w:t>
      </w:r>
    </w:p>
    <w:p w:rsidR="00000000" w:rsidDel="00000000" w:rsidP="00000000" w:rsidRDefault="00000000" w:rsidRPr="00000000" w14:paraId="00000023">
      <w:pPr>
        <w:jc w:val="both"/>
        <w:rPr>
          <w:vertAlign w:val="baseline"/>
        </w:rPr>
      </w:pPr>
      <w:r w:rsidDel="00000000" w:rsidR="00000000" w:rsidRPr="00000000">
        <w:rPr>
          <w:rtl w:val="0"/>
        </w:rPr>
      </w:r>
    </w:p>
    <w:p w:rsidR="00000000" w:rsidDel="00000000" w:rsidP="00000000" w:rsidRDefault="00000000" w:rsidRPr="00000000" w14:paraId="00000024">
      <w:pPr>
        <w:jc w:val="both"/>
        <w:rPr>
          <w:u w:val="single"/>
          <w:vertAlign w:val="baseline"/>
        </w:rPr>
      </w:pPr>
      <w:r w:rsidDel="00000000" w:rsidR="00000000" w:rsidRPr="00000000">
        <w:rPr>
          <w:u w:val="single"/>
          <w:vertAlign w:val="baseline"/>
          <w:rtl w:val="0"/>
        </w:rPr>
        <w:t xml:space="preserve">Requirements for submission</w:t>
      </w:r>
    </w:p>
    <w:p w:rsidR="00000000" w:rsidDel="00000000" w:rsidP="00000000" w:rsidRDefault="00000000" w:rsidRPr="00000000" w14:paraId="00000025">
      <w:pPr>
        <w:numPr>
          <w:ilvl w:val="0"/>
          <w:numId w:val="2"/>
        </w:numPr>
        <w:spacing w:after="0" w:line="240" w:lineRule="auto"/>
        <w:ind w:left="283" w:hanging="283"/>
        <w:rPr>
          <w:vertAlign w:val="baseline"/>
        </w:rPr>
      </w:pPr>
      <w:r w:rsidDel="00000000" w:rsidR="00000000" w:rsidRPr="00000000">
        <w:rPr>
          <w:vertAlign w:val="baseline"/>
          <w:rtl w:val="0"/>
        </w:rPr>
        <w:t xml:space="preserve">Turn your result in by the end of the second day. Earlier if possible. </w:t>
      </w:r>
    </w:p>
    <w:p w:rsidR="00000000" w:rsidDel="00000000" w:rsidP="00000000" w:rsidRDefault="00000000" w:rsidRPr="00000000" w14:paraId="00000026">
      <w:pPr>
        <w:numPr>
          <w:ilvl w:val="0"/>
          <w:numId w:val="2"/>
        </w:numPr>
        <w:spacing w:after="0" w:line="240" w:lineRule="auto"/>
        <w:ind w:left="283" w:hanging="283"/>
        <w:rPr>
          <w:vertAlign w:val="baseline"/>
        </w:rPr>
      </w:pPr>
      <w:r w:rsidDel="00000000" w:rsidR="00000000" w:rsidRPr="00000000">
        <w:rPr>
          <w:vertAlign w:val="baseline"/>
          <w:rtl w:val="0"/>
        </w:rPr>
        <w:t xml:space="preserve">Attach all documentation and source code in an email to </w:t>
      </w:r>
      <w:r w:rsidDel="00000000" w:rsidR="00000000" w:rsidRPr="00000000">
        <w:rPr>
          <w:b w:val="1"/>
          <w:vertAlign w:val="baseline"/>
          <w:rtl w:val="0"/>
        </w:rPr>
        <w:t xml:space="preserve">jtieman@neocis.com</w:t>
      </w:r>
      <w:r w:rsidDel="00000000" w:rsidR="00000000" w:rsidRPr="00000000">
        <w:rPr>
          <w:vertAlign w:val="baseline"/>
          <w:rtl w:val="0"/>
        </w:rPr>
        <w:t xml:space="preserve">.</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4366260</wp:posOffset>
          </wp:positionH>
          <wp:positionV relativeFrom="paragraph">
            <wp:posOffset>144780</wp:posOffset>
          </wp:positionV>
          <wp:extent cx="1607820" cy="6400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19999"/>
                  <a:stretch>
                    <a:fillRect/>
                  </a:stretch>
                </pic:blipFill>
                <pic:spPr>
                  <a:xfrm>
                    <a:off x="0" y="0"/>
                    <a:ext cx="1607820" cy="640080"/>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2800 Biscayne Blvd</w:t>
    </w:r>
  </w:p>
  <w:p w:rsidR="00000000" w:rsidDel="00000000" w:rsidP="00000000" w:rsidRDefault="00000000" w:rsidRPr="00000000" w14:paraId="0000002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Suite 600</w:t>
    </w:r>
  </w:p>
  <w:p w:rsidR="00000000" w:rsidDel="00000000" w:rsidP="00000000" w:rsidRDefault="00000000" w:rsidRPr="00000000" w14:paraId="0000002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Miami, FL 33137</w:t>
    </w:r>
  </w:p>
  <w:p w:rsidR="00000000" w:rsidDel="00000000" w:rsidP="00000000" w:rsidRDefault="00000000" w:rsidRPr="00000000" w14:paraId="0000002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rFonts w:ascii="Noto Sans Symbols" w:cs="Noto Sans Symbols" w:eastAsia="Noto Sans Symbols" w:hAnsi="Noto Sans Symbols"/>
        <w:sz w:val="18"/>
        <w:szCs w:val="18"/>
        <w:vertAlign w:val="baseline"/>
      </w:rPr>
    </w:lvl>
    <w:lvl w:ilvl="2">
      <w:start w:val="1"/>
      <w:numFmt w:val="bullet"/>
      <w:lvlText w:val="●"/>
      <w:lvlJc w:val="left"/>
      <w:pPr>
        <w:ind w:left="0" w:firstLine="0"/>
      </w:pPr>
      <w:rPr>
        <w:rFonts w:ascii="Noto Sans Symbols" w:cs="Noto Sans Symbols" w:eastAsia="Noto Sans Symbols" w:hAnsi="Noto Sans Symbols"/>
        <w:sz w:val="18"/>
        <w:szCs w:val="18"/>
        <w:vertAlign w:val="baseline"/>
      </w:rPr>
    </w:lvl>
    <w:lvl w:ilvl="3">
      <w:start w:val="1"/>
      <w:numFmt w:val="bullet"/>
      <w:lvlText w:val="●"/>
      <w:lvlJc w:val="left"/>
      <w:pPr>
        <w:ind w:left="0" w:firstLine="0"/>
      </w:pPr>
      <w:rPr>
        <w:rFonts w:ascii="Noto Sans Symbols" w:cs="Noto Sans Symbols" w:eastAsia="Noto Sans Symbols" w:hAnsi="Noto Sans Symbols"/>
        <w:sz w:val="18"/>
        <w:szCs w:val="18"/>
        <w:vertAlign w:val="baseline"/>
      </w:rPr>
    </w:lvl>
    <w:lvl w:ilvl="4">
      <w:start w:val="1"/>
      <w:numFmt w:val="bullet"/>
      <w:lvlText w:val="●"/>
      <w:lvlJc w:val="left"/>
      <w:pPr>
        <w:ind w:left="0" w:firstLine="0"/>
      </w:pPr>
      <w:rPr>
        <w:rFonts w:ascii="Noto Sans Symbols" w:cs="Noto Sans Symbols" w:eastAsia="Noto Sans Symbols" w:hAnsi="Noto Sans Symbols"/>
        <w:sz w:val="18"/>
        <w:szCs w:val="18"/>
        <w:vertAlign w:val="baseline"/>
      </w:rPr>
    </w:lvl>
    <w:lvl w:ilvl="5">
      <w:start w:val="1"/>
      <w:numFmt w:val="bullet"/>
      <w:lvlText w:val="●"/>
      <w:lvlJc w:val="left"/>
      <w:pPr>
        <w:ind w:left="0" w:firstLine="0"/>
      </w:pPr>
      <w:rPr>
        <w:rFonts w:ascii="Noto Sans Symbols" w:cs="Noto Sans Symbols" w:eastAsia="Noto Sans Symbols" w:hAnsi="Noto Sans Symbols"/>
        <w:sz w:val="18"/>
        <w:szCs w:val="18"/>
        <w:vertAlign w:val="baseline"/>
      </w:rPr>
    </w:lvl>
    <w:lvl w:ilvl="6">
      <w:start w:val="1"/>
      <w:numFmt w:val="bullet"/>
      <w:lvlText w:val="●"/>
      <w:lvlJc w:val="left"/>
      <w:pPr>
        <w:ind w:left="0" w:firstLine="0"/>
      </w:pPr>
      <w:rPr>
        <w:rFonts w:ascii="Noto Sans Symbols" w:cs="Noto Sans Symbols" w:eastAsia="Noto Sans Symbols" w:hAnsi="Noto Sans Symbols"/>
        <w:sz w:val="18"/>
        <w:szCs w:val="18"/>
        <w:vertAlign w:val="baseline"/>
      </w:rPr>
    </w:lvl>
    <w:lvl w:ilvl="7">
      <w:start w:val="1"/>
      <w:numFmt w:val="bullet"/>
      <w:lvlText w:val="●"/>
      <w:lvlJc w:val="left"/>
      <w:pPr>
        <w:ind w:left="0" w:firstLine="0"/>
      </w:pPr>
      <w:rPr>
        <w:rFonts w:ascii="Noto Sans Symbols" w:cs="Noto Sans Symbols" w:eastAsia="Noto Sans Symbols" w:hAnsi="Noto Sans Symbols"/>
        <w:sz w:val="18"/>
        <w:szCs w:val="18"/>
        <w:vertAlign w:val="baseline"/>
      </w:rPr>
    </w:lvl>
    <w:lvl w:ilvl="8">
      <w:start w:val="1"/>
      <w:numFmt w:val="bullet"/>
      <w:lvlText w:val="●"/>
      <w:lvlJc w:val="left"/>
      <w:pPr>
        <w:ind w:left="0" w:firstLine="0"/>
      </w:pPr>
      <w:rPr>
        <w:rFonts w:ascii="Noto Sans Symbols" w:cs="Noto Sans Symbols" w:eastAsia="Noto Sans Symbols" w:hAnsi="Noto Sans Symbols"/>
        <w:sz w:val="18"/>
        <w:szCs w:val="18"/>
        <w:vertAlign w:val="baseline"/>
      </w:rPr>
    </w:lvl>
  </w:abstractNum>
  <w:abstractNum w:abstractNumId="2">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rFonts w:ascii="Noto Sans Symbols" w:cs="Noto Sans Symbols" w:eastAsia="Noto Sans Symbols" w:hAnsi="Noto Sans Symbols"/>
        <w:sz w:val="18"/>
        <w:szCs w:val="18"/>
        <w:vertAlign w:val="baseline"/>
      </w:rPr>
    </w:lvl>
    <w:lvl w:ilvl="2">
      <w:start w:val="1"/>
      <w:numFmt w:val="bullet"/>
      <w:lvlText w:val="●"/>
      <w:lvlJc w:val="left"/>
      <w:pPr>
        <w:ind w:left="0" w:firstLine="0"/>
      </w:pPr>
      <w:rPr>
        <w:rFonts w:ascii="Noto Sans Symbols" w:cs="Noto Sans Symbols" w:eastAsia="Noto Sans Symbols" w:hAnsi="Noto Sans Symbols"/>
        <w:sz w:val="18"/>
        <w:szCs w:val="18"/>
        <w:vertAlign w:val="baseline"/>
      </w:rPr>
    </w:lvl>
    <w:lvl w:ilvl="3">
      <w:start w:val="1"/>
      <w:numFmt w:val="bullet"/>
      <w:lvlText w:val="●"/>
      <w:lvlJc w:val="left"/>
      <w:pPr>
        <w:ind w:left="0" w:firstLine="0"/>
      </w:pPr>
      <w:rPr>
        <w:rFonts w:ascii="Noto Sans Symbols" w:cs="Noto Sans Symbols" w:eastAsia="Noto Sans Symbols" w:hAnsi="Noto Sans Symbols"/>
        <w:sz w:val="18"/>
        <w:szCs w:val="18"/>
        <w:vertAlign w:val="baseline"/>
      </w:rPr>
    </w:lvl>
    <w:lvl w:ilvl="4">
      <w:start w:val="1"/>
      <w:numFmt w:val="bullet"/>
      <w:lvlText w:val="●"/>
      <w:lvlJc w:val="left"/>
      <w:pPr>
        <w:ind w:left="0" w:firstLine="0"/>
      </w:pPr>
      <w:rPr>
        <w:rFonts w:ascii="Noto Sans Symbols" w:cs="Noto Sans Symbols" w:eastAsia="Noto Sans Symbols" w:hAnsi="Noto Sans Symbols"/>
        <w:sz w:val="18"/>
        <w:szCs w:val="18"/>
        <w:vertAlign w:val="baseline"/>
      </w:rPr>
    </w:lvl>
    <w:lvl w:ilvl="5">
      <w:start w:val="1"/>
      <w:numFmt w:val="bullet"/>
      <w:lvlText w:val="●"/>
      <w:lvlJc w:val="left"/>
      <w:pPr>
        <w:ind w:left="0" w:firstLine="0"/>
      </w:pPr>
      <w:rPr>
        <w:rFonts w:ascii="Noto Sans Symbols" w:cs="Noto Sans Symbols" w:eastAsia="Noto Sans Symbols" w:hAnsi="Noto Sans Symbols"/>
        <w:sz w:val="18"/>
        <w:szCs w:val="18"/>
        <w:vertAlign w:val="baseline"/>
      </w:rPr>
    </w:lvl>
    <w:lvl w:ilvl="6">
      <w:start w:val="1"/>
      <w:numFmt w:val="bullet"/>
      <w:lvlText w:val="●"/>
      <w:lvlJc w:val="left"/>
      <w:pPr>
        <w:ind w:left="0" w:firstLine="0"/>
      </w:pPr>
      <w:rPr>
        <w:rFonts w:ascii="Noto Sans Symbols" w:cs="Noto Sans Symbols" w:eastAsia="Noto Sans Symbols" w:hAnsi="Noto Sans Symbols"/>
        <w:sz w:val="18"/>
        <w:szCs w:val="18"/>
        <w:vertAlign w:val="baseline"/>
      </w:rPr>
    </w:lvl>
    <w:lvl w:ilvl="7">
      <w:start w:val="1"/>
      <w:numFmt w:val="bullet"/>
      <w:lvlText w:val="●"/>
      <w:lvlJc w:val="left"/>
      <w:pPr>
        <w:ind w:left="0" w:firstLine="0"/>
      </w:pPr>
      <w:rPr>
        <w:rFonts w:ascii="Noto Sans Symbols" w:cs="Noto Sans Symbols" w:eastAsia="Noto Sans Symbols" w:hAnsi="Noto Sans Symbols"/>
        <w:sz w:val="18"/>
        <w:szCs w:val="18"/>
        <w:vertAlign w:val="baseline"/>
      </w:rPr>
    </w:lvl>
    <w:lvl w:ilvl="8">
      <w:start w:val="1"/>
      <w:numFmt w:val="bullet"/>
      <w:lvlText w:val="●"/>
      <w:lvlJc w:val="left"/>
      <w:pPr>
        <w:ind w:left="0" w:firstLine="0"/>
      </w:pPr>
      <w:rPr>
        <w:rFonts w:ascii="Noto Sans Symbols" w:cs="Noto Sans Symbols" w:eastAsia="Noto Sans Symbols" w:hAnsi="Noto Sans Symbols"/>
        <w:sz w:val="18"/>
        <w:szCs w:val="18"/>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WW8Num1z0">
    <w:name w:val="WW8Num1z0"/>
    <w:next w:val="WW8Num1z0"/>
    <w:autoRedefine w:val="0"/>
    <w:hidden w:val="0"/>
    <w:qFormat w:val="0"/>
    <w:rPr>
      <w:rFonts w:ascii="StarSymbol" w:eastAsia="StarSymbol" w:hAnsi="StarSymbol"/>
      <w:w w:val="100"/>
      <w:position w:val="-1"/>
      <w:sz w:val="18"/>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FollowedHyperlink">
    <w:name w:val="FollowedHyperlink"/>
    <w:next w:val="FollowedHyperlink"/>
    <w:autoRedefine w:val="0"/>
    <w:hidden w:val="0"/>
    <w:qFormat w:val="0"/>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EAPMKA5vP6We_qgYzkrhMGA0X3MJAwA?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ZOyfYvHg+atBTK1sqXGoa3dEqQ==">AMUW2mW/x+M+AK+H+HdYmKBN1he4JbfwMM1xmKXQ/WI2qmMGVNQMf/rvTuSrPdrKrF8bMSSL5FhOlQ+SXnOq0SeYg09C8mI7J0w6pib718nHHRT8a5AsB0c5XSpUgnjcZ8U6cg+xsoeN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2022-06-01T14:37:00Z</dcterms:created>
  <dc:creator>Juan</dc:creator>
</cp:coreProperties>
</file>

<file path=docProps/custom.xml><?xml version="1.0" encoding="utf-8"?>
<Properties xmlns="http://schemas.openxmlformats.org/officeDocument/2006/custom-properties" xmlns:vt="http://schemas.openxmlformats.org/officeDocument/2006/docPropsVTypes"/>
</file>