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681ED9" w:rsidRDefault="00CD5236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当事人送达地址确认单</w:t>
      </w:r>
    </w:p>
    <w:p w:rsidR="00681ED9" w:rsidRDefault="004A6D8B">
      <w:pPr>
        <w:rPr>
          <w:rFonts w:ascii="华文仿宋" w:eastAsia="华文仿宋" w:hAnsi="华文仿宋"/>
          <w:szCs w:val="28"/>
        </w:rPr>
      </w:pPr>
      <w:r w:rsidRPr="00C95892">
        <w:rPr>
          <w:rFonts w:ascii="华文仿宋" w:eastAsia="华文仿宋" w:hAnsi="华文仿宋"/>
          <w:szCs w:val="28"/>
        </w:rPr>
        <w:t>湛江仲裁委员会</w:t>
      </w:r>
      <w:r w:rsidR="00CD5236">
        <w:rPr>
          <w:rFonts w:ascii="华文仿宋" w:eastAsia="华文仿宋" w:hAnsi="华文仿宋" w:hint="eastAsia"/>
          <w:szCs w:val="28"/>
        </w:rPr>
        <w:t>：</w:t>
      </w:r>
    </w:p>
    <w:p w:rsidR="00681ED9" w:rsidRDefault="00CD5236">
      <w:pPr>
        <w:ind w:firstLine="645"/>
        <w:rPr>
          <w:rFonts w:ascii="华文仿宋" w:eastAsia="华文仿宋" w:hAnsi="华文仿宋"/>
          <w:szCs w:val="28"/>
        </w:rPr>
      </w:pPr>
      <w:r>
        <w:rPr>
          <w:rFonts w:ascii="华文仿宋" w:eastAsia="华文仿宋" w:hAnsi="华文仿宋" w:hint="eastAsia"/>
          <w:szCs w:val="28"/>
        </w:rPr>
        <w:t>贵委已受理的申请人</w:t>
      </w:r>
      <w:r w:rsidR="009625DE" w:rsidRPr="009625DE">
        <w:rPr>
          <w:rFonts w:ascii="华文仿宋" w:eastAsia="华文仿宋" w:hAnsi="华文仿宋" w:hint="eastAsia"/>
          <w:szCs w:val="28"/>
          <w:u w:val="single"/>
        </w:rPr>
        <w:t>中国人民财产保险股份有限公司东莞市分公司</w:t>
      </w:r>
      <w:r>
        <w:rPr>
          <w:rFonts w:ascii="华文仿宋" w:eastAsia="华文仿宋" w:hAnsi="华文仿宋" w:hint="eastAsia"/>
          <w:szCs w:val="28"/>
        </w:rPr>
        <w:t>与被申请人</w:t>
      </w:r>
      <w:r w:rsidR="00AB5DCF" w:rsidRPr="00AB5DCF">
        <w:rPr>
          <w:rFonts w:ascii="华文仿宋" w:eastAsia="华文仿宋" w:hAnsi="华文仿宋" w:hint="eastAsia"/>
          <w:szCs w:val="28"/>
          <w:u w:val="single"/>
        </w:rPr>
        <w:t>李进城</w:t>
      </w:r>
      <w:r>
        <w:rPr>
          <w:rFonts w:ascii="华文仿宋" w:eastAsia="华文仿宋" w:hAnsi="华文仿宋" w:hint="eastAsia"/>
          <w:szCs w:val="28"/>
        </w:rPr>
        <w:t>之间的</w:t>
      </w:r>
      <w:r w:rsidR="00AB5DCF" w:rsidRPr="00AB5DCF">
        <w:rPr>
          <w:rFonts w:ascii="华文仿宋" w:eastAsia="华文仿宋" w:hAnsi="华文仿宋" w:hint="eastAsia"/>
          <w:szCs w:val="28"/>
          <w:u w:val="single"/>
        </w:rPr>
        <w:t>保险人代位求偿权</w:t>
      </w:r>
      <w:r>
        <w:rPr>
          <w:rFonts w:ascii="华文仿宋" w:eastAsia="华文仿宋" w:hAnsi="华文仿宋" w:hint="eastAsia"/>
          <w:szCs w:val="28"/>
        </w:rPr>
        <w:t>一案，请将该案仲裁文书和相关材料按如下地址信息送达：</w:t>
      </w:r>
    </w:p>
    <w:p w:rsidP="00AB5DCF" w:rsidR="00681ED9" w:rsidRDefault="00CD5236" w:rsidRPr="00AB5DCF">
      <w:pPr>
        <w:spacing w:line="480" w:lineRule="auto"/>
        <w:ind w:firstLine="420" w:firstLineChars="150" w:left="140"/>
        <w:rPr>
          <w:rFonts w:ascii="华文仿宋" w:eastAsia="华文仿宋" w:hAnsi="华文仿宋"/>
          <w:b/>
          <w:szCs w:val="28"/>
          <w:u w:val="single"/>
        </w:rPr>
      </w:pPr>
      <w:r>
        <w:rPr>
          <w:rFonts w:ascii="华文仿宋" w:eastAsia="华文仿宋" w:hAnsi="华文仿宋" w:hint="eastAsia"/>
          <w:b/>
          <w:szCs w:val="28"/>
        </w:rPr>
        <w:t>申请人送达地址：</w:t>
      </w:r>
      <w:r w:rsidR="00AB5DCF" w:rsidRPr="00AB5DCF">
        <w:rPr>
          <w:rFonts w:ascii="华文仿宋" w:eastAsia="华文仿宋" w:hAnsi="华文仿宋" w:hint="eastAsia"/>
          <w:b/>
          <w:szCs w:val="28"/>
          <w:u w:val="single"/>
        </w:rPr>
        <w:t>东莞市东城区东源路九号人保大厦</w:t>
      </w:r>
    </w:p>
    <w:p w:rsidP="00AB5DCF" w:rsidR="00681ED9" w:rsidRDefault="00CD5236">
      <w:pPr>
        <w:spacing w:line="480" w:lineRule="auto"/>
        <w:ind w:firstLine="420" w:left="140"/>
        <w:rPr>
          <w:rFonts w:ascii="华文仿宋" w:eastAsia="华文仿宋" w:hAnsi="华文仿宋"/>
          <w:szCs w:val="28"/>
        </w:rPr>
      </w:pPr>
      <w:r>
        <w:rPr>
          <w:rFonts w:ascii="华文仿宋" w:eastAsia="华文仿宋" w:hAnsi="华文仿宋" w:hint="eastAsia"/>
          <w:szCs w:val="28"/>
        </w:rPr>
        <w:t>联系人：黎志明              联系电话：1</w:t>
      </w:r>
      <w:r>
        <w:rPr>
          <w:rFonts w:ascii="华文仿宋" w:eastAsia="华文仿宋" w:hAnsi="华文仿宋"/>
          <w:szCs w:val="28"/>
        </w:rPr>
        <w:t>3929595333</w:t>
      </w:r>
      <w:r>
        <w:rPr>
          <w:rFonts w:ascii="华文仿宋" w:eastAsia="华文仿宋" w:hAnsi="华文仿宋" w:hint="eastAsia"/>
          <w:szCs w:val="28"/>
        </w:rPr>
        <w:t xml:space="preserve"> </w:t>
      </w:r>
    </w:p>
    <w:p w:rsidR="00681ED9" w:rsidRDefault="00CD5236" w:rsidRPr="00AB5DCF">
      <w:pPr>
        <w:ind w:firstLine="560" w:firstLineChars="200"/>
        <w:rPr>
          <w:rFonts w:ascii="华文仿宋" w:eastAsia="华文仿宋" w:hAnsi="华文仿宋"/>
          <w:szCs w:val="28"/>
          <w:u w:val="single"/>
        </w:rPr>
      </w:pPr>
      <w:r>
        <w:rPr>
          <w:rFonts w:ascii="华文仿宋" w:eastAsia="华文仿宋" w:hAnsi="华文仿宋" w:hint="eastAsia"/>
          <w:szCs w:val="28"/>
        </w:rPr>
        <w:t>电子邮箱：</w:t>
      </w:r>
      <w:r w:rsidR="00AB5DCF" w:rsidRPr="00AB5DCF">
        <w:rPr>
          <w:rFonts w:ascii="华文仿宋" w:eastAsia="华文仿宋" w:hAnsi="华文仿宋" w:hint="eastAsia"/>
          <w:szCs w:val="28"/>
          <w:u w:val="single"/>
        </w:rPr>
        <w:t>shiling@anwuyou.com</w:t>
      </w:r>
    </w:p>
    <w:p w:rsidR="00681ED9" w:rsidRDefault="00681ED9">
      <w:pPr>
        <w:ind w:firstLine="560" w:firstLineChars="200"/>
        <w:rPr>
          <w:rFonts w:ascii="华文仿宋" w:eastAsia="华文仿宋" w:hAnsi="华文仿宋"/>
          <w:color w:val="FF0000"/>
          <w:szCs w:val="28"/>
        </w:rPr>
      </w:pPr>
    </w:p>
    <w:p w:rsidR="00681ED9" w:rsidRDefault="00CD5236">
      <w:pPr>
        <w:spacing w:line="480" w:lineRule="auto"/>
        <w:ind w:firstLine="562"/>
        <w:rPr>
          <w:rFonts w:ascii="华文仿宋" w:eastAsia="华文仿宋" w:hAnsi="华文仿宋"/>
          <w:color w:val="FF0000"/>
          <w:szCs w:val="28"/>
        </w:rPr>
      </w:pPr>
      <w:r>
        <w:rPr>
          <w:rFonts w:ascii="华文仿宋" w:eastAsia="华文仿宋" w:hAnsi="华文仿宋" w:hint="eastAsia"/>
          <w:b/>
          <w:szCs w:val="28"/>
        </w:rPr>
        <w:t>被申请人送达地址：1、</w:t>
      </w:r>
      <w:r w:rsidR="00AB5DCF" w:rsidRPr="00AB5DCF">
        <w:rPr>
          <w:rFonts w:ascii="华文仿宋" w:eastAsia="华文仿宋" w:hAnsi="华文仿宋" w:hint="eastAsia"/>
          <w:szCs w:val="28"/>
          <w:u w:val="single"/>
        </w:rPr>
        <w:t>广东省紫金县紫城镇九田居委会东风路348号</w:t>
      </w:r>
      <w:r>
        <w:rPr>
          <w:rFonts w:ascii="华文仿宋" w:eastAsia="华文仿宋" w:hAnsi="华文仿宋" w:hint="eastAsia"/>
          <w:szCs w:val="28"/>
        </w:rPr>
        <w:t>；</w:t>
      </w:r>
    </w:p>
    <w:p w:rsidR="00681ED9" w:rsidRDefault="00CD5236">
      <w:pPr>
        <w:spacing w:line="480" w:lineRule="auto"/>
        <w:ind w:firstLine="562"/>
        <w:rPr>
          <w:rFonts w:ascii="华文仿宋" w:eastAsia="华文仿宋" w:hAnsi="华文仿宋"/>
          <w:b/>
          <w:szCs w:val="28"/>
        </w:rPr>
      </w:pPr>
      <w:r>
        <w:rPr>
          <w:rFonts w:ascii="华文仿宋" w:eastAsia="华文仿宋" w:hAnsi="华文仿宋" w:hint="eastAsia"/>
          <w:color w:val="FF0000"/>
          <w:szCs w:val="28"/>
        </w:rPr>
        <w:t xml:space="preserve">                 </w:t>
      </w:r>
      <w:r>
        <w:rPr>
          <w:rFonts w:ascii="华文仿宋" w:eastAsia="华文仿宋" w:hAnsi="华文仿宋" w:hint="eastAsia"/>
          <w:b/>
          <w:szCs w:val="28"/>
        </w:rPr>
        <w:t xml:space="preserve"> 2、</w:t>
      </w:r>
      <w:r w:rsidR="00AB5DCF" w:rsidRPr="00AB5DCF">
        <w:rPr>
          <w:rFonts w:ascii="华文仿宋" w:eastAsia="华文仿宋" w:hAnsi="华文仿宋" w:hint="eastAsia"/>
          <w:szCs w:val="28"/>
          <w:u w:val="single"/>
        </w:rPr>
        <w:t>广东省河源市紫金县金山花苑</w:t>
      </w:r>
    </w:p>
    <w:p w:rsidP="00AB5DCF" w:rsidR="00681ED9" w:rsidRDefault="00CD5236">
      <w:pPr>
        <w:spacing w:line="480" w:lineRule="auto"/>
        <w:ind w:firstLine="420" w:left="140"/>
        <w:rPr>
          <w:rFonts w:ascii="华文仿宋" w:eastAsia="华文仿宋" w:hAnsi="华文仿宋"/>
          <w:szCs w:val="28"/>
        </w:rPr>
      </w:pPr>
      <w:r>
        <w:rPr>
          <w:rFonts w:ascii="华文仿宋" w:eastAsia="华文仿宋" w:hAnsi="华文仿宋" w:hint="eastAsia"/>
          <w:szCs w:val="28"/>
        </w:rPr>
        <w:t>联系人:</w:t>
      </w:r>
      <w:r>
        <w:rPr>
          <w:rFonts w:ascii="华文仿宋" w:eastAsia="华文仿宋" w:hAnsi="华文仿宋"/>
          <w:szCs w:val="28"/>
        </w:rPr>
        <w:t xml:space="preserve"> </w:t>
      </w:r>
      <w:r w:rsidR="00AB5DCF" w:rsidRPr="00AB5DCF">
        <w:rPr>
          <w:rFonts w:ascii="华文仿宋" w:eastAsia="华文仿宋" w:hAnsi="华文仿宋" w:hint="eastAsia"/>
          <w:szCs w:val="28"/>
          <w:u w:val="single"/>
        </w:rPr>
        <w:t>李进城</w:t>
      </w:r>
      <w:r w:rsidR="00AB5DCF">
        <w:rPr>
          <w:rFonts w:ascii="华文仿宋" w:eastAsia="华文仿宋" w:hAnsi="华文仿宋" w:hint="eastAsia"/>
          <w:szCs w:val="28"/>
        </w:rPr>
        <w:t xml:space="preserve">    </w:t>
      </w:r>
      <w:r>
        <w:rPr>
          <w:rFonts w:ascii="华文仿宋" w:eastAsia="华文仿宋" w:hAnsi="华文仿宋" w:hint="eastAsia"/>
          <w:szCs w:val="28"/>
        </w:rPr>
        <w:t xml:space="preserve">联系电话： </w:t>
      </w:r>
      <w:r w:rsidR="00AB5DCF" w:rsidRPr="00AB5DCF">
        <w:rPr>
          <w:rFonts w:ascii="华文仿宋" w:eastAsia="华文仿宋" w:hAnsi="华文仿宋" w:hint="eastAsia"/>
          <w:szCs w:val="28"/>
          <w:u w:val="single"/>
        </w:rPr>
        <w:t>13424283336</w:t>
      </w:r>
      <w:r>
        <w:rPr>
          <w:rFonts w:ascii="华文仿宋" w:eastAsia="华文仿宋" w:hAnsi="华文仿宋" w:hint="eastAsia"/>
          <w:szCs w:val="28"/>
        </w:rPr>
        <w:t xml:space="preserve">      </w:t>
      </w:r>
    </w:p>
    <w:p w:rsidR="00681ED9" w:rsidRDefault="00CD5236" w:rsidRPr="00AB5DCF">
      <w:pPr>
        <w:ind w:firstLine="560" w:firstLineChars="200"/>
        <w:rPr>
          <w:rFonts w:ascii="华文仿宋" w:eastAsia="华文仿宋" w:hAnsi="华文仿宋"/>
          <w:szCs w:val="28"/>
          <w:u w:val="single"/>
        </w:rPr>
      </w:pPr>
      <w:r>
        <w:rPr>
          <w:rFonts w:ascii="华文仿宋" w:eastAsia="华文仿宋" w:hAnsi="华文仿宋" w:hint="eastAsia"/>
          <w:szCs w:val="28"/>
        </w:rPr>
        <w:t>电子邮箱：</w:t>
      </w:r>
      <w:r w:rsidR="00AB5DCF" w:rsidRPr="00AB5DCF">
        <w:rPr>
          <w:rFonts w:ascii="华文仿宋" w:eastAsia="华文仿宋" w:hAnsi="华文仿宋" w:hint="eastAsia"/>
          <w:szCs w:val="28"/>
          <w:u w:val="single"/>
        </w:rPr>
        <w:t>无</w:t>
      </w:r>
    </w:p>
    <w:p w:rsidR="00681ED9" w:rsidRDefault="00681ED9">
      <w:pPr>
        <w:spacing w:line="300" w:lineRule="exact"/>
        <w:rPr>
          <w:rFonts w:ascii="华文仿宋" w:eastAsia="华文仿宋" w:hAnsi="华文仿宋"/>
          <w:b/>
          <w:sz w:val="21"/>
          <w:szCs w:val="21"/>
        </w:rPr>
      </w:pPr>
    </w:p>
    <w:p w:rsidR="00681ED9" w:rsidRDefault="00CD5236">
      <w:pPr>
        <w:spacing w:line="300" w:lineRule="exact"/>
        <w:rPr>
          <w:rFonts w:ascii="华文仿宋" w:eastAsia="华文仿宋" w:hAnsi="华文仿宋"/>
          <w:sz w:val="21"/>
          <w:szCs w:val="21"/>
        </w:rPr>
      </w:pPr>
      <w:r>
        <w:rPr>
          <w:rFonts w:ascii="华文仿宋" w:eastAsia="华文仿宋" w:hAnsi="华文仿宋" w:hint="eastAsia"/>
          <w:b/>
          <w:sz w:val="21"/>
          <w:szCs w:val="21"/>
        </w:rPr>
        <w:t>注：</w:t>
      </w:r>
      <w:r>
        <w:rPr>
          <w:rFonts w:ascii="华文仿宋" w:eastAsia="华文仿宋" w:hAnsi="华文仿宋" w:hint="eastAsia"/>
          <w:sz w:val="21"/>
          <w:szCs w:val="21"/>
        </w:rPr>
        <w:t>1、当事人应向本委提供或确认仲裁文书及相关材料的准确送达地址。</w:t>
      </w:r>
    </w:p>
    <w:p w:rsidR="00681ED9" w:rsidRDefault="00CD5236">
      <w:pPr>
        <w:numPr>
          <w:ilvl w:val="0"/>
          <w:numId w:val="1"/>
        </w:numPr>
        <w:ind w:firstLine="420" w:firstLineChars="200"/>
        <w:rPr>
          <w:rFonts w:ascii="华文仿宋" w:eastAsia="华文仿宋" w:hAnsi="华文仿宋"/>
          <w:sz w:val="21"/>
          <w:szCs w:val="21"/>
        </w:rPr>
      </w:pPr>
      <w:r>
        <w:rPr>
          <w:rFonts w:ascii="华文仿宋" w:eastAsia="华文仿宋" w:hAnsi="华文仿宋" w:hint="eastAsia"/>
          <w:sz w:val="21"/>
          <w:szCs w:val="21"/>
        </w:rPr>
        <w:t>因当事人提供或确认的送达地址不准确、拒不提供送达地址、送达地址变更未及时告知本委，当事人指定的受送达人或代收人拒绝签收，导致仲裁材料及文书未能被实际接收的，当事人自行承担送达不能导致的不利后果。</w:t>
      </w:r>
    </w:p>
    <w:p w:rsidR="00681ED9" w:rsidRDefault="00CD5236">
      <w:pPr>
        <w:rPr>
          <w:rFonts w:ascii="华文仿宋" w:eastAsia="华文仿宋" w:hAnsi="华文仿宋"/>
          <w:sz w:val="21"/>
          <w:szCs w:val="21"/>
        </w:rPr>
      </w:pPr>
      <w:r>
        <w:rPr>
          <w:rFonts w:ascii="华文仿宋" w:eastAsia="华文仿宋" w:hAnsi="华文仿宋" w:hint="eastAsia"/>
          <w:sz w:val="21"/>
          <w:szCs w:val="21"/>
        </w:rPr>
        <w:t xml:space="preserve">     </w:t>
      </w:r>
    </w:p>
    <w:p w:rsidR="00681ED9" w:rsidRDefault="00CD5236" w:rsidRPr="00AB5DCF">
      <w:pPr>
        <w:ind w:firstLine="645"/>
        <w:rPr>
          <w:rFonts w:ascii="华文仿宋" w:eastAsia="华文仿宋" w:hAnsi="华文仿宋"/>
          <w:szCs w:val="28"/>
        </w:rPr>
      </w:pPr>
      <w:bookmarkStart w:id="0" w:name="_GoBack"/>
      <w:bookmarkEnd w:id="0"/>
      <w:r>
        <w:rPr>
          <w:rFonts w:ascii="华文仿宋" w:eastAsia="华文仿宋" w:hAnsi="华文仿宋" w:hint="eastAsia"/>
          <w:szCs w:val="28"/>
        </w:rPr>
        <w:t>提交人：</w:t>
      </w:r>
      <w:r w:rsidR="00F8536A">
        <w:rPr>
          <w:noProof/>
        </w:rPr>
        <w:drawing>
          <wp:inline distB="0" distL="0" distR="0" distT="0" wp14:anchorId="60056C64" wp14:editId="2BCE8C12">
            <wp:extent cx="1011396" cy="509612"/>
            <wp:effectExtent b="5080" l="0" r="0" t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6467" cy="74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4034">
        <w:rPr>
          <w:rFonts w:ascii="华文仿宋" w:eastAsia="华文仿宋" w:hAnsi="华文仿宋" w:hint="eastAsia"/>
          <w:szCs w:val="28"/>
        </w:rPr>
        <w:t xml:space="preserve">     </w:t>
      </w:r>
      <w:r w:rsidR="00015B6C">
        <w:rPr>
          <w:rFonts w:ascii="华文仿宋" w:eastAsia="华文仿宋" w:hAnsi="华文仿宋" w:hint="eastAsia"/>
          <w:szCs w:val="28"/>
        </w:rPr>
        <w:t xml:space="preserve">    </w:t>
      </w:r>
      <w:r>
        <w:rPr>
          <w:rFonts w:ascii="华文仿宋" w:eastAsia="华文仿宋" w:hAnsi="华文仿宋" w:hint="eastAsia"/>
          <w:szCs w:val="28"/>
        </w:rPr>
        <w:t>日期：</w:t>
      </w:r>
      <w:r w:rsidR="00AB5DCF" w:rsidRPr="00AB5DCF">
        <w:rPr>
          <w:rFonts w:ascii="华文仿宋" w:eastAsia="华文仿宋" w:hAnsi="华文仿宋" w:hint="eastAsia"/>
          <w:szCs w:val="28"/>
        </w:rPr>
        <w:t>2020年06月01日</w:t>
      </w:r>
    </w:p>
    <w:sectPr w:rsidR="00681ED9" w:rsidRPr="00AB5DCF">
      <w:pgSz w:h="16838" w:w="11906"/>
      <w:pgMar w:bottom="1440" w:footer="992" w:gutter="0" w:header="851" w:left="1800" w:right="1800" w:top="1440"/>
      <w:cols w:space="425"/>
      <w:docGrid w:linePitch="312" w:type="lines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5B47" w:rsidRDefault="00A65B47" w:rsidP="004A6D8B">
      <w:r>
        <w:separator/>
      </w:r>
    </w:p>
  </w:endnote>
  <w:endnote w:type="continuationSeparator" w:id="0">
    <w:p w:rsidR="00A65B47" w:rsidRDefault="00A65B47" w:rsidP="004A6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4A6D8B" w:rsidR="00A65B47" w:rsidRDefault="00A65B47">
      <w:r>
        <w:separator/>
      </w:r>
    </w:p>
  </w:footnote>
  <w:footnote w:id="0" w:type="continuationSeparator">
    <w:p w:rsidP="004A6D8B" w:rsidR="00A65B47" w:rsidRDefault="00A65B47">
      <w:r>
        <w:continuation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C00EB16"/>
    <w:multiLevelType w:val="singleLevel"/>
    <w:tmpl w:val="3C00EB16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CB697E"/>
    <w:rsid w:val="00015B6C"/>
    <w:rsid w:val="001C708D"/>
    <w:rsid w:val="002778C4"/>
    <w:rsid w:val="002B0F89"/>
    <w:rsid w:val="002B4034"/>
    <w:rsid w:val="003F64B3"/>
    <w:rsid w:val="00470645"/>
    <w:rsid w:val="004A6D8B"/>
    <w:rsid w:val="005A7E9C"/>
    <w:rsid w:val="00602F41"/>
    <w:rsid w:val="00645EF4"/>
    <w:rsid w:val="00681ED9"/>
    <w:rsid w:val="00945EC9"/>
    <w:rsid w:val="009625DE"/>
    <w:rsid w:val="00A65B47"/>
    <w:rsid w:val="00AB5DCF"/>
    <w:rsid w:val="00B94E8E"/>
    <w:rsid w:val="00C30875"/>
    <w:rsid w:val="00C95892"/>
    <w:rsid w:val="00CD5236"/>
    <w:rsid w:val="00E36F43"/>
    <w:rsid w:val="00F8536A"/>
    <w:rsid w:val="00FC31C5"/>
    <w:rsid w:val="2ECB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49" v:ext="edit"/>
    <o:shapelayout v:ext="edit">
      <o:idmap data="1" v:ext="edit"/>
    </o:shapelayout>
  </w:shapeDefaults>
  <w:decimalSymbol w:val="."/>
  <w:listSeparator w:val=","/>
  <w15:docId w15:val="{8CD8F787-363E-419D-990E-4AFDA34C6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cs="Times New Roman" w:eastAsia="宋体" w:hAnsi="Times New Roman"/>
        <w:lang w:bidi="ar-SA" w:eastAsia="zh-CN" w:val="en-US"/>
      </w:rPr>
    </w:rPrDefault>
    <w:pPrDefault/>
  </w:docDefaults>
  <w:latentStyles w:count="371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pPr>
      <w:widowControl w:val="0"/>
      <w:jc w:val="both"/>
    </w:pPr>
    <w:rPr>
      <w:kern w:val="2"/>
      <w:sz w:val="28"/>
      <w:szCs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header"/>
    <w:basedOn w:val="a"/>
    <w:link w:val="Char"/>
    <w:rsid w:val="004A6D8B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Char" w:type="character">
    <w:name w:val="页眉 Char"/>
    <w:basedOn w:val="a0"/>
    <w:link w:val="a3"/>
    <w:rsid w:val="004A6D8B"/>
    <w:rPr>
      <w:kern w:val="2"/>
      <w:sz w:val="18"/>
      <w:szCs w:val="18"/>
    </w:rPr>
  </w:style>
  <w:style w:styleId="a4" w:type="paragraph">
    <w:name w:val="footer"/>
    <w:basedOn w:val="a"/>
    <w:link w:val="Char0"/>
    <w:rsid w:val="004A6D8B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Char0" w:type="character">
    <w:name w:val="页脚 Char"/>
    <w:basedOn w:val="a0"/>
    <w:link w:val="a4"/>
    <w:rsid w:val="004A6D8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10" Target="fontTable.xml" Type="http://schemas.openxmlformats.org/officeDocument/2006/relationships/fontTable"/>
<Relationship Id="rId11" Target="theme/theme1.xml" Type="http://schemas.openxmlformats.org/officeDocument/2006/relationships/theme"/>
<Relationship Id="rId2" Target="../customXml/item2.xml" Type="http://schemas.openxmlformats.org/officeDocument/2006/relationships/customXml"/>
<Relationship Id="rId3" Target="numbering.xml" Type="http://schemas.openxmlformats.org/officeDocument/2006/relationships/numbering"/>
<Relationship Id="rId4" Target="styles.xml" Type="http://schemas.openxmlformats.org/officeDocument/2006/relationships/styles"/>
<Relationship Id="rId5" Target="settings.xml" Type="http://schemas.openxmlformats.org/officeDocument/2006/relationships/settings"/>
<Relationship Id="rId6" Target="webSettings.xml" Type="http://schemas.openxmlformats.org/officeDocument/2006/relationships/webSettings"/>
<Relationship Id="rId7" Target="footnotes.xml" Type="http://schemas.openxmlformats.org/officeDocument/2006/relationships/footnotes"/>
<Relationship Id="rId8" Target="endnotes.xml" Type="http://schemas.openxmlformats.org/officeDocument/2006/relationships/endnotes"/>
<Relationship Id="rId9" Target="media/image1.png" Type="http://schemas.openxmlformats.org/officeDocument/2006/relationships/imag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_rels/item2.xml.rels><?xml version="1.0" encoding="UTF-8" standalone="no"?>
<Relationships xmlns="http://schemas.openxmlformats.org/package/2006/relationships">
<Relationship Id="rId1" Target="itemProps2.xml" Type="http://schemas.openxmlformats.org/officeDocument/2006/relationships/customXmlProps"/>
</Relationships>
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DF9A73-1890-47FB-A43B-F49BB25BD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2020-05-29T10:07:00Z</dcterms:created>
  <dc:creator>anwuu-zouweikun</dc:creator>
  <cp:lastModifiedBy>周瑞</cp:lastModifiedBy>
  <dcterms:modified xsi:type="dcterms:W3CDTF">2020-05-31T07:35:00Z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KSOProductBuildVer" pid="2">
    <vt:lpwstr>2052-11.1.0.9662</vt:lpwstr>
  </property>
</Properties>
</file>