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6C" w:rsidRDefault="004E3FAA">
      <w:pPr>
        <w:widowControl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43"/>
          <w:szCs w:val="43"/>
          <w:lang w:bidi="ar"/>
        </w:rPr>
        <w:t>广东创杰律师事务所函</w:t>
      </w:r>
    </w:p>
    <w:p w:rsidR="00740E6C" w:rsidRDefault="004E3FAA">
      <w:pPr>
        <w:widowControl/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（2020）粤创律民函字第</w:t>
      </w:r>
      <w:r w:rsidR="000E2A01" w:rsidRPr="00A4742D"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{</w:t>
      </w:r>
      <w:r w:rsidR="000E2A01" w:rsidRPr="00A4742D">
        <w:rPr>
          <w:rFonts w:asciiTheme="minorEastAsia" w:hAnsiTheme="minorEastAsia" w:cstheme="minorEastAsia"/>
          <w:color w:val="000000"/>
          <w:kern w:val="0"/>
          <w:sz w:val="24"/>
          <w:lang w:bidi="ar"/>
        </w:rPr>
        <w:t>{contractNo}}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 xml:space="preserve">号 </w:t>
      </w:r>
    </w:p>
    <w:p w:rsidR="00740E6C" w:rsidRDefault="00740E6C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</w:pPr>
    </w:p>
    <w:p w:rsidR="00740E6C" w:rsidRDefault="001A7525">
      <w:pPr>
        <w:widowControl/>
        <w:jc w:val="left"/>
        <w:rPr>
          <w:rFonts w:asciiTheme="minorEastAsia" w:hAnsiTheme="minorEastAsia" w:cstheme="minorEastAsia"/>
        </w:rPr>
      </w:pPr>
      <w:r w:rsidRPr="00A4742D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Pr="00A4742D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{courtOfSue}}</w:t>
      </w:r>
      <w:r w:rsidR="004E3FAA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： </w:t>
      </w:r>
    </w:p>
    <w:p w:rsidR="00740E6C" w:rsidRPr="00A4742D" w:rsidRDefault="004E3FAA">
      <w:pPr>
        <w:widowControl/>
        <w:ind w:firstLineChars="200" w:firstLine="620"/>
        <w:jc w:val="left"/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贵院受理的中国人民财产保险股份有限公司</w:t>
      </w:r>
      <w:r w:rsidR="002567CC" w:rsidRPr="00A4742D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="002567CC" w:rsidRPr="00A4742D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{branchOfficeName}}</w:t>
      </w: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与</w:t>
      </w:r>
      <w:r w:rsidR="00BE5948" w:rsidRPr="00A4742D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="00BE5948" w:rsidRPr="00A4742D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{accusedName}}</w:t>
      </w: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保证保险合同纠纷一案，本所接受中国人民财产保险股份有限公司</w:t>
      </w:r>
      <w:r w:rsidR="009C728F" w:rsidRPr="00A4742D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="009C728F" w:rsidRPr="00A4742D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{branchOfficeName}}</w:t>
      </w: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的委托，指派黎志明律师为其诉讼代理人参与本案的一审、二审及执行程序。 </w:t>
      </w:r>
    </w:p>
    <w:p w:rsidR="00740E6C" w:rsidRDefault="004E3FAA">
      <w:pPr>
        <w:widowControl/>
        <w:ind w:firstLineChars="200" w:firstLine="6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特此函告。 </w:t>
      </w:r>
    </w:p>
    <w:p w:rsidR="00740E6C" w:rsidRDefault="004E3FAA" w:rsidP="004E3FAA">
      <w:pPr>
        <w:widowControl/>
        <w:ind w:firstLineChars="1850" w:firstLine="3885"/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本</w:t>
      </w:r>
      <w:r w:rsidR="009D52EC" w:rsidRPr="00A4742D"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{</w:t>
      </w:r>
      <w:r w:rsidR="009D52EC" w:rsidRPr="00A4742D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{</w:t>
      </w:r>
      <w:r w:rsidR="00245715" w:rsidRPr="00A4742D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contractNo</w:t>
      </w:r>
      <w:r w:rsidR="009D52EC" w:rsidRPr="00A4742D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}}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号所函仅限于民事诉讼用</w:t>
      </w:r>
      <w:r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 xml:space="preserve"> </w:t>
      </w:r>
    </w:p>
    <w:p w:rsidR="00740E6C" w:rsidRDefault="004E3FAA">
      <w:pPr>
        <w:widowControl/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本函件发往：</w:t>
      </w:r>
      <w:r w:rsidR="00245715" w:rsidRPr="00A4742D"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{</w:t>
      </w:r>
      <w:r w:rsidR="00245715" w:rsidRPr="00A4742D">
        <w:rPr>
          <w:rFonts w:asciiTheme="minorEastAsia" w:hAnsiTheme="minorEastAsia" w:cstheme="minorEastAsia"/>
          <w:color w:val="000000"/>
          <w:kern w:val="0"/>
          <w:szCs w:val="21"/>
          <w:lang w:bidi="ar"/>
        </w:rPr>
        <w:t>{courtOfSue}}</w:t>
      </w:r>
      <w:r w:rsidR="008B4D4B">
        <w:rPr>
          <w:rFonts w:asciiTheme="minorEastAsia" w:hAnsiTheme="minorEastAsia" w:cstheme="minorEastAsia"/>
          <w:color w:val="FF0000"/>
          <w:kern w:val="0"/>
          <w:szCs w:val="21"/>
          <w:lang w:bidi="ar"/>
        </w:rPr>
        <w:t xml:space="preserve"> </w:t>
      </w:r>
    </w:p>
    <w:p w:rsidR="00740E6C" w:rsidRDefault="004E3FAA">
      <w:pPr>
        <w:widowControl/>
        <w:jc w:val="righ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广东创杰律师事务所 </w:t>
      </w:r>
    </w:p>
    <w:p w:rsidR="00740E6C" w:rsidRDefault="00C76F19">
      <w:pPr>
        <w:widowControl/>
        <w:jc w:val="right"/>
        <w:rPr>
          <w:rFonts w:asciiTheme="minorEastAsia" w:hAnsiTheme="minorEastAsia" w:cstheme="minorEastAsia"/>
        </w:rPr>
      </w:pPr>
      <w:bookmarkStart w:id="0" w:name="_GoBack"/>
      <w:r w:rsidRPr="00A4742D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>{</w:t>
      </w:r>
      <w:r w:rsidRPr="00A4742D">
        <w:rPr>
          <w:rFonts w:asciiTheme="minorEastAsia" w:hAnsiTheme="minorEastAsia" w:cstheme="minorEastAsia"/>
          <w:color w:val="000000"/>
          <w:kern w:val="0"/>
          <w:sz w:val="31"/>
          <w:szCs w:val="31"/>
          <w:lang w:bidi="ar"/>
        </w:rPr>
        <w:t>{sueDate}}</w:t>
      </w:r>
      <w:bookmarkEnd w:id="0"/>
      <w:r w:rsidR="004E3FAA">
        <w:rPr>
          <w:rFonts w:asciiTheme="minorEastAsia" w:hAnsiTheme="minorEastAsia" w:cstheme="minorEastAsia" w:hint="eastAsia"/>
          <w:color w:val="000000"/>
          <w:kern w:val="0"/>
          <w:sz w:val="31"/>
          <w:szCs w:val="31"/>
          <w:lang w:bidi="ar"/>
        </w:rPr>
        <w:t xml:space="preserve"> </w:t>
      </w:r>
    </w:p>
    <w:p w:rsidR="00740E6C" w:rsidRDefault="00740E6C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:rsidR="00740E6C" w:rsidRDefault="004E3FAA">
      <w:pPr>
        <w:widowControl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律师联系电话：13929595333</w:t>
      </w:r>
    </w:p>
    <w:p w:rsidR="00740E6C" w:rsidRDefault="00740E6C"/>
    <w:sectPr w:rsidR="0074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8FD" w:rsidRDefault="004218FD" w:rsidP="00A4742D">
      <w:r>
        <w:separator/>
      </w:r>
    </w:p>
  </w:endnote>
  <w:endnote w:type="continuationSeparator" w:id="0">
    <w:p w:rsidR="004218FD" w:rsidRDefault="004218FD" w:rsidP="00A4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8FD" w:rsidRDefault="004218FD" w:rsidP="00A4742D">
      <w:r>
        <w:separator/>
      </w:r>
    </w:p>
  </w:footnote>
  <w:footnote w:type="continuationSeparator" w:id="0">
    <w:p w:rsidR="004218FD" w:rsidRDefault="004218FD" w:rsidP="00A47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F33D5"/>
    <w:rsid w:val="00034954"/>
    <w:rsid w:val="00086FDE"/>
    <w:rsid w:val="000E2A01"/>
    <w:rsid w:val="000F165A"/>
    <w:rsid w:val="001A7525"/>
    <w:rsid w:val="00245715"/>
    <w:rsid w:val="002567CC"/>
    <w:rsid w:val="002C7F2C"/>
    <w:rsid w:val="004218FD"/>
    <w:rsid w:val="004E3FAA"/>
    <w:rsid w:val="00572B3E"/>
    <w:rsid w:val="006172C5"/>
    <w:rsid w:val="006417EF"/>
    <w:rsid w:val="00662C69"/>
    <w:rsid w:val="007069B4"/>
    <w:rsid w:val="00740E6C"/>
    <w:rsid w:val="008411CF"/>
    <w:rsid w:val="008B4D4B"/>
    <w:rsid w:val="008E6050"/>
    <w:rsid w:val="00926692"/>
    <w:rsid w:val="009C728F"/>
    <w:rsid w:val="009D52EC"/>
    <w:rsid w:val="00A4742D"/>
    <w:rsid w:val="00A47834"/>
    <w:rsid w:val="00A81011"/>
    <w:rsid w:val="00AE04E1"/>
    <w:rsid w:val="00B75B2C"/>
    <w:rsid w:val="00B7694D"/>
    <w:rsid w:val="00BE5948"/>
    <w:rsid w:val="00C714D7"/>
    <w:rsid w:val="00C76F19"/>
    <w:rsid w:val="00CE6935"/>
    <w:rsid w:val="00EC2815"/>
    <w:rsid w:val="00FE6D3E"/>
    <w:rsid w:val="00FF4A6B"/>
    <w:rsid w:val="157F33D5"/>
    <w:rsid w:val="5A37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2EF6A85-CF1A-4B00-A9C3-63C0918A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7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74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47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74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周瑞</cp:lastModifiedBy>
  <cp:revision>52</cp:revision>
  <dcterms:created xsi:type="dcterms:W3CDTF">2020-04-27T05:36:00Z</dcterms:created>
  <dcterms:modified xsi:type="dcterms:W3CDTF">2020-04-28T09:05:00Z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