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000000"/>
          <w:kern w:val="0"/>
          <w:sz w:val="43"/>
          <w:szCs w:val="43"/>
          <w:lang w:bidi="ar"/>
        </w:rPr>
        <w:t>广东创杰律师事务所函</w:t>
      </w:r>
    </w:p>
    <w:p>
      <w:pPr>
        <w:widowControl/>
        <w:jc w:val="righ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lang w:bidi="ar"/>
        </w:rPr>
        <w:t>（2020）粤创律民函字第</w:t>
      </w:r>
      <w:r>
        <w:rPr>
          <w:rFonts w:hint="eastAsia" w:asciiTheme="minorEastAsia" w:hAnsiTheme="minorEastAsia" w:cstheme="minorEastAsia"/>
          <w:color w:val="FF0000"/>
          <w:kern w:val="0"/>
          <w:sz w:val="24"/>
          <w:lang w:bidi="ar"/>
        </w:rPr>
        <w:t>函号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lang w:bidi="ar"/>
        </w:rPr>
        <w:t xml:space="preserve">号 </w:t>
      </w:r>
    </w:p>
    <w:p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</w:pPr>
    </w:p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FF0000"/>
          <w:kern w:val="0"/>
          <w:sz w:val="31"/>
          <w:szCs w:val="31"/>
          <w:lang w:val="en-US" w:eastAsia="zh-CN" w:bidi="ar"/>
        </w:rPr>
        <w:t>仲裁委名称</w:t>
      </w:r>
      <w:r>
        <w:rPr>
          <w:rFonts w:hint="eastAsia" w:asciiTheme="minorEastAsia" w:hAnsiTheme="minorEastAsia" w:cstheme="minorEastAsia"/>
          <w:color w:val="000000"/>
          <w:kern w:val="0"/>
          <w:sz w:val="31"/>
          <w:szCs w:val="31"/>
          <w:lang w:bidi="ar"/>
        </w:rPr>
        <w:t xml:space="preserve">： </w:t>
      </w:r>
    </w:p>
    <w:p>
      <w:pPr>
        <w:widowControl/>
        <w:ind w:firstLine="6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000000"/>
          <w:kern w:val="0"/>
          <w:sz w:val="31"/>
          <w:szCs w:val="31"/>
          <w:lang w:bidi="ar"/>
        </w:rPr>
        <w:t>贵院受理的</w:t>
      </w:r>
      <w:r>
        <w:rPr>
          <w:rFonts w:hint="eastAsia" w:asciiTheme="minorEastAsia" w:hAnsiTheme="minorEastAsia" w:cstheme="minorEastAsia"/>
          <w:color w:val="FF0000"/>
          <w:kern w:val="0"/>
          <w:sz w:val="31"/>
          <w:szCs w:val="31"/>
          <w:lang w:val="en-US" w:eastAsia="zh-CN" w:bidi="ar"/>
        </w:rPr>
        <w:t>申请人名称</w:t>
      </w:r>
      <w:r>
        <w:rPr>
          <w:rFonts w:hint="eastAsia" w:asciiTheme="minorEastAsia" w:hAnsiTheme="minorEastAsia" w:cstheme="minorEastAsia"/>
          <w:color w:val="000000"/>
          <w:kern w:val="0"/>
          <w:sz w:val="31"/>
          <w:szCs w:val="31"/>
          <w:lang w:bidi="ar"/>
        </w:rPr>
        <w:t>与</w:t>
      </w:r>
      <w:r>
        <w:rPr>
          <w:rFonts w:hint="eastAsia" w:asciiTheme="minorEastAsia" w:hAnsiTheme="minorEastAsia" w:cstheme="minorEastAsia"/>
          <w:color w:val="FF0000"/>
          <w:kern w:val="0"/>
          <w:sz w:val="31"/>
          <w:szCs w:val="31"/>
          <w:lang w:val="en-US" w:eastAsia="zh-CN" w:bidi="ar"/>
        </w:rPr>
        <w:t>被申请人名称案由</w:t>
      </w:r>
      <w:r>
        <w:rPr>
          <w:rFonts w:hint="eastAsia" w:asciiTheme="minorEastAsia" w:hAnsiTheme="minorEastAsia" w:cstheme="minorEastAsia"/>
          <w:color w:val="000000"/>
          <w:kern w:val="0"/>
          <w:sz w:val="31"/>
          <w:szCs w:val="31"/>
          <w:lang w:bidi="ar"/>
        </w:rPr>
        <w:t>一案，本所接受</w:t>
      </w:r>
      <w:r>
        <w:rPr>
          <w:rFonts w:hint="eastAsia" w:asciiTheme="minorEastAsia" w:hAnsiTheme="minorEastAsia" w:cstheme="minorEastAsia"/>
          <w:color w:val="FF0000"/>
          <w:kern w:val="0"/>
          <w:sz w:val="31"/>
          <w:szCs w:val="31"/>
          <w:lang w:val="en-US" w:eastAsia="zh-CN" w:bidi="ar"/>
        </w:rPr>
        <w:t>申请人名称</w:t>
      </w:r>
      <w:r>
        <w:rPr>
          <w:rFonts w:hint="eastAsia" w:asciiTheme="minorEastAsia" w:hAnsiTheme="minorEastAsia" w:cstheme="minorEastAsia"/>
          <w:color w:val="000000"/>
          <w:kern w:val="0"/>
          <w:sz w:val="31"/>
          <w:szCs w:val="31"/>
          <w:lang w:bidi="ar"/>
        </w:rPr>
        <w:t xml:space="preserve">的委托，指派黎志明律师为其诉讼代理人参与本案的仲裁或一审、二审及执行阶段。 </w:t>
      </w:r>
    </w:p>
    <w:p>
      <w:pPr>
        <w:widowControl/>
        <w:ind w:firstLine="6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000000"/>
          <w:kern w:val="0"/>
          <w:sz w:val="31"/>
          <w:szCs w:val="31"/>
          <w:lang w:bidi="ar"/>
        </w:rPr>
        <w:t xml:space="preserve">特此函告。 </w:t>
      </w:r>
    </w:p>
    <w:p>
      <w:pPr>
        <w:widowControl/>
        <w:ind w:firstLine="5040" w:firstLineChars="2400"/>
        <w:jc w:val="righ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本</w:t>
      </w:r>
      <w:r>
        <w:rPr>
          <w:rFonts w:hint="eastAsia" w:asciiTheme="minorEastAsia" w:hAnsiTheme="minorEastAsia" w:cstheme="minorEastAsia"/>
          <w:color w:val="FF0000"/>
          <w:kern w:val="0"/>
          <w:szCs w:val="21"/>
          <w:lang w:bidi="ar"/>
        </w:rPr>
        <w:t>函号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号所函仅限于商事仲裁</w:t>
      </w:r>
    </w:p>
    <w:p>
      <w:pPr>
        <w:widowControl/>
        <w:jc w:val="right"/>
        <w:rPr>
          <w:rFonts w:hint="eastAsia" w:asciiTheme="minorEastAsia" w:hAnsiTheme="minorEastAsia" w:cstheme="minorEastAsia"/>
          <w:color w:val="FF0000"/>
          <w:kern w:val="0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本函件发往：</w:t>
      </w:r>
      <w:r>
        <w:rPr>
          <w:rFonts w:hint="eastAsia" w:asciiTheme="minorEastAsia" w:hAnsiTheme="minorEastAsia" w:cstheme="minorEastAsia"/>
          <w:color w:val="FF0000"/>
          <w:kern w:val="0"/>
          <w:szCs w:val="21"/>
          <w:lang w:val="en-US" w:eastAsia="zh-CN" w:bidi="ar"/>
        </w:rPr>
        <w:t>仲裁委名称</w:t>
      </w:r>
    </w:p>
    <w:p>
      <w:pPr>
        <w:widowControl/>
        <w:jc w:val="right"/>
        <w:rPr>
          <w:rFonts w:asciiTheme="minorEastAsia" w:hAnsiTheme="minorEastAsia" w:cstheme="minorEastAsia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color w:val="000000"/>
          <w:kern w:val="0"/>
          <w:sz w:val="31"/>
          <w:szCs w:val="31"/>
          <w:lang w:bidi="ar"/>
        </w:rPr>
        <w:t xml:space="preserve">广东创杰律师事务所 </w:t>
      </w:r>
    </w:p>
    <w:p>
      <w:pPr>
        <w:widowControl/>
        <w:jc w:val="righ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FF0000"/>
          <w:kern w:val="0"/>
          <w:sz w:val="31"/>
          <w:szCs w:val="31"/>
          <w:lang w:bidi="ar"/>
        </w:rPr>
        <w:t>申请日期</w:t>
      </w:r>
      <w:r>
        <w:rPr>
          <w:rFonts w:hint="eastAsia" w:asciiTheme="minorEastAsia" w:hAnsiTheme="minorEastAsia" w:cstheme="minorEastAsia"/>
          <w:color w:val="000000"/>
          <w:kern w:val="0"/>
          <w:sz w:val="31"/>
          <w:szCs w:val="31"/>
          <w:lang w:bidi="ar"/>
        </w:rPr>
        <w:t xml:space="preserve"> </w:t>
      </w:r>
    </w:p>
    <w:p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bidi="ar"/>
        </w:rPr>
        <w:t>律师联系电话：13929595333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F33D5"/>
    <w:rsid w:val="0030614A"/>
    <w:rsid w:val="00446C30"/>
    <w:rsid w:val="0066559B"/>
    <w:rsid w:val="00F20B45"/>
    <w:rsid w:val="048B575D"/>
    <w:rsid w:val="157F33D5"/>
    <w:rsid w:val="5A3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19</TotalTime>
  <ScaleCrop>false</ScaleCrop>
  <LinksUpToDate>false</LinksUpToDate>
  <CharactersWithSpaces>215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2020-04-27T05:36:00Z</dcterms:created>
  <dc:creator>Administrator</dc:creator>
  <cp:lastModifiedBy>anwuu-zouweikun</cp:lastModifiedBy>
  <dcterms:modified xsi:type="dcterms:W3CDTF">2020-05-29T10:16:19Z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