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EE" w:rsidRPr="00990A73" w:rsidRDefault="00130EEE">
      <w:pPr>
        <w:rPr>
          <w:b/>
        </w:rPr>
      </w:pPr>
      <w:r w:rsidRPr="00990A73">
        <w:rPr>
          <w:b/>
        </w:rPr>
        <w:t>DOCUMENTAÇÃO ROBO APURAÇÃO</w:t>
      </w:r>
      <w:r w:rsidR="00F24371">
        <w:rPr>
          <w:b/>
        </w:rPr>
        <w:t xml:space="preserve">  - Ryan </w:t>
      </w:r>
      <w:proofErr w:type="spellStart"/>
      <w:r w:rsidR="00F24371">
        <w:rPr>
          <w:b/>
        </w:rPr>
        <w:t>Zimerman</w:t>
      </w:r>
      <w:proofErr w:type="spellEnd"/>
      <w:r w:rsidR="00F24371">
        <w:rPr>
          <w:b/>
        </w:rPr>
        <w:t xml:space="preserve"> Leite – 01/11/2023</w:t>
      </w:r>
    </w:p>
    <w:p w:rsidR="00990A73" w:rsidRDefault="00130EEE" w:rsidP="00990A73">
      <w:pPr>
        <w:pStyle w:val="PargrafodaLista"/>
        <w:numPr>
          <w:ilvl w:val="0"/>
          <w:numId w:val="1"/>
        </w:numPr>
      </w:pPr>
      <w:r>
        <w:t>Extrair relatório em Excel das empresas que deseja apurar</w:t>
      </w:r>
      <w:r w:rsidR="00990A73">
        <w:t xml:space="preserve"> no domínio</w:t>
      </w:r>
    </w:p>
    <w:p w:rsidR="00130EEE" w:rsidRDefault="00990A73" w:rsidP="00990A73">
      <w:pPr>
        <w:ind w:left="360"/>
      </w:pPr>
      <w:r>
        <w:t xml:space="preserve"> </w:t>
      </w:r>
      <w:r w:rsidR="00130EEE">
        <w:t>Relatórios</w:t>
      </w:r>
      <w:proofErr w:type="gramStart"/>
      <w:r w:rsidR="00130EEE">
        <w:t xml:space="preserve">  </w:t>
      </w:r>
      <w:proofErr w:type="gramEnd"/>
      <w:r w:rsidR="00130EEE">
        <w:t>&gt;  Gerenciador de Relatórios</w:t>
      </w:r>
      <w:r>
        <w:t xml:space="preserve">  &gt; Acompanhamentos  &gt;  </w:t>
      </w:r>
      <w:proofErr w:type="spellStart"/>
      <w:r>
        <w:t>Periodo</w:t>
      </w:r>
      <w:proofErr w:type="spellEnd"/>
      <w:r>
        <w:t xml:space="preserve"> de Apuração</w:t>
      </w:r>
    </w:p>
    <w:p w:rsidR="00130EEE" w:rsidRDefault="00130EEE" w:rsidP="00990A73">
      <w:pPr>
        <w:ind w:left="360"/>
      </w:pPr>
      <w:r>
        <w:rPr>
          <w:noProof/>
          <w:lang w:eastAsia="pt-BR"/>
        </w:rPr>
        <w:drawing>
          <wp:inline distT="0" distB="0" distL="0" distR="0">
            <wp:extent cx="1568450" cy="7499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74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EE" w:rsidRDefault="00130EEE" w:rsidP="00130EEE">
      <w:pPr>
        <w:ind w:left="360"/>
      </w:pPr>
      <w:r>
        <w:t>4 – Coloque * para pegar todas as empresas.</w:t>
      </w:r>
      <w:r w:rsidR="00990A73">
        <w:t xml:space="preserve"> E depois em Executar</w:t>
      </w:r>
    </w:p>
    <w:p w:rsidR="00130EEE" w:rsidRDefault="00404934" w:rsidP="00130EEE">
      <w:pPr>
        <w:ind w:left="360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8.95pt;margin-top:21.8pt;width:0;height:16.5pt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9" type="#_x0000_t32" style="position:absolute;left:0;text-align:left;margin-left:118.45pt;margin-top:14.3pt;width:10.5pt;height:14pt;flip:x y;z-index:251661312" o:connectortype="straight">
            <v:stroke endarrow="block"/>
          </v:shape>
        </w:pict>
      </w:r>
      <w:r w:rsidR="00130EEE">
        <w:rPr>
          <w:noProof/>
          <w:lang w:eastAsia="pt-BR"/>
        </w:rPr>
        <w:drawing>
          <wp:inline distT="0" distB="0" distL="0" distR="0">
            <wp:extent cx="2222500" cy="718704"/>
            <wp:effectExtent l="1905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1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EE" w:rsidRDefault="00130EEE" w:rsidP="00130EEE">
      <w:pPr>
        <w:ind w:left="360"/>
      </w:pPr>
      <w:r>
        <w:t>5 – Baixe o relatório em Excel.</w:t>
      </w:r>
    </w:p>
    <w:p w:rsidR="00130EEE" w:rsidRDefault="00404934" w:rsidP="00130EEE">
      <w:pPr>
        <w:ind w:left="360"/>
      </w:pPr>
      <w:r>
        <w:rPr>
          <w:noProof/>
          <w:lang w:eastAsia="pt-BR"/>
        </w:rPr>
        <w:pict>
          <v:shape id="_x0000_s1026" type="#_x0000_t32" style="position:absolute;left:0;text-align:left;margin-left:-12.55pt;margin-top:25.75pt;width:38.5pt;height:19.5pt;z-index:251658240" o:connectortype="straight">
            <v:stroke endarrow="block"/>
          </v:shape>
        </w:pict>
      </w:r>
      <w:r w:rsidR="00130EEE">
        <w:rPr>
          <w:noProof/>
          <w:lang w:eastAsia="pt-BR"/>
        </w:rPr>
        <w:drawing>
          <wp:inline distT="0" distB="0" distL="0" distR="0">
            <wp:extent cx="1323498" cy="133220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498" cy="13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EE" w:rsidRDefault="00130EEE" w:rsidP="00130EEE">
      <w:pPr>
        <w:ind w:left="360"/>
      </w:pPr>
      <w:r>
        <w:t>6</w:t>
      </w:r>
      <w:proofErr w:type="gramStart"/>
      <w:r>
        <w:t xml:space="preserve">  </w:t>
      </w:r>
      <w:proofErr w:type="gramEnd"/>
      <w:r>
        <w:t>- Adicione um filtro na coluna de período, e deixe apenas 2023 e desmarca o mês atual e posterior.</w:t>
      </w:r>
    </w:p>
    <w:p w:rsidR="00130EEE" w:rsidRDefault="00130EEE" w:rsidP="00130EEE">
      <w:pPr>
        <w:ind w:left="360"/>
      </w:pPr>
      <w:r>
        <w:rPr>
          <w:noProof/>
          <w:lang w:eastAsia="pt-BR"/>
        </w:rPr>
        <w:drawing>
          <wp:inline distT="0" distB="0" distL="0" distR="0">
            <wp:extent cx="1149350" cy="164672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64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EE" w:rsidRDefault="00130EEE" w:rsidP="00130EEE">
      <w:pPr>
        <w:ind w:left="360"/>
      </w:pPr>
      <w:r>
        <w:t>6 – Após filtrar extraia a coluna Código e CNPJ para outra planilha</w:t>
      </w:r>
    </w:p>
    <w:p w:rsidR="00130EEE" w:rsidRDefault="00404934" w:rsidP="00130EEE">
      <w:pPr>
        <w:ind w:firstLine="360"/>
      </w:pPr>
      <w:r>
        <w:rPr>
          <w:noProof/>
          <w:lang w:eastAsia="pt-BR"/>
        </w:rPr>
        <w:pict>
          <v:rect id="_x0000_s1028" style="position:absolute;left:0;text-align:left;margin-left:137.45pt;margin-top:26.65pt;width:38pt;height:48.5pt;z-index:251660288" filled="f" fillcolor="black [3200]" strokecolor="red" strokeweight="1pt">
            <v:shadow on="t" type="perspective" color="#7f7f7f [1601]" opacity=".5" offset="1pt" offset2="-1pt"/>
          </v:rect>
        </w:pict>
      </w:r>
      <w:r>
        <w:rPr>
          <w:noProof/>
          <w:lang w:eastAsia="pt-BR"/>
        </w:rPr>
        <w:pict>
          <v:rect id="_x0000_s1027" style="position:absolute;left:0;text-align:left;margin-left:29.45pt;margin-top:26.65pt;width:20.5pt;height:48.5pt;z-index:251659264" filled="f" fillcolor="black [3200]" strokecolor="red" strokeweight="1pt">
            <v:shadow on="t" type="perspective" color="#7f7f7f [1601]" opacity=".5" offset="1pt" offset2="-1pt"/>
          </v:rect>
        </w:pict>
      </w:r>
      <w:r w:rsidR="00130EEE">
        <w:t xml:space="preserve"> </w:t>
      </w:r>
      <w:r w:rsidR="00130EEE">
        <w:rPr>
          <w:noProof/>
          <w:lang w:eastAsia="pt-BR"/>
        </w:rPr>
        <w:drawing>
          <wp:inline distT="0" distB="0" distL="0" distR="0">
            <wp:extent cx="2590800" cy="8657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47" cy="86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EE" w:rsidRDefault="00130EEE" w:rsidP="00130EEE">
      <w:pPr>
        <w:ind w:firstLine="360"/>
      </w:pPr>
      <w:r>
        <w:lastRenderedPageBreak/>
        <w:t xml:space="preserve">7 – Na nova planilha filtre o código de (A-Z) e salve o arquivo no formato CSV, separado por </w:t>
      </w:r>
      <w:r w:rsidR="00990A73">
        <w:t>vírgula</w:t>
      </w:r>
      <w:r>
        <w:t>.</w:t>
      </w:r>
    </w:p>
    <w:p w:rsidR="00130EEE" w:rsidRDefault="00130EEE" w:rsidP="00130EEE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1879600" cy="2491785"/>
            <wp:effectExtent l="1905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49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EE" w:rsidRDefault="00130EEE" w:rsidP="00130EEE">
      <w:pPr>
        <w:ind w:firstLine="360"/>
      </w:pPr>
      <w:r>
        <w:t xml:space="preserve">8 </w:t>
      </w:r>
      <w:r w:rsidR="00307C8F">
        <w:t>–</w:t>
      </w:r>
      <w:r>
        <w:t xml:space="preserve"> </w:t>
      </w:r>
      <w:r w:rsidR="00307C8F">
        <w:t xml:space="preserve">Se você quiser agilizar pode dividir a planilha em </w:t>
      </w:r>
      <w:proofErr w:type="gramStart"/>
      <w:r w:rsidR="00307C8F">
        <w:t>4</w:t>
      </w:r>
      <w:proofErr w:type="gramEnd"/>
      <w:r w:rsidR="00307C8F">
        <w:t xml:space="preserve"> pedaço</w:t>
      </w:r>
      <w:r w:rsidR="00990A73">
        <w:t>s e rodar cada parte em um robô e maquina diferente. Como mostrado na imagem abaixo.</w:t>
      </w:r>
    </w:p>
    <w:p w:rsidR="002D5636" w:rsidRDefault="002D5636" w:rsidP="00130EEE">
      <w:pPr>
        <w:ind w:firstLine="360"/>
      </w:pPr>
      <w:r>
        <w:t xml:space="preserve">Cada robô usa uma parte diferente da outra, um </w:t>
      </w:r>
      <w:proofErr w:type="gramStart"/>
      <w:r>
        <w:t>arquivo .</w:t>
      </w:r>
      <w:proofErr w:type="spellStart"/>
      <w:proofErr w:type="gramEnd"/>
      <w:r>
        <w:t>py</w:t>
      </w:r>
      <w:proofErr w:type="spellEnd"/>
      <w:r>
        <w:t xml:space="preserve"> diferente e traz resultado diferente. </w:t>
      </w:r>
      <w:proofErr w:type="spellStart"/>
      <w:r>
        <w:t>Obs</w:t>
      </w:r>
      <w:proofErr w:type="spellEnd"/>
      <w:r>
        <w:t xml:space="preserve">: Rodar o mesmo arquivo em </w:t>
      </w:r>
      <w:proofErr w:type="gramStart"/>
      <w:r>
        <w:t>2</w:t>
      </w:r>
      <w:proofErr w:type="gramEnd"/>
      <w:r>
        <w:t xml:space="preserve"> ou mais robôs gera conflito na hora da apuração. </w:t>
      </w:r>
    </w:p>
    <w:p w:rsidR="002D5636" w:rsidRDefault="002D5636" w:rsidP="00130EEE">
      <w:pPr>
        <w:ind w:firstLine="360"/>
      </w:pPr>
      <w:r w:rsidRPr="002D5636">
        <w:rPr>
          <w:highlight w:val="yellow"/>
        </w:rPr>
        <w:t>Rode apenas um arquivo por robô.</w:t>
      </w:r>
    </w:p>
    <w:p w:rsidR="00990A73" w:rsidRDefault="00990A73" w:rsidP="00130EEE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1174750" cy="990600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5636">
        <w:t xml:space="preserve"> </w:t>
      </w:r>
      <w:r w:rsidR="002D5636">
        <w:rPr>
          <w:noProof/>
          <w:lang w:eastAsia="pt-BR"/>
        </w:rPr>
        <w:drawing>
          <wp:inline distT="0" distB="0" distL="0" distR="0">
            <wp:extent cx="1866900" cy="80010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5636" w:rsidRPr="002D5636">
        <w:t xml:space="preserve"> </w:t>
      </w:r>
      <w:r w:rsidR="002D5636">
        <w:rPr>
          <w:noProof/>
          <w:lang w:eastAsia="pt-BR"/>
        </w:rPr>
        <w:drawing>
          <wp:inline distT="0" distB="0" distL="0" distR="0">
            <wp:extent cx="1619250" cy="106045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73" w:rsidRDefault="00990A73" w:rsidP="00130EEE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5400040" cy="2814771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A73" w:rsidSect="00D34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06CA5"/>
    <w:multiLevelType w:val="hybridMultilevel"/>
    <w:tmpl w:val="A36AA736"/>
    <w:lvl w:ilvl="0" w:tplc="C1B4A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30EEE"/>
    <w:rsid w:val="00130EEE"/>
    <w:rsid w:val="002D5636"/>
    <w:rsid w:val="00307C8F"/>
    <w:rsid w:val="00404934"/>
    <w:rsid w:val="00990A73"/>
    <w:rsid w:val="00BB249C"/>
    <w:rsid w:val="00D3467D"/>
    <w:rsid w:val="00F2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red"/>
    </o:shapedefaults>
    <o:shapelayout v:ext="edit">
      <o:idmap v:ext="edit" data="1"/>
      <o:rules v:ext="edit">
        <o:r id="V:Rule4" type="connector" idref="#_x0000_s1026"/>
        <o:r id="V:Rule5" type="connector" idref="#_x0000_s1030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EE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E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9AB3BC-4E2D-4D36-9C51-5955BD08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6</cp:revision>
  <dcterms:created xsi:type="dcterms:W3CDTF">2023-11-01T19:02:00Z</dcterms:created>
  <dcterms:modified xsi:type="dcterms:W3CDTF">2023-11-01T19:20:00Z</dcterms:modified>
</cp:coreProperties>
</file>