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Harmonogram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116358">
        <w:rPr>
          <w:color w:val="0D0D0D" w:themeColor="text1" w:themeTint="F2"/>
          <w:sz w:val="26"/>
          <w:szCs w:val="26"/>
          <w:lang w:val="en-US"/>
        </w:rPr>
        <w:t>•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mikroserwis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AI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</w:t>
      </w:r>
    </w:p>
    <w:p w14:paraId="52981C53" w14:textId="3DF58DD3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web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Nginx (reverse proxy),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który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spina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wszystko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wystawia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publiczny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adres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hyperlink r:id="rId8" w:history="1">
        <w:r w:rsidRPr="00116358">
          <w:rPr>
            <w:rStyle w:val="Hyperlink"/>
            <w:color w:val="0D0D0D" w:themeColor="text1" w:themeTint="F2"/>
            <w:sz w:val="26"/>
            <w:szCs w:val="26"/>
            <w:lang w:val="en-US"/>
          </w:rPr>
          <w:t>http://localhost:8080</w:t>
        </w:r>
      </w:hyperlink>
      <w:r w:rsidRPr="00116358">
        <w:rPr>
          <w:color w:val="0D0D0D" w:themeColor="text1" w:themeTint="F2"/>
          <w:sz w:val="26"/>
          <w:szCs w:val="26"/>
          <w:lang w:val="en-US"/>
        </w:rPr>
        <w:t>.</w:t>
      </w:r>
    </w:p>
    <w:p w14:paraId="48B0022D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E718928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1.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Środowisko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uruchomieniowe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(Docker + Nginx)</w:t>
      </w:r>
    </w:p>
    <w:p w14:paraId="54A793C7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Trzy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serwisy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odpalane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: java-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(Spring Boot),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 web (Nginx reverse proxy).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116358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116358">
        <w:rPr>
          <w:rFonts w:ascii="Menlo" w:hAnsi="Menlo" w:cs="Menlo"/>
          <w:color w:val="E9CAF7"/>
          <w:sz w:val="18"/>
          <w:szCs w:val="18"/>
        </w:rPr>
        <w:t xml:space="preserve">: </w:t>
      </w:r>
      <w:r w:rsidRPr="00116358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116358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116358">
        <w:rPr>
          <w:rFonts w:ascii="Menlo" w:hAnsi="Menlo" w:cs="Menlo"/>
          <w:color w:val="7EFB8A"/>
          <w:sz w:val="18"/>
          <w:szCs w:val="18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763248DD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12.11.2025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4F7F05D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74540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0E77876A" w14:textId="77777777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7CEA738C" w14:textId="63A92570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F30F5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lastRenderedPageBreak/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116358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lastRenderedPageBreak/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lastRenderedPageBreak/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>Dwa 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416A1A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Dlaczego to lepsze: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1A3EF6DE" w14:textId="720C7F94" w:rsidR="00500D03" w:rsidRPr="008D2761" w:rsidRDefault="00500D03" w:rsidP="002F057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64077366" w14:textId="77777777" w:rsidR="00500D03" w:rsidRPr="002F057E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  <w:lang w:val="uk-UA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9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9"/>
    <w:p w14:paraId="49180B6A" w14:textId="565E6571" w:rsidR="00500D03" w:rsidRPr="00773F6C" w:rsidRDefault="00500D03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7EE23B21" w14:textId="77777777" w:rsid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48035D85" w14:textId="77777777" w:rsidR="00773F6C" w:rsidRPr="005516AC" w:rsidRDefault="00773F6C" w:rsidP="00773F6C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64BFCBE8" w14:textId="77777777" w:rsidR="00773F6C" w:rsidRPr="008D2761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CFE71E0" w14:textId="198068AC" w:rsidR="00773F6C" w:rsidRDefault="00773F6C" w:rsidP="00773F6C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C578472" w14:textId="77777777" w:rsidR="00773F6C" w:rsidRP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598687F5" w14:textId="6CEA78D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Z punktu widzenia dokumentacji potrzebujemy głównie:</w:t>
      </w:r>
    </w:p>
    <w:p w14:paraId="191AA30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Czy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jest publiczny, czy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.</w:t>
      </w:r>
    </w:p>
    <w:p w14:paraId="2DED72B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Jeśli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– jakiego typu:</w:t>
      </w:r>
    </w:p>
    <w:p w14:paraId="095716FA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HTTP Bearer (JWT),</w:t>
      </w:r>
    </w:p>
    <w:p w14:paraId="6D191A48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session / cookie,</w:t>
      </w:r>
    </w:p>
    <w:p w14:paraId="77123576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basic auth,</w:t>
      </w:r>
    </w:p>
    <w:p w14:paraId="1099F312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coś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custom?</w:t>
      </w:r>
    </w:p>
    <w:p w14:paraId="7D0EAF1C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>Ewentualnie: jakiekolwiek info o rolach (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hasRole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("ADMIN"),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hasAuthority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SCOPE_read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") itp.).</w:t>
      </w:r>
    </w:p>
    <w:p w14:paraId="3760C081" w14:textId="77777777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 xml:space="preserve">Na poziomie </w:t>
      </w:r>
      <w:proofErr w:type="spellStart"/>
      <w:r w:rsidRPr="00773F6C">
        <w:rPr>
          <w:rFonts w:eastAsiaTheme="minorHAnsi"/>
          <w:sz w:val="26"/>
          <w:szCs w:val="26"/>
        </w:rPr>
        <w:t>OpenAPI</w:t>
      </w:r>
      <w:proofErr w:type="spellEnd"/>
      <w:r w:rsidRPr="00773F6C">
        <w:rPr>
          <w:rFonts w:eastAsiaTheme="minorHAnsi"/>
          <w:sz w:val="26"/>
          <w:szCs w:val="26"/>
        </w:rPr>
        <w:t xml:space="preserve"> można to wyrazić jako:</w:t>
      </w:r>
    </w:p>
    <w:p w14:paraId="15C5EE1B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sessionCookie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54C4218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security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[{ "</w:t>
      </w:r>
      <w:proofErr w:type="spellStart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": [] }].</w:t>
      </w:r>
    </w:p>
    <w:p w14:paraId="39908D14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</w:rPr>
        <w:t>operation.security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</w:rPr>
        <w:t xml:space="preserve"> – dla wyjątków (public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[], inny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scheme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inna nazwa).</w:t>
      </w:r>
    </w:p>
    <w:p w14:paraId="31A6A8AB" w14:textId="0E59FBD0" w:rsidR="00DD3CAD" w:rsidRDefault="00773F6C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Celem jest: zbudować te 3 rzeczy na podstawie kodu Spring Security.</w:t>
      </w:r>
    </w:p>
    <w:p w14:paraId="2D1E025A" w14:textId="5E935D8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Robimy:</w:t>
      </w:r>
    </w:p>
    <w:p w14:paraId="251FB9EF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szukamy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zwracających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SecurityFilterChain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D2CD2B3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z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ciała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wyciągamy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B9C04CD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requestMatchers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mvcMatchers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(...),</w:t>
      </w:r>
    </w:p>
    <w:p w14:paraId="3B711C44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to,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jest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permitAll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), authenticated(),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hasAnyRole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itd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.,</w:t>
      </w:r>
    </w:p>
    <w:p w14:paraId="7D5636D7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anyRequest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).…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globalny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fallback,</w:t>
      </w:r>
    </w:p>
    <w:p w14:paraId="6F82C3A6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wykrywamy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auth:</w:t>
      </w:r>
    </w:p>
    <w:p w14:paraId="0698A6BA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.oauth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2ResourceServer().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jwt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→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traktujemy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DD3CAD">
        <w:rPr>
          <w:rFonts w:ascii="Times New Roman" w:hAnsi="Times New Roman" w:cs="Times New Roman"/>
          <w:b/>
          <w:bCs/>
          <w:sz w:val="26"/>
          <w:szCs w:val="26"/>
          <w:lang w:val="en-US"/>
        </w:rPr>
        <w:t>Bearer JWT</w:t>
      </w:r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940E4F2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httpBasic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basic,</w:t>
      </w:r>
    </w:p>
    <w:p w14:paraId="399BD44F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formLogin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/ 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sessionManagement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session.</w:t>
      </w:r>
    </w:p>
    <w:p w14:paraId="2A2C9D9D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To jest realne czytanie konfiguracji, nie zgadywanie po nazwach </w:t>
      </w:r>
      <w:proofErr w:type="spellStart"/>
      <w:r w:rsidRPr="00DD3CAD">
        <w:rPr>
          <w:rFonts w:eastAsiaTheme="minorHAnsi"/>
          <w:sz w:val="26"/>
          <w:szCs w:val="26"/>
        </w:rPr>
        <w:t>endpointów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0CA74B62" w14:textId="5F68C6DD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>Nie obiecuję:</w:t>
      </w:r>
    </w:p>
    <w:p w14:paraId="09039CB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lastRenderedPageBreak/>
        <w:t>że ogarniemy każdy możliwy, kreatywny kod typu:</w:t>
      </w:r>
    </w:p>
    <w:p w14:paraId="6A9EB43F" w14:textId="77777777" w:rsidR="00DD3CAD" w:rsidRPr="00DD3CAD" w:rsidRDefault="00DD3CAD" w:rsidP="00AB5B41">
      <w:pPr>
        <w:pStyle w:val="ListParagraph"/>
        <w:numPr>
          <w:ilvl w:val="0"/>
          <w:numId w:val="6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endpointMatcherProvider.openEndpoints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dynamicznie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listę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575CA7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konfigurację w innych modułach, do których </w:t>
      </w: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nie zagląda,</w:t>
      </w:r>
    </w:p>
    <w:p w14:paraId="72E477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szczegółowe reguły pisane przez </w:t>
      </w:r>
      <w:proofErr w:type="spellStart"/>
      <w:r w:rsidRPr="00DD3CAD">
        <w:rPr>
          <w:rFonts w:eastAsiaTheme="minorHAnsi"/>
          <w:sz w:val="26"/>
          <w:szCs w:val="26"/>
        </w:rPr>
        <w:t>custom</w:t>
      </w:r>
      <w:proofErr w:type="spellEnd"/>
      <w:r w:rsidRPr="00DD3CAD">
        <w:rPr>
          <w:rFonts w:eastAsiaTheme="minorHAnsi"/>
          <w:sz w:val="26"/>
          <w:szCs w:val="26"/>
        </w:rPr>
        <w:t xml:space="preserve"> DSL-e,</w:t>
      </w:r>
    </w:p>
    <w:p w14:paraId="41C51A75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że zrozumiemy całą logikę Spring Security 1:1 tak jak </w:t>
      </w:r>
      <w:proofErr w:type="spellStart"/>
      <w:r w:rsidRPr="00DD3CAD">
        <w:rPr>
          <w:rFonts w:eastAsiaTheme="minorHAnsi"/>
          <w:sz w:val="26"/>
          <w:szCs w:val="26"/>
        </w:rPr>
        <w:t>runtime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6B586DC8" w14:textId="77777777" w:rsidR="00DD3CAD" w:rsidRPr="00DD3CAD" w:rsidRDefault="00DD3CAD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</w:p>
    <w:p w14:paraId="634F42D6" w14:textId="6C7087E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1. Spring Security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JavaSecurityParser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72C3E76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skanuje wszystkie pliki .</w:t>
      </w:r>
      <w:proofErr w:type="spellStart"/>
      <w:r w:rsidRPr="00DD3CAD">
        <w:rPr>
          <w:rFonts w:eastAsiaTheme="minorHAnsi"/>
          <w:sz w:val="26"/>
          <w:szCs w:val="26"/>
        </w:rPr>
        <w:t>java</w:t>
      </w:r>
      <w:proofErr w:type="spellEnd"/>
      <w:r w:rsidRPr="00DD3CAD">
        <w:rPr>
          <w:rFonts w:eastAsiaTheme="minorHAnsi"/>
          <w:sz w:val="26"/>
          <w:szCs w:val="26"/>
        </w:rPr>
        <w:t xml:space="preserve"> w projekcie.</w:t>
      </w:r>
    </w:p>
    <w:p w14:paraId="609053B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Szuka metod zwracających </w:t>
      </w:r>
      <w:proofErr w:type="spellStart"/>
      <w:r w:rsidRPr="00DD3CAD">
        <w:rPr>
          <w:rFonts w:eastAsiaTheme="minorHAnsi"/>
          <w:sz w:val="26"/>
          <w:szCs w:val="26"/>
        </w:rPr>
        <w:t>SecurityFilterChain</w:t>
      </w:r>
      <w:proofErr w:type="spellEnd"/>
      <w:r w:rsidRPr="00DD3CAD">
        <w:rPr>
          <w:rFonts w:eastAsiaTheme="minorHAnsi"/>
          <w:sz w:val="26"/>
          <w:szCs w:val="26"/>
        </w:rPr>
        <w:t xml:space="preserve"> i analizuje ich ciało.</w:t>
      </w:r>
    </w:p>
    <w:p w14:paraId="1BE7BD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D3CAD">
        <w:rPr>
          <w:rFonts w:eastAsiaTheme="minorHAnsi"/>
          <w:sz w:val="26"/>
          <w:szCs w:val="26"/>
          <w:lang w:val="en-US"/>
        </w:rPr>
        <w:t xml:space="preserve">Na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tej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podstawie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wykrywa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2459641F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uwierzytelniania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(BEARER_JWT, BASIC, SESSION, OTHER, NONE),</w:t>
      </w:r>
    </w:p>
    <w:p w14:paraId="1462B4FC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autoryzacji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authorizeHttpRequests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):</w:t>
      </w:r>
    </w:p>
    <w:p w14:paraId="29C5D21C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permitAll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(),</w:t>
      </w:r>
    </w:p>
    <w:p w14:paraId="251A363E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(...).authenticated(),</w:t>
      </w:r>
    </w:p>
    <w:p w14:paraId="799FB998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hasRole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("...") / </w:t>
      </w:r>
      <w:proofErr w:type="spellStart"/>
      <w:proofErr w:type="gramStart"/>
      <w:r w:rsidRPr="00DD3CAD">
        <w:rPr>
          <w:rFonts w:eastAsiaTheme="minorHAnsi"/>
          <w:sz w:val="26"/>
          <w:szCs w:val="26"/>
          <w:lang w:val="en-US"/>
        </w:rPr>
        <w:t>hasAuthority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>"..."),</w:t>
      </w:r>
    </w:p>
    <w:p w14:paraId="7F9FEA96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anyRequest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Start"/>
      <w:r w:rsidRPr="00DD3CAD">
        <w:rPr>
          <w:rFonts w:eastAsiaTheme="minorHAnsi"/>
          <w:sz w:val="26"/>
          <w:szCs w:val="26"/>
          <w:lang w:val="en-US"/>
        </w:rPr>
        <w:t>).authenticated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jako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fallback.</w:t>
      </w:r>
    </w:p>
    <w:p w14:paraId="34F76BC3" w14:textId="2D106C55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Reguły są zapisywane jako </w:t>
      </w:r>
      <w:proofErr w:type="spellStart"/>
      <w:r w:rsidRPr="00DD3CAD">
        <w:rPr>
          <w:rFonts w:eastAsiaTheme="minorHAnsi"/>
          <w:sz w:val="26"/>
          <w:szCs w:val="26"/>
        </w:rPr>
        <w:t>SecurityRule</w:t>
      </w:r>
      <w:proofErr w:type="spellEnd"/>
      <w:r w:rsidRPr="00DD3CAD">
        <w:rPr>
          <w:rFonts w:eastAsiaTheme="minorHAnsi"/>
          <w:sz w:val="26"/>
          <w:szCs w:val="26"/>
        </w:rPr>
        <w:t xml:space="preserve"> (metoda HTTP, </w:t>
      </w:r>
      <w:proofErr w:type="spellStart"/>
      <w:r w:rsidRPr="00DD3CAD">
        <w:rPr>
          <w:rFonts w:eastAsiaTheme="minorHAnsi"/>
          <w:sz w:val="26"/>
          <w:szCs w:val="26"/>
        </w:rPr>
        <w:t>pattern</w:t>
      </w:r>
      <w:proofErr w:type="spellEnd"/>
      <w:r w:rsidRPr="00DD3CAD">
        <w:rPr>
          <w:rFonts w:eastAsiaTheme="minorHAnsi"/>
          <w:sz w:val="26"/>
          <w:szCs w:val="26"/>
        </w:rPr>
        <w:t xml:space="preserve"> ścieżki, typ reguły, role).</w:t>
      </w:r>
    </w:p>
    <w:p w14:paraId="12EDE7A4" w14:textId="30E2B352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 xml:space="preserve">2. Budowanie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security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OpenAPI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CodeToDocsService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</w:t>
      </w:r>
    </w:p>
    <w:p w14:paraId="4BDC4336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SecurityModel</w:t>
      </w:r>
      <w:proofErr w:type="spellEnd"/>
      <w:r w:rsidRPr="00DD3CAD">
        <w:rPr>
          <w:rFonts w:eastAsiaTheme="minorHAnsi"/>
          <w:sz w:val="26"/>
          <w:szCs w:val="26"/>
        </w:rPr>
        <w:t xml:space="preserve"> generator tworzy:</w:t>
      </w:r>
    </w:p>
    <w:p w14:paraId="5C0B572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JWT,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HTTP Basic),</w:t>
      </w:r>
    </w:p>
    <w:p w14:paraId="3A1AE8D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(np. -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[]), które oznacza, że domyślnie wszystkie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3562E44F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Dla każdego </w:t>
      </w:r>
      <w:proofErr w:type="spellStart"/>
      <w:r w:rsidRPr="00DD3CAD">
        <w:rPr>
          <w:rFonts w:eastAsiaTheme="minorHAnsi"/>
          <w:sz w:val="26"/>
          <w:szCs w:val="26"/>
        </w:rPr>
        <w:t>endpointu</w:t>
      </w:r>
      <w:proofErr w:type="spellEnd"/>
      <w:r w:rsidRPr="00DD3CAD">
        <w:rPr>
          <w:rFonts w:eastAsiaTheme="minorHAnsi"/>
          <w:sz w:val="26"/>
          <w:szCs w:val="26"/>
        </w:rPr>
        <w:t xml:space="preserve"> sprawdzane </w:t>
      </w:r>
      <w:proofErr w:type="gramStart"/>
      <w:r w:rsidRPr="00DD3CAD">
        <w:rPr>
          <w:rFonts w:eastAsiaTheme="minorHAnsi"/>
          <w:sz w:val="26"/>
          <w:szCs w:val="26"/>
        </w:rPr>
        <w:t>jest,</w:t>
      </w:r>
      <w:proofErr w:type="gramEnd"/>
      <w:r w:rsidRPr="00DD3CAD">
        <w:rPr>
          <w:rFonts w:eastAsiaTheme="minorHAnsi"/>
          <w:sz w:val="26"/>
          <w:szCs w:val="26"/>
        </w:rPr>
        <w:t xml:space="preserve"> czy pasuje do reguły </w:t>
      </w:r>
      <w:proofErr w:type="spellStart"/>
      <w:r w:rsidRPr="00DD3CAD">
        <w:rPr>
          <w:rFonts w:eastAsiaTheme="minorHAnsi"/>
          <w:sz w:val="26"/>
          <w:szCs w:val="26"/>
        </w:rPr>
        <w:t>permitAll</w:t>
      </w:r>
      <w:proofErr w:type="spellEnd"/>
      <w:r w:rsidRPr="00DD3CAD">
        <w:rPr>
          <w:rFonts w:eastAsiaTheme="minorHAnsi"/>
          <w:sz w:val="26"/>
          <w:szCs w:val="26"/>
        </w:rPr>
        <w:t xml:space="preserve"> (metoda + ścieżka, z użyciem </w:t>
      </w:r>
      <w:proofErr w:type="spellStart"/>
      <w:r w:rsidRPr="00DD3CAD">
        <w:rPr>
          <w:rFonts w:eastAsiaTheme="minorHAnsi"/>
          <w:sz w:val="26"/>
          <w:szCs w:val="26"/>
        </w:rPr>
        <w:t>AntPathMatcher</w:t>
      </w:r>
      <w:proofErr w:type="spellEnd"/>
      <w:r w:rsidRPr="00DD3CAD">
        <w:rPr>
          <w:rFonts w:eastAsiaTheme="minorHAnsi"/>
          <w:sz w:val="26"/>
          <w:szCs w:val="26"/>
        </w:rPr>
        <w:t>):</w:t>
      </w:r>
    </w:p>
    <w:p w14:paraId="23F66D8B" w14:textId="51902D83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tak → w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dostaje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 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public</w:t>
      </w:r>
    </w:p>
    <w:p w14:paraId="707849F1" w14:textId="77777777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nie → dziedziczy 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i jest traktowany jako zabezpieczony (x-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secured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).</w:t>
      </w:r>
    </w:p>
    <w:p w14:paraId="51B99EEE" w14:textId="7AA6AD2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3. Prezentacja w PDF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5912FE61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OpenAPI</w:t>
      </w:r>
      <w:proofErr w:type="spellEnd"/>
      <w:r w:rsidRPr="00DD3CAD">
        <w:rPr>
          <w:rFonts w:eastAsiaTheme="minorHAnsi"/>
          <w:sz w:val="26"/>
          <w:szCs w:val="26"/>
        </w:rPr>
        <w:t xml:space="preserve"> PDF pokazuje:</w:t>
      </w:r>
    </w:p>
    <w:p w14:paraId="48B5BAFC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każdym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endpointzie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etykietę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ED33706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publiczny (brak uwierzytelniania)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</w:t>
      </w:r>
    </w:p>
    <w:p w14:paraId="07F2ED73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JWT albo HTTP Basic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wymagających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55007640" w14:textId="27332E88" w:rsidR="00416A1A" w:rsidRPr="00745405" w:rsidRDefault="00DD3CAD" w:rsidP="00773F6C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Na początku dokumentu generowane jest krótkie podsumowanie wykrytych mechanizmów bezpieczeństwa i liczby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publicznych vs zabezpieczonych.</w:t>
      </w:r>
    </w:p>
    <w:p w14:paraId="59309323" w14:textId="718CE1A8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4B9EA75" w14:textId="2B64713B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758BF65" w14:textId="32B3732A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55D432" w14:textId="5CBA5602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3826E61" w14:textId="6DD16F67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ABBF7A" w14:textId="55DD64F0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763F2E" w14:textId="38628215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6252636" w14:textId="77777777" w:rsidR="00745405" w:rsidRPr="00773F6C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3DD6F7" w14:textId="18CC8B44" w:rsidR="005D75B8" w:rsidRDefault="001B51C6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7EEDC0B" w14:textId="0DC555B0" w:rsidR="00416A1A" w:rsidRPr="00A227DA" w:rsidRDefault="00416A1A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8"/>
          <w:szCs w:val="28"/>
        </w:rPr>
      </w:pPr>
      <w:r w:rsidRPr="00A227DA">
        <w:rPr>
          <w:rFonts w:eastAsiaTheme="minorHAnsi"/>
          <w:b/>
          <w:bCs/>
          <w:color w:val="000000" w:themeColor="text1"/>
          <w:sz w:val="28"/>
          <w:szCs w:val="28"/>
        </w:rPr>
        <w:t>Naprawienie:</w:t>
      </w:r>
    </w:p>
    <w:p w14:paraId="67B551F6" w14:textId="77777777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color w:val="000000" w:themeColor="text1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Przykłady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vs rzeczywiste ścieżki/metody</w:t>
      </w:r>
    </w:p>
    <w:p w14:paraId="32163D75" w14:textId="0A1C6B11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Widać kilka </w:t>
      </w:r>
      <w:r w:rsidR="00A227DA">
        <w:rPr>
          <w:rFonts w:eastAsiaTheme="minorHAnsi"/>
          <w:sz w:val="26"/>
          <w:szCs w:val="26"/>
        </w:rPr>
        <w:t>problemów</w:t>
      </w:r>
      <w:r w:rsidRPr="00416A1A">
        <w:rPr>
          <w:rFonts w:eastAsiaTheme="minorHAnsi"/>
          <w:sz w:val="26"/>
          <w:szCs w:val="26"/>
        </w:rPr>
        <w:t xml:space="preserve"> w przykładach:</w:t>
      </w:r>
    </w:p>
    <w:p w14:paraId="1A408B58" w14:textId="7FCCA6C4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część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-i ma inne ścieżki niż opisany </w:t>
      </w:r>
      <w:proofErr w:type="spellStart"/>
      <w:r w:rsidRPr="00416A1A">
        <w:rPr>
          <w:rFonts w:eastAsiaTheme="minorHAnsi"/>
          <w:sz w:val="26"/>
          <w:szCs w:val="26"/>
        </w:rPr>
        <w:t>endpoint</w:t>
      </w:r>
      <w:proofErr w:type="spellEnd"/>
      <w:r w:rsidRPr="00416A1A">
        <w:rPr>
          <w:rFonts w:eastAsiaTheme="minorHAnsi"/>
          <w:sz w:val="26"/>
          <w:szCs w:val="26"/>
        </w:rPr>
        <w:t xml:space="preserve"> (np.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group</w:t>
      </w:r>
      <w:proofErr w:type="spellEnd"/>
      <w:r w:rsidRPr="00416A1A">
        <w:rPr>
          <w:rFonts w:eastAsiaTheme="minorHAnsi"/>
          <w:sz w:val="26"/>
          <w:szCs w:val="26"/>
        </w:rPr>
        <w:t>,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chats</w:t>
      </w:r>
      <w:proofErr w:type="spellEnd"/>
      <w:r w:rsidRPr="00416A1A">
        <w:rPr>
          <w:rFonts w:eastAsiaTheme="minorHAnsi"/>
          <w:sz w:val="26"/>
          <w:szCs w:val="26"/>
        </w:rPr>
        <w:t xml:space="preserve">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allChats</w:t>
      </w:r>
      <w:proofErr w:type="spellEnd"/>
      <w:r w:rsidRPr="00416A1A">
        <w:rPr>
          <w:rFonts w:eastAsiaTheme="minorHAnsi"/>
          <w:sz w:val="26"/>
          <w:szCs w:val="26"/>
        </w:rPr>
        <w:t>, czy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/profile/me),</w:t>
      </w:r>
    </w:p>
    <w:p w14:paraId="39A8F094" w14:textId="77777777" w:rsid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416A1A">
        <w:rPr>
          <w:rFonts w:eastAsiaTheme="minorHAnsi"/>
          <w:sz w:val="26"/>
          <w:szCs w:val="26"/>
        </w:rPr>
        <w:t>miejscami metoda z nagłówka to POST, a przykład sugeruje GET lub odwrotnie,</w:t>
      </w:r>
    </w:p>
    <w:p w14:paraId="0AEB43F9" w14:textId="5E4F59ED" w:rsid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416A1A">
        <w:rPr>
          <w:rFonts w:eastAsiaTheme="minorHAnsi"/>
          <w:sz w:val="26"/>
          <w:szCs w:val="26"/>
        </w:rPr>
        <w:t>w przykładach JSON zdarzają się lekko pogięte stringi („</w:t>
      </w:r>
      <w:proofErr w:type="spellStart"/>
      <w:r w:rsidRPr="00416A1A">
        <w:rPr>
          <w:rFonts w:eastAsiaTheme="minorHAnsi"/>
          <w:sz w:val="26"/>
          <w:szCs w:val="26"/>
        </w:rPr>
        <w:t>has#o</w:t>
      </w:r>
      <w:proofErr w:type="spellEnd"/>
      <w:r w:rsidRPr="00416A1A">
        <w:rPr>
          <w:rFonts w:eastAsiaTheme="minorHAnsi"/>
          <w:sz w:val="26"/>
          <w:szCs w:val="26"/>
        </w:rPr>
        <w:t xml:space="preserve">”, „ksi##ka” – to widać jako efekt </w:t>
      </w:r>
      <w:proofErr w:type="spellStart"/>
      <w:r w:rsidRPr="00416A1A">
        <w:rPr>
          <w:rFonts w:eastAsiaTheme="minorHAnsi"/>
          <w:sz w:val="26"/>
          <w:szCs w:val="26"/>
        </w:rPr>
        <w:t>escape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encoding</w:t>
      </w:r>
      <w:proofErr w:type="spellEnd"/>
      <w:r w:rsidRPr="00416A1A">
        <w:rPr>
          <w:rFonts w:eastAsiaTheme="minorHAnsi"/>
          <w:sz w:val="26"/>
          <w:szCs w:val="26"/>
        </w:rPr>
        <w:t xml:space="preserve"> i dzielenia wierszy). </w:t>
      </w:r>
    </w:p>
    <w:p w14:paraId="5A934CEE" w14:textId="7B6D91F1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2. Brak nagłówka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zabezpieczonych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</w:p>
    <w:p w14:paraId="5FFB2A90" w14:textId="77777777" w:rsidR="00416A1A" w:rsidRPr="001B7E11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B7E11">
        <w:rPr>
          <w:rFonts w:eastAsiaTheme="minorHAnsi"/>
          <w:sz w:val="26"/>
          <w:szCs w:val="26"/>
        </w:rPr>
        <w:t>Teraz:</w:t>
      </w:r>
    </w:p>
    <w:p w14:paraId="26A0AFA8" w14:textId="2539C525" w:rsidR="00416A1A" w:rsidRP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globalny opis tłumaczy, że do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używamy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: </w:t>
      </w:r>
      <w:proofErr w:type="spellStart"/>
      <w:r w:rsidRPr="00416A1A">
        <w:rPr>
          <w:rFonts w:eastAsiaTheme="minorHAnsi"/>
          <w:sz w:val="26"/>
          <w:szCs w:val="26"/>
        </w:rPr>
        <w:t>Bearer</w:t>
      </w:r>
      <w:proofErr w:type="spellEnd"/>
      <w:r w:rsidRPr="00416A1A">
        <w:rPr>
          <w:rFonts w:eastAsiaTheme="minorHAnsi"/>
          <w:sz w:val="26"/>
          <w:szCs w:val="26"/>
        </w:rPr>
        <w:t xml:space="preserve"> &lt;</w:t>
      </w:r>
      <w:proofErr w:type="spellStart"/>
      <w:r w:rsidRPr="00416A1A">
        <w:rPr>
          <w:rFonts w:eastAsiaTheme="minorHAnsi"/>
          <w:sz w:val="26"/>
          <w:szCs w:val="26"/>
        </w:rPr>
        <w:t>token</w:t>
      </w:r>
      <w:proofErr w:type="spellEnd"/>
      <w:r w:rsidRPr="00416A1A">
        <w:rPr>
          <w:rFonts w:eastAsiaTheme="minorHAnsi"/>
          <w:sz w:val="26"/>
          <w:szCs w:val="26"/>
        </w:rPr>
        <w:t>&gt;</w:t>
      </w:r>
      <w:r w:rsidR="00A227DA">
        <w:rPr>
          <w:rFonts w:eastAsiaTheme="minorHAnsi"/>
          <w:sz w:val="26"/>
          <w:szCs w:val="26"/>
        </w:rPr>
        <w:t xml:space="preserve">, </w:t>
      </w:r>
      <w:r w:rsidRPr="00416A1A">
        <w:rPr>
          <w:rFonts w:eastAsiaTheme="minorHAnsi"/>
          <w:sz w:val="26"/>
          <w:szCs w:val="26"/>
        </w:rPr>
        <w:t xml:space="preserve">ale w większości przykładów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nie ma tego nagłówka. </w:t>
      </w:r>
    </w:p>
    <w:p w14:paraId="49697B76" w14:textId="35D4A6EB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227DA">
        <w:rPr>
          <w:rFonts w:eastAsiaTheme="minorHAnsi"/>
          <w:color w:val="000000" w:themeColor="text1"/>
          <w:sz w:val="26"/>
          <w:szCs w:val="26"/>
          <w:lang w:val="en-US"/>
        </w:rPr>
        <w:t xml:space="preserve">3.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Schematy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„#/components/schemas/?”, void, </w:t>
      </w:r>
      <w:proofErr w:type="gramStart"/>
      <w:r w:rsidRPr="00A227DA">
        <w:rPr>
          <w:rFonts w:eastAsiaTheme="minorHAnsi"/>
          <w:sz w:val="26"/>
          <w:szCs w:val="26"/>
          <w:lang w:val="en-US"/>
        </w:rPr>
        <w:t>{ }</w:t>
      </w:r>
      <w:proofErr w:type="gramEnd"/>
    </w:p>
    <w:p w14:paraId="6EB23AB3" w14:textId="77777777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227DA">
        <w:rPr>
          <w:rFonts w:eastAsiaTheme="minorHAnsi"/>
          <w:sz w:val="26"/>
          <w:szCs w:val="26"/>
        </w:rPr>
        <w:t>W kilku miejscach w tabeli odpowiedzi widać:</w:t>
      </w:r>
    </w:p>
    <w:p w14:paraId="4682E741" w14:textId="5432BE30" w:rsidR="00A227DA" w:rsidRPr="001B7E11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B7E11">
        <w:rPr>
          <w:rFonts w:eastAsiaTheme="minorHAnsi"/>
          <w:sz w:val="26"/>
          <w:szCs w:val="26"/>
        </w:rPr>
        <w:t>Schema</w:t>
      </w:r>
      <w:proofErr w:type="spellEnd"/>
      <w:r w:rsidRPr="001B7E11">
        <w:rPr>
          <w:rFonts w:eastAsiaTheme="minorHAnsi"/>
          <w:sz w:val="26"/>
          <w:szCs w:val="26"/>
        </w:rPr>
        <w:t>: #/</w:t>
      </w:r>
      <w:proofErr w:type="spellStart"/>
      <w:r w:rsidRPr="001B7E11">
        <w:rPr>
          <w:rFonts w:eastAsiaTheme="minorHAnsi"/>
          <w:sz w:val="26"/>
          <w:szCs w:val="26"/>
        </w:rPr>
        <w:t>components</w:t>
      </w:r>
      <w:proofErr w:type="spellEnd"/>
      <w:r w:rsidRPr="001B7E11">
        <w:rPr>
          <w:rFonts w:eastAsiaTheme="minorHAnsi"/>
          <w:sz w:val="26"/>
          <w:szCs w:val="26"/>
        </w:rPr>
        <w:t>/</w:t>
      </w:r>
      <w:proofErr w:type="spellStart"/>
      <w:r w:rsidRPr="001B7E11">
        <w:rPr>
          <w:rFonts w:eastAsiaTheme="minorHAnsi"/>
          <w:sz w:val="26"/>
          <w:szCs w:val="26"/>
        </w:rPr>
        <w:t>schemas</w:t>
      </w:r>
      <w:proofErr w:type="spellEnd"/>
      <w:r w:rsidRPr="001B7E11">
        <w:rPr>
          <w:rFonts w:eastAsiaTheme="minorHAnsi"/>
          <w:sz w:val="26"/>
          <w:szCs w:val="26"/>
        </w:rPr>
        <w:t xml:space="preserve">/? lub po prostu </w:t>
      </w:r>
      <w:proofErr w:type="gramStart"/>
      <w:r w:rsidRPr="001B7E11">
        <w:rPr>
          <w:rFonts w:eastAsiaTheme="minorHAnsi"/>
          <w:sz w:val="26"/>
          <w:szCs w:val="26"/>
        </w:rPr>
        <w:t>{ }</w:t>
      </w:r>
      <w:proofErr w:type="gramEnd"/>
      <w:r w:rsidRPr="001B7E11">
        <w:rPr>
          <w:rFonts w:eastAsiaTheme="minorHAnsi"/>
          <w:sz w:val="26"/>
          <w:szCs w:val="26"/>
        </w:rPr>
        <w:t xml:space="preserve">. </w:t>
      </w:r>
    </w:p>
    <w:p w14:paraId="39B71B78" w14:textId="40A590E0" w:rsidR="00595C19" w:rsidRPr="001B7E11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AB3C9C0" w14:textId="111B60F2" w:rsidR="00595C19" w:rsidRPr="007B2C04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95C19">
        <w:rPr>
          <w:rFonts w:eastAsiaTheme="minorHAnsi"/>
          <w:sz w:val="26"/>
          <w:szCs w:val="26"/>
        </w:rPr>
        <w:t xml:space="preserve">4. </w:t>
      </w:r>
      <w:proofErr w:type="spellStart"/>
      <w:r w:rsidRPr="00595C19">
        <w:rPr>
          <w:rFonts w:eastAsiaTheme="minorHAnsi"/>
          <w:sz w:val="26"/>
          <w:szCs w:val="26"/>
        </w:rPr>
        <w:t>Dublikaty</w:t>
      </w:r>
      <w:proofErr w:type="spellEnd"/>
      <w:r w:rsidRPr="00595C19">
        <w:rPr>
          <w:rFonts w:eastAsiaTheme="minorHAnsi"/>
          <w:sz w:val="26"/>
          <w:szCs w:val="26"/>
        </w:rPr>
        <w:t xml:space="preserve"> w </w:t>
      </w:r>
      <w:proofErr w:type="spellStart"/>
      <w:r w:rsidRPr="00595C19">
        <w:rPr>
          <w:rFonts w:eastAsiaTheme="minorHAnsi"/>
          <w:sz w:val="26"/>
          <w:szCs w:val="26"/>
        </w:rPr>
        <w:t>summary</w:t>
      </w:r>
      <w:proofErr w:type="spellEnd"/>
      <w:r w:rsidRPr="00595C19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i</w:t>
      </w:r>
      <w:r w:rsidRPr="00595C19">
        <w:rPr>
          <w:rFonts w:eastAsiaTheme="minorHAnsi"/>
          <w:sz w:val="26"/>
          <w:szCs w:val="26"/>
        </w:rPr>
        <w:t xml:space="preserve"> </w:t>
      </w:r>
      <w:proofErr w:type="spellStart"/>
      <w:r w:rsidRPr="00595C19">
        <w:rPr>
          <w:rFonts w:eastAsiaTheme="minorHAnsi"/>
          <w:sz w:val="26"/>
          <w:szCs w:val="26"/>
        </w:rPr>
        <w:t>des</w:t>
      </w:r>
      <w:r>
        <w:rPr>
          <w:rFonts w:eastAsiaTheme="minorHAnsi"/>
          <w:sz w:val="26"/>
          <w:szCs w:val="26"/>
        </w:rPr>
        <w:t>cription</w:t>
      </w:r>
      <w:proofErr w:type="spellEnd"/>
      <w:r w:rsidR="007B2C04">
        <w:rPr>
          <w:rFonts w:eastAsiaTheme="minorHAnsi"/>
          <w:sz w:val="26"/>
          <w:szCs w:val="26"/>
        </w:rPr>
        <w:t xml:space="preserve">, nie ma </w:t>
      </w:r>
      <w:proofErr w:type="spellStart"/>
      <w:r w:rsidR="007B2C04">
        <w:rPr>
          <w:rFonts w:eastAsiaTheme="minorHAnsi"/>
          <w:sz w:val="26"/>
          <w:szCs w:val="26"/>
        </w:rPr>
        <w:t>summary</w:t>
      </w:r>
      <w:proofErr w:type="spellEnd"/>
    </w:p>
    <w:p w14:paraId="09EDB637" w14:textId="23900105" w:rsidR="00595C19" w:rsidRPr="00595C19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noProof/>
          <w:sz w:val="26"/>
          <w:szCs w:val="26"/>
        </w:rPr>
        <w:drawing>
          <wp:inline distT="0" distB="0" distL="0" distR="0" wp14:anchorId="6683F275" wp14:editId="66CEDAFE">
            <wp:extent cx="5753825" cy="979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5-11-16 о 11.11.51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1" b="65223"/>
                    <a:stretch/>
                  </pic:blipFill>
                  <pic:spPr bwMode="auto">
                    <a:xfrm>
                      <a:off x="0" y="0"/>
                      <a:ext cx="5756910" cy="980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5393A" w14:textId="625EA44D" w:rsidR="00416A1A" w:rsidRDefault="00416A1A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</w:p>
    <w:p w14:paraId="63D2036C" w14:textId="2DF6E3CF" w:rsidR="00595C19" w:rsidRPr="00595C19" w:rsidRDefault="00595C19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6"/>
          <w:szCs w:val="26"/>
        </w:rPr>
      </w:pPr>
      <w:r w:rsidRPr="00595C19">
        <w:rPr>
          <w:rFonts w:eastAsiaTheme="minorHAnsi"/>
          <w:b/>
          <w:bCs/>
          <w:color w:val="000000" w:themeColor="text1"/>
          <w:sz w:val="26"/>
          <w:szCs w:val="26"/>
        </w:rPr>
        <w:t>Naprawiono:</w:t>
      </w:r>
    </w:p>
    <w:p w14:paraId="7F5E328E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Przykłady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cURL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vs rzeczywiste ścieżki/metody</w:t>
      </w:r>
    </w:p>
    <w:p w14:paraId="4E1E734F" w14:textId="264264CA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Ujednolicono wszystkie przykłady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z definicjami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– metoda HTTP i ścieżka w przykładzie są teraz kopiowane 1:1 z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(np.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group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allChats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 xml:space="preserve">/profile/me). </w:t>
      </w:r>
      <w:r>
        <w:rPr>
          <w:rFonts w:eastAsiaTheme="minorHAnsi"/>
          <w:sz w:val="26"/>
          <w:szCs w:val="26"/>
        </w:rPr>
        <w:t xml:space="preserve">Zmieniono </w:t>
      </w:r>
      <w:proofErr w:type="spellStart"/>
      <w:r>
        <w:rPr>
          <w:rFonts w:eastAsiaTheme="minorHAnsi"/>
          <w:sz w:val="26"/>
          <w:szCs w:val="26"/>
        </w:rPr>
        <w:t>font</w:t>
      </w:r>
      <w:proofErr w:type="spellEnd"/>
      <w:r>
        <w:rPr>
          <w:rFonts w:eastAsiaTheme="minorHAnsi"/>
          <w:sz w:val="26"/>
          <w:szCs w:val="26"/>
        </w:rPr>
        <w:t>.</w:t>
      </w:r>
    </w:p>
    <w:p w14:paraId="3E5D230C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Nagłówek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Authorization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dla chronionych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endpointów</w:t>
      </w:r>
      <w:proofErr w:type="spellEnd"/>
    </w:p>
    <w:p w14:paraId="013A7585" w14:textId="74A30C72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Dla wszystkich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oznaczonych jako zabezpieczone (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JWT) dodano w przykładach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nagłówek:</w:t>
      </w:r>
      <w:r>
        <w:rPr>
          <w:rFonts w:eastAsia="MS Gothic"/>
          <w:sz w:val="26"/>
          <w:szCs w:val="26"/>
        </w:rPr>
        <w:t xml:space="preserve"> </w:t>
      </w:r>
      <w:proofErr w:type="spellStart"/>
      <w:r w:rsidRPr="00381CD8">
        <w:rPr>
          <w:rFonts w:eastAsiaTheme="minorHAnsi"/>
          <w:sz w:val="26"/>
          <w:szCs w:val="26"/>
        </w:rPr>
        <w:t>Authorization</w:t>
      </w:r>
      <w:proofErr w:type="spellEnd"/>
      <w:r w:rsidRPr="00381CD8">
        <w:rPr>
          <w:rFonts w:eastAsiaTheme="minorHAnsi"/>
          <w:sz w:val="26"/>
          <w:szCs w:val="26"/>
        </w:rPr>
        <w:t xml:space="preserve">: 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&lt;</w:t>
      </w:r>
      <w:proofErr w:type="spellStart"/>
      <w:r w:rsidRPr="00381CD8">
        <w:rPr>
          <w:rFonts w:eastAsiaTheme="minorHAnsi"/>
          <w:sz w:val="26"/>
          <w:szCs w:val="26"/>
        </w:rPr>
        <w:t>token</w:t>
      </w:r>
      <w:proofErr w:type="spellEnd"/>
      <w:r w:rsidRPr="00381CD8">
        <w:rPr>
          <w:rFonts w:eastAsiaTheme="minorHAnsi"/>
          <w:sz w:val="26"/>
          <w:szCs w:val="26"/>
        </w:rPr>
        <w:t xml:space="preserve">&gt;. Z przykładów dla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publicznych nagłówek został usunięty, żeby nie sugerować wymogu autoryzacji tam, gdzie jej faktycznie nie ma.</w:t>
      </w:r>
    </w:p>
    <w:p w14:paraId="7115A694" w14:textId="77777777" w:rsidR="00381CD8" w:rsidRP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Schematy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odpowiedzi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„#/components/schemas/?”, void, </w:t>
      </w:r>
      <w:proofErr w:type="gramStart"/>
      <w:r w:rsidRPr="00381CD8">
        <w:rPr>
          <w:rFonts w:eastAsiaTheme="minorHAnsi"/>
          <w:b/>
          <w:bCs/>
          <w:sz w:val="26"/>
          <w:szCs w:val="26"/>
          <w:lang w:val="en-US"/>
        </w:rPr>
        <w:t>{ }</w:t>
      </w:r>
      <w:proofErr w:type="gramEnd"/>
    </w:p>
    <w:p w14:paraId="3ABB1E4C" w14:textId="49C5C006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W miejscach, gdzie generator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wstawił </w:t>
      </w:r>
      <w:proofErr w:type="spellStart"/>
      <w:r w:rsidRPr="00381CD8">
        <w:rPr>
          <w:rFonts w:eastAsiaTheme="minorHAnsi"/>
          <w:sz w:val="26"/>
          <w:szCs w:val="26"/>
        </w:rPr>
        <w:t>placeholder</w:t>
      </w:r>
      <w:proofErr w:type="spellEnd"/>
      <w:r w:rsidRPr="00381CD8">
        <w:rPr>
          <w:rFonts w:eastAsiaTheme="minorHAnsi"/>
          <w:sz w:val="26"/>
          <w:szCs w:val="26"/>
        </w:rPr>
        <w:t xml:space="preserve"> #/</w:t>
      </w:r>
      <w:proofErr w:type="spellStart"/>
      <w:r w:rsidRPr="00381CD8">
        <w:rPr>
          <w:rFonts w:eastAsiaTheme="minorHAnsi"/>
          <w:sz w:val="26"/>
          <w:szCs w:val="26"/>
        </w:rPr>
        <w:t>components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schemas</w:t>
      </w:r>
      <w:proofErr w:type="spellEnd"/>
      <w:r w:rsidRPr="00381CD8">
        <w:rPr>
          <w:rFonts w:eastAsiaTheme="minorHAnsi"/>
          <w:sz w:val="26"/>
          <w:szCs w:val="26"/>
        </w:rPr>
        <w:t xml:space="preserve">/? lub pusty obiekt </w:t>
      </w:r>
      <w:proofErr w:type="gramStart"/>
      <w:r w:rsidRPr="00381CD8">
        <w:rPr>
          <w:rFonts w:eastAsiaTheme="minorHAnsi"/>
          <w:sz w:val="26"/>
          <w:szCs w:val="26"/>
        </w:rPr>
        <w:t>{ }</w:t>
      </w:r>
      <w:proofErr w:type="gramEnd"/>
      <w:r w:rsidRPr="00381CD8">
        <w:rPr>
          <w:rFonts w:eastAsiaTheme="minorHAnsi"/>
          <w:sz w:val="26"/>
          <w:szCs w:val="26"/>
        </w:rPr>
        <w:t xml:space="preserve">, dodano jednoznaczną informację tekstową dla </w:t>
      </w:r>
      <w:proofErr w:type="spellStart"/>
      <w:r w:rsidRPr="00381CD8">
        <w:rPr>
          <w:rFonts w:eastAsiaTheme="minorHAnsi"/>
          <w:sz w:val="26"/>
          <w:szCs w:val="26"/>
        </w:rPr>
        <w:t>użytkownika:„Typ</w:t>
      </w:r>
      <w:proofErr w:type="spellEnd"/>
      <w:r w:rsidRPr="00381CD8">
        <w:rPr>
          <w:rFonts w:eastAsiaTheme="minorHAnsi"/>
          <w:sz w:val="26"/>
          <w:szCs w:val="26"/>
        </w:rPr>
        <w:t xml:space="preserve"> odpowiedzi nie został jednoznacznie określony podczas generowania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(użyto symbolicznego </w:t>
      </w:r>
      <w:proofErr w:type="spellStart"/>
      <w:r w:rsidRPr="00381CD8">
        <w:rPr>
          <w:rFonts w:eastAsiaTheme="minorHAnsi"/>
          <w:sz w:val="26"/>
          <w:szCs w:val="26"/>
        </w:rPr>
        <w:t>placeholdera</w:t>
      </w:r>
      <w:proofErr w:type="spellEnd"/>
      <w:r w:rsidRPr="00381CD8">
        <w:rPr>
          <w:rFonts w:eastAsiaTheme="minorHAnsi"/>
          <w:sz w:val="26"/>
          <w:szCs w:val="26"/>
        </w:rPr>
        <w:t xml:space="preserve"> ?).”</w:t>
      </w:r>
      <w:r>
        <w:rPr>
          <w:rFonts w:eastAsia="MS Gothic"/>
          <w:sz w:val="26"/>
          <w:szCs w:val="26"/>
        </w:rPr>
        <w:t xml:space="preserve"> </w:t>
      </w:r>
      <w:r w:rsidRPr="00381CD8">
        <w:rPr>
          <w:rFonts w:eastAsiaTheme="minorHAnsi"/>
          <w:sz w:val="26"/>
          <w:szCs w:val="26"/>
        </w:rPr>
        <w:t xml:space="preserve">Dzięki temu jest jasne, że ograniczenie wynika z definicji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>, a nie z błędu dokumentacji.</w:t>
      </w:r>
    </w:p>
    <w:p w14:paraId="6B739B9F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Duplikaty w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i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description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/ brak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>
        <w:rPr>
          <w:rFonts w:eastAsia="MS Gothic"/>
          <w:sz w:val="26"/>
          <w:szCs w:val="26"/>
        </w:rPr>
        <w:t xml:space="preserve"> </w:t>
      </w:r>
    </w:p>
    <w:p w14:paraId="667F639E" w14:textId="09D40AD6" w:rsidR="00A227DA" w:rsidRPr="00416A1A" w:rsidRDefault="00381CD8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Przegenerowano opisy tak, aby każdy </w:t>
      </w:r>
      <w:proofErr w:type="spellStart"/>
      <w:r w:rsidRPr="00381CD8">
        <w:rPr>
          <w:rFonts w:eastAsiaTheme="minorHAnsi"/>
          <w:sz w:val="26"/>
          <w:szCs w:val="26"/>
        </w:rPr>
        <w:t>endpoint</w:t>
      </w:r>
      <w:proofErr w:type="spellEnd"/>
      <w:r w:rsidRPr="00381CD8">
        <w:rPr>
          <w:rFonts w:eastAsiaTheme="minorHAnsi"/>
          <w:sz w:val="26"/>
          <w:szCs w:val="26"/>
        </w:rPr>
        <w:t xml:space="preserve"> miał wypełnione pole </w:t>
      </w:r>
      <w:proofErr w:type="spellStart"/>
      <w:r w:rsidRPr="00381CD8">
        <w:rPr>
          <w:rFonts w:eastAsiaTheme="minorHAnsi"/>
          <w:sz w:val="26"/>
          <w:szCs w:val="26"/>
        </w:rPr>
        <w:t>summary</w:t>
      </w:r>
      <w:proofErr w:type="spellEnd"/>
      <w:r w:rsidRPr="00381CD8">
        <w:rPr>
          <w:rFonts w:eastAsiaTheme="minorHAnsi"/>
          <w:sz w:val="26"/>
          <w:szCs w:val="26"/>
        </w:rPr>
        <w:t xml:space="preserve"> (krótkie, jednowierszowe podsumowanie) oraz dłuższe </w:t>
      </w:r>
      <w:proofErr w:type="spellStart"/>
      <w:r w:rsidRPr="00381CD8">
        <w:rPr>
          <w:rFonts w:eastAsiaTheme="minorHAnsi"/>
          <w:sz w:val="26"/>
          <w:szCs w:val="26"/>
        </w:rPr>
        <w:t>description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mediumDescription</w:t>
      </w:r>
      <w:proofErr w:type="spellEnd"/>
      <w:r>
        <w:rPr>
          <w:rFonts w:eastAsiaTheme="minorHAnsi"/>
          <w:sz w:val="26"/>
          <w:szCs w:val="26"/>
        </w:rPr>
        <w:t xml:space="preserve">. </w:t>
      </w:r>
    </w:p>
    <w:p w14:paraId="244F4A23" w14:textId="323F3F9B" w:rsidR="005D75B8" w:rsidRPr="00073A46" w:rsidRDefault="00492D7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416A1A">
        <w:rPr>
          <w:color w:val="000000" w:themeColor="text1"/>
          <w:sz w:val="28"/>
          <w:szCs w:val="28"/>
        </w:rPr>
        <w:lastRenderedPageBreak/>
        <w:t>3. Możliwość edytowania pliku przed go pobraniem</w:t>
      </w:r>
    </w:p>
    <w:p w14:paraId="5D3CE3E7" w14:textId="25855A7E" w:rsidR="005D75B8" w:rsidRDefault="002C09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C09B8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07ED532B" wp14:editId="0EE66E86">
            <wp:extent cx="5756588" cy="3135086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1687" b="2182"/>
                    <a:stretch/>
                  </pic:blipFill>
                  <pic:spPr bwMode="auto">
                    <a:xfrm>
                      <a:off x="0" y="0"/>
                      <a:ext cx="5756910" cy="31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F2ABC8C" w:rsidR="005D75B8" w:rsidRPr="00597D57" w:rsidRDefault="00270BB2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70BB2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35901C5B" wp14:editId="6BA6E5B8">
            <wp:extent cx="5756220" cy="38535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056" b="3553"/>
                    <a:stretch/>
                  </pic:blipFill>
                  <pic:spPr bwMode="auto">
                    <a:xfrm>
                      <a:off x="0" y="0"/>
                      <a:ext cx="5756910" cy="3854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644C8D57" w14:textId="5774FA58" w:rsidR="009C4DE8" w:rsidRPr="009C4DE8" w:rsidRDefault="009C4DE8" w:rsidP="009C4DE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Po wgraniu projektu ZIP </w:t>
      </w: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generuje dokumentację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w formacie YAML i udostępnia ją pod </w:t>
      </w:r>
      <w:proofErr w:type="spellStart"/>
      <w:r w:rsidRPr="009C4DE8">
        <w:rPr>
          <w:rFonts w:eastAsiaTheme="minorHAnsi"/>
          <w:sz w:val="26"/>
          <w:szCs w:val="26"/>
        </w:rPr>
        <w:t>endpointem</w:t>
      </w:r>
      <w:proofErr w:type="spellEnd"/>
      <w:r>
        <w:rPr>
          <w:rFonts w:eastAsia="MS Gothic"/>
          <w:sz w:val="26"/>
          <w:szCs w:val="26"/>
        </w:rPr>
        <w:t xml:space="preserve"> </w:t>
      </w:r>
      <w:r w:rsidRPr="009C4DE8">
        <w:rPr>
          <w:rFonts w:eastAsiaTheme="minorHAnsi"/>
          <w:sz w:val="26"/>
          <w:szCs w:val="26"/>
        </w:rPr>
        <w:t>GET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editable</w:t>
      </w:r>
      <w:proofErr w:type="spellEnd"/>
      <w:r w:rsidRPr="009C4DE8">
        <w:rPr>
          <w:rFonts w:eastAsiaTheme="minorHAnsi"/>
          <w:sz w:val="26"/>
          <w:szCs w:val="26"/>
        </w:rPr>
        <w:t xml:space="preserve">. </w:t>
      </w:r>
      <w:proofErr w:type="spellStart"/>
      <w:r w:rsidRPr="009C4DE8">
        <w:rPr>
          <w:rFonts w:eastAsiaTheme="minorHAnsi"/>
          <w:sz w:val="26"/>
          <w:szCs w:val="26"/>
        </w:rPr>
        <w:t>Frontend</w:t>
      </w:r>
      <w:proofErr w:type="spellEnd"/>
      <w:r w:rsidRPr="009C4DE8">
        <w:rPr>
          <w:rFonts w:eastAsiaTheme="minorHAnsi"/>
          <w:sz w:val="26"/>
          <w:szCs w:val="26"/>
        </w:rPr>
        <w:t xml:space="preserve"> pobiera ten YAML i zapisuje w stanie aplikacji.</w:t>
      </w:r>
    </w:p>
    <w:p w14:paraId="72DD0862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Następnie komponent </w:t>
      </w:r>
      <w:proofErr w:type="spellStart"/>
      <w:r w:rsidRPr="009C4DE8">
        <w:rPr>
          <w:rFonts w:eastAsiaTheme="minorHAnsi"/>
          <w:sz w:val="26"/>
          <w:szCs w:val="26"/>
        </w:rPr>
        <w:t>EditableDocsPanel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React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TypeScript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js-yaml</w:t>
      </w:r>
      <w:proofErr w:type="spellEnd"/>
      <w:r w:rsidRPr="009C4DE8">
        <w:rPr>
          <w:rFonts w:eastAsiaTheme="minorHAnsi"/>
          <w:sz w:val="26"/>
          <w:szCs w:val="26"/>
        </w:rPr>
        <w:t xml:space="preserve">) </w:t>
      </w:r>
      <w:proofErr w:type="spellStart"/>
      <w:r w:rsidRPr="009C4DE8">
        <w:rPr>
          <w:rFonts w:eastAsiaTheme="minorHAnsi"/>
          <w:sz w:val="26"/>
          <w:szCs w:val="26"/>
        </w:rPr>
        <w:t>parsuje</w:t>
      </w:r>
      <w:proofErr w:type="spellEnd"/>
      <w:r w:rsidRPr="009C4DE8">
        <w:rPr>
          <w:rFonts w:eastAsiaTheme="minorHAnsi"/>
          <w:sz w:val="26"/>
          <w:szCs w:val="26"/>
        </w:rPr>
        <w:t xml:space="preserve"> YAML do obiektu i dla każdego </w:t>
      </w:r>
      <w:proofErr w:type="spellStart"/>
      <w:r w:rsidRPr="009C4DE8">
        <w:rPr>
          <w:rFonts w:eastAsiaTheme="minorHAnsi"/>
          <w:sz w:val="26"/>
          <w:szCs w:val="26"/>
        </w:rPr>
        <w:t>endpointu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paths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methods</w:t>
      </w:r>
      <w:proofErr w:type="spellEnd"/>
      <w:r w:rsidRPr="009C4DE8">
        <w:rPr>
          <w:rFonts w:eastAsiaTheme="minorHAnsi"/>
          <w:sz w:val="26"/>
          <w:szCs w:val="26"/>
        </w:rPr>
        <w:t xml:space="preserve">) wyświetla formularz z polami: </w:t>
      </w:r>
      <w:proofErr w:type="spellStart"/>
      <w:r w:rsidRPr="009C4DE8">
        <w:rPr>
          <w:rFonts w:eastAsiaTheme="minorHAnsi"/>
          <w:sz w:val="26"/>
          <w:szCs w:val="26"/>
        </w:rPr>
        <w:t>summary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description</w:t>
      </w:r>
      <w:proofErr w:type="spellEnd"/>
      <w:r w:rsidRPr="009C4DE8">
        <w:rPr>
          <w:rFonts w:eastAsiaTheme="minorHAnsi"/>
          <w:sz w:val="26"/>
          <w:szCs w:val="26"/>
        </w:rPr>
        <w:t xml:space="preserve">, opis odpowiedzi 200, przykład odpowiedzi 200 oraz </w:t>
      </w:r>
      <w:r w:rsidRPr="009C4DE8">
        <w:rPr>
          <w:rFonts w:eastAsiaTheme="minorHAnsi"/>
          <w:sz w:val="26"/>
          <w:szCs w:val="26"/>
        </w:rPr>
        <w:lastRenderedPageBreak/>
        <w:t>notatki (x-</w:t>
      </w:r>
      <w:proofErr w:type="spellStart"/>
      <w:r w:rsidRPr="009C4DE8">
        <w:rPr>
          <w:rFonts w:eastAsiaTheme="minorHAnsi"/>
          <w:sz w:val="26"/>
          <w:szCs w:val="26"/>
        </w:rPr>
        <w:t>impl</w:t>
      </w:r>
      <w:proofErr w:type="spellEnd"/>
      <w:r w:rsidRPr="009C4DE8">
        <w:rPr>
          <w:rFonts w:eastAsiaTheme="minorHAnsi"/>
          <w:sz w:val="26"/>
          <w:szCs w:val="26"/>
        </w:rPr>
        <w:t xml:space="preserve">-notes dla poziomu </w:t>
      </w:r>
      <w:proofErr w:type="spellStart"/>
      <w:r w:rsidRPr="009C4DE8">
        <w:rPr>
          <w:rFonts w:eastAsiaTheme="minorHAnsi"/>
          <w:sz w:val="26"/>
          <w:szCs w:val="26"/>
        </w:rPr>
        <w:t>advanced</w:t>
      </w:r>
      <w:proofErr w:type="spellEnd"/>
      <w:r w:rsidRPr="009C4DE8">
        <w:rPr>
          <w:rFonts w:eastAsiaTheme="minorHAnsi"/>
          <w:sz w:val="26"/>
          <w:szCs w:val="26"/>
        </w:rPr>
        <w:t xml:space="preserve">). Użytkownik edytuje treść w czytelnych </w:t>
      </w:r>
      <w:proofErr w:type="spellStart"/>
      <w:r w:rsidRPr="009C4DE8">
        <w:rPr>
          <w:rFonts w:eastAsiaTheme="minorHAnsi"/>
          <w:sz w:val="26"/>
          <w:szCs w:val="26"/>
        </w:rPr>
        <w:t>inputach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textarea</w:t>
      </w:r>
      <w:proofErr w:type="spellEnd"/>
      <w:r w:rsidRPr="009C4DE8">
        <w:rPr>
          <w:rFonts w:eastAsiaTheme="minorHAnsi"/>
          <w:sz w:val="26"/>
          <w:szCs w:val="26"/>
        </w:rPr>
        <w:t xml:space="preserve">, a każda zmiana jest od razu nanoszona na obiekt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i ponownie zapisywana do YAML (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yaml.dump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 xml:space="preserve">). </w:t>
      </w:r>
    </w:p>
    <w:p w14:paraId="67D7401C" w14:textId="3C4D0C48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W ten sposób w stanie aplikacji zawsze znajduje się aktualna, już zmodyfikowana wersja dokumentacji.</w:t>
      </w:r>
    </w:p>
    <w:p w14:paraId="676822FE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Przycisk „Pobierz edytowany PDF” wysyła ten zaktualizowany YAML w żądaniu POST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edited</w:t>
      </w:r>
      <w:proofErr w:type="spellEnd"/>
      <w:r w:rsidRPr="009C4DE8">
        <w:rPr>
          <w:rFonts w:eastAsiaTheme="minorHAnsi"/>
          <w:sz w:val="26"/>
          <w:szCs w:val="26"/>
        </w:rPr>
        <w:t xml:space="preserve">/pdf. </w:t>
      </w:r>
    </w:p>
    <w:p w14:paraId="47C35587" w14:textId="24979CD3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zapisuje go jako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>_&lt;</w:t>
      </w:r>
      <w:proofErr w:type="spellStart"/>
      <w:r w:rsidRPr="009C4DE8">
        <w:rPr>
          <w:rFonts w:eastAsiaTheme="minorHAnsi"/>
          <w:sz w:val="26"/>
          <w:szCs w:val="26"/>
        </w:rPr>
        <w:t>level</w:t>
      </w:r>
      <w:proofErr w:type="spellEnd"/>
      <w:r w:rsidRPr="009C4DE8">
        <w:rPr>
          <w:rFonts w:eastAsiaTheme="minorHAnsi"/>
          <w:sz w:val="26"/>
          <w:szCs w:val="26"/>
        </w:rPr>
        <w:t>&gt;_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edited.yaml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>, generuje z niego PDF (</w:t>
      </w:r>
      <w:proofErr w:type="spellStart"/>
      <w:r w:rsidRPr="009C4DE8">
        <w:rPr>
          <w:rFonts w:eastAsiaTheme="minorHAnsi"/>
          <w:sz w:val="26"/>
          <w:szCs w:val="26"/>
        </w:rPr>
        <w:t>pdfDocService.renderPdfFromYaml</w:t>
      </w:r>
      <w:proofErr w:type="spellEnd"/>
      <w:r w:rsidRPr="009C4DE8">
        <w:rPr>
          <w:rFonts w:eastAsiaTheme="minorHAnsi"/>
          <w:sz w:val="26"/>
          <w:szCs w:val="26"/>
        </w:rPr>
        <w:t>(...)) i zwraca do pobrania. Dzięki temu użytkownik pobiera PDF zawierający wszystkie ręczne poprawki wykonane w edytorze.</w:t>
      </w: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2774BB19" w14:textId="12B9EEB7" w:rsidR="00F30F55" w:rsidRDefault="00F30F55" w:rsidP="00F30F55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433449F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9405E4">
        <w:rPr>
          <w:rFonts w:eastAsiaTheme="minorHAnsi"/>
          <w:b/>
          <w:bCs/>
          <w:sz w:val="26"/>
          <w:szCs w:val="26"/>
        </w:rPr>
        <w:t>Funkcjonalność aplikacji</w:t>
      </w:r>
    </w:p>
    <w:p w14:paraId="4DDC6AE4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Aplikacja służy do automatycznego generowania dokumentacji API z kodu projektu Java Spring z wykorzystaniem modelu LLM, z możliwością ręcznej korekty treści przed wygenerowaniem końcowego PDF.</w:t>
      </w:r>
    </w:p>
    <w:p w14:paraId="1BFD9295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funkcje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69ED2B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Wgrywanie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(ZIP)</w:t>
      </w:r>
    </w:p>
    <w:p w14:paraId="4AA04CC0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Użytkownik wgrywa paczkę ZIP z projektem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backendowym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7D13E3F6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projekt na dysku i nadaje mu identyfikator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projectId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4C43D0F9" w14:textId="30064F10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Parsowanie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kodu i generowanie IR</w:t>
      </w:r>
    </w:p>
    <w:p w14:paraId="60B4C370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Serwer analizuje kod (kontrolery, metody HTTP, ścieżki, parametry, typy odpowiedzi) i buduje wewnętrzną reprezentację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EndpointIR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11BA8E82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Na tej podstawie przygotowywane są dane wejściowe dla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3CF9DD81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Wykorzystanie modelu LLM do stworzenia opisów</w:t>
      </w:r>
    </w:p>
    <w:p w14:paraId="58B37441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każdego </w:t>
      </w:r>
      <w:proofErr w:type="spellStart"/>
      <w:r w:rsidRPr="009405E4">
        <w:rPr>
          <w:rFonts w:eastAsiaTheme="minorHAnsi"/>
          <w:sz w:val="26"/>
          <w:szCs w:val="26"/>
        </w:rPr>
        <w:t>endpointu</w:t>
      </w:r>
      <w:proofErr w:type="spellEnd"/>
      <w:r w:rsidRPr="009405E4">
        <w:rPr>
          <w:rFonts w:eastAsiaTheme="minorHAnsi"/>
          <w:sz w:val="26"/>
          <w:szCs w:val="26"/>
        </w:rPr>
        <w:t xml:space="preserve"> generowane są opisy (</w:t>
      </w:r>
      <w:proofErr w:type="spellStart"/>
      <w:r w:rsidRPr="009405E4">
        <w:rPr>
          <w:rFonts w:eastAsiaTheme="minorHAnsi"/>
          <w:sz w:val="26"/>
          <w:szCs w:val="26"/>
        </w:rPr>
        <w:t>summary</w:t>
      </w:r>
      <w:proofErr w:type="spellEnd"/>
      <w:r w:rsidRPr="009405E4">
        <w:rPr>
          <w:rFonts w:eastAsiaTheme="minorHAnsi"/>
          <w:sz w:val="26"/>
          <w:szCs w:val="26"/>
        </w:rPr>
        <w:t xml:space="preserve">, </w:t>
      </w:r>
      <w:proofErr w:type="spellStart"/>
      <w:r w:rsidRPr="009405E4">
        <w:rPr>
          <w:rFonts w:eastAsiaTheme="minorHAnsi"/>
          <w:sz w:val="26"/>
          <w:szCs w:val="26"/>
        </w:rPr>
        <w:t>description</w:t>
      </w:r>
      <w:proofErr w:type="spellEnd"/>
      <w:r w:rsidRPr="009405E4">
        <w:rPr>
          <w:rFonts w:eastAsiaTheme="minorHAnsi"/>
          <w:sz w:val="26"/>
          <w:szCs w:val="26"/>
        </w:rPr>
        <w:t xml:space="preserve">, opisy odpowiedzi 200, przykłady) oraz – 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developerskie (notes).</w:t>
      </w:r>
    </w:p>
    <w:p w14:paraId="777FCC02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Model może pracować w różnych trybach „poziomu odbiorcy”: </w:t>
      </w:r>
      <w:proofErr w:type="spellStart"/>
      <w:r w:rsidRPr="009405E4">
        <w:rPr>
          <w:rFonts w:eastAsiaTheme="minorHAnsi"/>
          <w:sz w:val="26"/>
          <w:szCs w:val="26"/>
        </w:rPr>
        <w:t>beginner</w:t>
      </w:r>
      <w:proofErr w:type="spellEnd"/>
      <w:r w:rsidRPr="009405E4">
        <w:rPr>
          <w:rFonts w:eastAsiaTheme="minorHAnsi"/>
          <w:sz w:val="26"/>
          <w:szCs w:val="26"/>
        </w:rPr>
        <w:t xml:space="preserve"> oraz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>.</w:t>
      </w:r>
    </w:p>
    <w:p w14:paraId="7CC266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(YAML)</w:t>
      </w:r>
    </w:p>
    <w:p w14:paraId="48D8C8DD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Na podstawie IR + odpowiedzi modelu powstaje plik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>_&lt;poziom</w:t>
      </w:r>
      <w:proofErr w:type="gramStart"/>
      <w:r w:rsidRPr="009405E4">
        <w:rPr>
          <w:rFonts w:eastAsiaTheme="minorHAnsi"/>
          <w:sz w:val="26"/>
          <w:szCs w:val="26"/>
        </w:rPr>
        <w:t>&gt;.</w:t>
      </w:r>
      <w:proofErr w:type="spellStart"/>
      <w:r w:rsidRPr="009405E4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9405E4">
        <w:rPr>
          <w:rFonts w:eastAsiaTheme="minorHAnsi"/>
          <w:sz w:val="26"/>
          <w:szCs w:val="26"/>
        </w:rPr>
        <w:t>.</w:t>
      </w:r>
    </w:p>
    <w:p w14:paraId="3F9EA1A0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Użytkownik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może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43AB3AB6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YAML,</w:t>
      </w:r>
    </w:p>
    <w:p w14:paraId="1AF82BD1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podejrzeć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 w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przeglądarce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.</w:t>
      </w:r>
    </w:p>
    <w:p w14:paraId="3DB5A048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BD2BC33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Z pliku YAML tworzony jest PDF (przy użyciu </w:t>
      </w:r>
      <w:proofErr w:type="spellStart"/>
      <w:r w:rsidRPr="009405E4">
        <w:rPr>
          <w:rFonts w:eastAsiaTheme="minorHAnsi"/>
          <w:sz w:val="26"/>
          <w:szCs w:val="26"/>
        </w:rPr>
        <w:t>PdfDocService</w:t>
      </w:r>
      <w:proofErr w:type="spellEnd"/>
      <w:r w:rsidRPr="009405E4">
        <w:rPr>
          <w:rFonts w:eastAsiaTheme="minorHAnsi"/>
          <w:sz w:val="26"/>
          <w:szCs w:val="26"/>
        </w:rPr>
        <w:t>).</w:t>
      </w:r>
    </w:p>
    <w:p w14:paraId="5E8AECC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Dostępne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są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dwie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12A9AE9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PDF,</w:t>
      </w:r>
    </w:p>
    <w:p w14:paraId="129C723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podgląd PDF </w:t>
      </w:r>
      <w:proofErr w:type="spellStart"/>
      <w:r w:rsidRPr="009405E4">
        <w:rPr>
          <w:rFonts w:eastAsiaTheme="minorHAnsi"/>
          <w:sz w:val="26"/>
          <w:szCs w:val="26"/>
        </w:rPr>
        <w:t>inline</w:t>
      </w:r>
      <w:proofErr w:type="spellEnd"/>
      <w:r w:rsidRPr="009405E4">
        <w:rPr>
          <w:rFonts w:eastAsiaTheme="minorHAnsi"/>
          <w:sz w:val="26"/>
          <w:szCs w:val="26"/>
        </w:rPr>
        <w:t xml:space="preserve"> w nowej karcie przeglądarki.</w:t>
      </w:r>
    </w:p>
    <w:p w14:paraId="16D7404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Podgląd danych wejściowych/wyjściowych modelu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/ test NLP)</w:t>
      </w:r>
    </w:p>
    <w:p w14:paraId="5ACA1E37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Aplikacja umożliwia podejrzenie, jakie dokładnie dane są wysyłane do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) – w formie tabeli z listą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16F5FAD3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Dla wybranego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można też podejrzeć wygenerowany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oraz surową odpowiedź modelu.</w:t>
      </w:r>
    </w:p>
    <w:p w14:paraId="75A43822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lastRenderedPageBreak/>
        <w:t>Edycja dokumentacji przed pobraniem (tryb przyjazny użytkownikowi)</w:t>
      </w:r>
    </w:p>
    <w:p w14:paraId="380A552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wygenerowaniu YAML użytkownik może przełączyć się w tryb edycji.</w:t>
      </w:r>
    </w:p>
    <w:p w14:paraId="7F70B8AA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Komponent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EditableDocsPanel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22693E42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wyświetla listę wszystkich </w:t>
      </w:r>
      <w:proofErr w:type="spellStart"/>
      <w:r w:rsidRPr="009405E4">
        <w:rPr>
          <w:rFonts w:eastAsiaTheme="minorHAnsi"/>
          <w:sz w:val="26"/>
          <w:szCs w:val="26"/>
        </w:rPr>
        <w:t>endpointów</w:t>
      </w:r>
      <w:proofErr w:type="spellEnd"/>
      <w:r w:rsidRPr="009405E4">
        <w:rPr>
          <w:rFonts w:eastAsiaTheme="minorHAnsi"/>
          <w:sz w:val="26"/>
          <w:szCs w:val="26"/>
        </w:rPr>
        <w:t xml:space="preserve"> po lewej,</w:t>
      </w:r>
    </w:p>
    <w:p w14:paraId="3A861E0D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prawej umożliwia edycję w formularzu, zamiast pracy na surowym YAML:</w:t>
      </w:r>
    </w:p>
    <w:p w14:paraId="463BBBC7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summary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krótkie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zdanie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7C9FA013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description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pełny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12CCF07E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200,</w:t>
      </w:r>
    </w:p>
    <w:p w14:paraId="5B32C15A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przykład odpowiedzi 200 (JSON lub tekst),</w:t>
      </w:r>
    </w:p>
    <w:p w14:paraId="453080A6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(zapisywane jako x-</w:t>
      </w:r>
      <w:proofErr w:type="spellStart"/>
      <w:r w:rsidRPr="009405E4">
        <w:rPr>
          <w:rFonts w:eastAsiaTheme="minorHAnsi"/>
          <w:sz w:val="26"/>
          <w:szCs w:val="26"/>
        </w:rPr>
        <w:t>impl</w:t>
      </w:r>
      <w:proofErr w:type="spellEnd"/>
      <w:r w:rsidRPr="009405E4">
        <w:rPr>
          <w:rFonts w:eastAsiaTheme="minorHAnsi"/>
          <w:sz w:val="26"/>
          <w:szCs w:val="26"/>
        </w:rPr>
        <w:t>-notes w YAML).</w:t>
      </w:r>
    </w:p>
    <w:p w14:paraId="70C429CF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Każda zmiana na froncie jest od razu nanoszona na strukturę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 xml:space="preserve"> i z powrotem </w:t>
      </w:r>
      <w:proofErr w:type="spellStart"/>
      <w:r w:rsidRPr="009405E4">
        <w:rPr>
          <w:rFonts w:eastAsiaTheme="minorHAnsi"/>
          <w:sz w:val="26"/>
          <w:szCs w:val="26"/>
        </w:rPr>
        <w:t>serializowana</w:t>
      </w:r>
      <w:proofErr w:type="spellEnd"/>
      <w:r w:rsidRPr="009405E4">
        <w:rPr>
          <w:rFonts w:eastAsiaTheme="minorHAnsi"/>
          <w:sz w:val="26"/>
          <w:szCs w:val="26"/>
        </w:rPr>
        <w:t xml:space="preserve"> do YAML.</w:t>
      </w:r>
    </w:p>
    <w:p w14:paraId="3084CB4F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Pobranie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edytowanego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17858C2" w14:textId="5E5A01EA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Zaktualizowany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YAML jest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wysyłany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="009405E4" w:rsidRPr="009405E4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r w:rsidRPr="009405E4">
        <w:rPr>
          <w:rFonts w:ascii="Times New Roman" w:hAnsi="Times New Roman" w:cs="Times New Roman"/>
          <w:sz w:val="26"/>
          <w:szCs w:val="26"/>
          <w:lang w:val="en-US"/>
        </w:rPr>
        <w:t>POST /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>/projects/{id}/docs/edited/pdf.</w:t>
      </w:r>
    </w:p>
    <w:p w14:paraId="30F1FA1F" w14:textId="77777777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go jako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_&lt;poziom&gt;_</w:t>
      </w:r>
      <w:proofErr w:type="spellStart"/>
      <w:proofErr w:type="gramStart"/>
      <w:r w:rsidRPr="009405E4">
        <w:rPr>
          <w:rFonts w:ascii="Times New Roman" w:hAnsi="Times New Roman" w:cs="Times New Roman"/>
          <w:sz w:val="26"/>
          <w:szCs w:val="26"/>
        </w:rPr>
        <w:t>edited.yaml</w:t>
      </w:r>
      <w:proofErr w:type="spellEnd"/>
      <w:proofErr w:type="gramEnd"/>
      <w:r w:rsidRPr="009405E4">
        <w:rPr>
          <w:rFonts w:ascii="Times New Roman" w:hAnsi="Times New Roman" w:cs="Times New Roman"/>
          <w:sz w:val="26"/>
          <w:szCs w:val="26"/>
        </w:rPr>
        <w:t>, generuje nowy PDF i odsyła do pobrania.</w:t>
      </w:r>
    </w:p>
    <w:p w14:paraId="4E15439D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Dzięki temu użytkownik dostaje końcowy PDF zawierający zarówno treści wygenerowane przez model, jak i ręczne poprawki.</w:t>
      </w:r>
    </w:p>
    <w:p w14:paraId="4805DB98" w14:textId="23C62425" w:rsid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b/>
          <w:bCs/>
          <w:color w:val="000000" w:themeColor="text1"/>
          <w:sz w:val="28"/>
          <w:szCs w:val="28"/>
        </w:rPr>
      </w:pPr>
      <w:r w:rsidRPr="009405E4">
        <w:rPr>
          <w:rFonts w:eastAsiaTheme="minorHAnsi"/>
          <w:b/>
          <w:bCs/>
          <w:sz w:val="28"/>
          <w:szCs w:val="28"/>
        </w:rPr>
        <w:t xml:space="preserve">2. </w:t>
      </w:r>
      <w:r w:rsidRPr="009405E4">
        <w:rPr>
          <w:b/>
          <w:bCs/>
          <w:color w:val="000000" w:themeColor="text1"/>
          <w:sz w:val="28"/>
          <w:szCs w:val="28"/>
        </w:rPr>
        <w:t>Stworzenie dynamicznego interfejsu</w:t>
      </w:r>
    </w:p>
    <w:p w14:paraId="0214F3C5" w14:textId="0CC3E715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1. Dla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 xml:space="preserve"> kogo</w:t>
      </w:r>
      <w:r w:rsidRPr="001F1ABF">
        <w:rPr>
          <w:rFonts w:eastAsiaTheme="minorHAnsi"/>
          <w:b/>
          <w:bCs/>
          <w:sz w:val="26"/>
          <w:szCs w:val="26"/>
        </w:rPr>
        <w:t xml:space="preserve"> i 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>po co</w:t>
      </w:r>
      <w:r w:rsidRPr="001F1ABF">
        <w:rPr>
          <w:rFonts w:eastAsiaTheme="minorHAnsi"/>
          <w:b/>
          <w:bCs/>
          <w:sz w:val="26"/>
          <w:szCs w:val="26"/>
        </w:rPr>
        <w:t xml:space="preserve"> jest UI</w:t>
      </w:r>
    </w:p>
    <w:p w14:paraId="25CEAB00" w14:textId="19609DC8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Kto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używa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0482D4E1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dev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który wrzuca projekt i chce szybko mieć PDF</w:t>
      </w:r>
    </w:p>
    <w:p w14:paraId="2A2D5FDB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tech-writer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analityk, który chce edytować opisy</w:t>
      </w:r>
    </w:p>
    <w:p w14:paraId="29C31D2A" w14:textId="42859005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Jakie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zadania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3D42AE79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Wgrać ZIP → zobaczyć status → mieć dokumentację.</w:t>
      </w:r>
    </w:p>
    <w:p w14:paraId="422C261C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Przejrzeć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→ poprawić opisy → pobrać PDF.</w:t>
      </w:r>
    </w:p>
    <w:p w14:paraId="3289AE1F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(opcjonalnie) zajrzeć do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 modelu: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output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.</w:t>
      </w:r>
    </w:p>
    <w:p w14:paraId="5B96BB1A" w14:textId="4F0FF729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To się przekłada na 3 główne ekrany / sekcje:</w:t>
      </w:r>
    </w:p>
    <w:p w14:paraId="4094B4F4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+ status</w:t>
      </w:r>
    </w:p>
    <w:p w14:paraId="23EECCAF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1B2F1976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NLP (dla „zaawansowanego” użytkownika)</w:t>
      </w:r>
    </w:p>
    <w:p w14:paraId="78F08D1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60D723" w14:textId="6F3449AA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Zaplanować strukturę ekranu (layout)</w:t>
      </w:r>
    </w:p>
    <w:p w14:paraId="4A172B1F" w14:textId="633FBFDE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Przykładowy layout dla mojej aplikacji</w:t>
      </w:r>
    </w:p>
    <w:p w14:paraId="75DE1E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Header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góra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6546E7CE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nazwa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aplikacji</w:t>
      </w:r>
      <w:proofErr w:type="spellEnd"/>
    </w:p>
    <w:p w14:paraId="6C37A8EB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 + timer</w:t>
      </w:r>
    </w:p>
    <w:p w14:paraId="2E582C78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Beginner / Advanced</w:t>
      </w:r>
    </w:p>
    <w:p w14:paraId="2E1BF00D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Główny obszar (podzielony na 2–3 kolumny)</w:t>
      </w:r>
      <w:r w:rsidRPr="001F1ABF">
        <w:rPr>
          <w:rFonts w:eastAsiaTheme="minorHAnsi"/>
          <w:sz w:val="26"/>
          <w:szCs w:val="26"/>
        </w:rPr>
        <w:t>:</w:t>
      </w:r>
    </w:p>
    <w:p w14:paraId="5597842C" w14:textId="5A9F58B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lewy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projekt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/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nawigacja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30B66DC4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ZIP</w:t>
      </w:r>
    </w:p>
    <w:p w14:paraId="619DD39D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info o projekcie (nazwa, poziom)</w:t>
      </w:r>
    </w:p>
    <w:p w14:paraId="7ECC1EF3" w14:textId="77777777" w:rsidR="009405E4" w:rsidRPr="001F1ABF" w:rsidRDefault="009405E4" w:rsidP="00617864">
      <w:pPr>
        <w:numPr>
          <w:ilvl w:val="2"/>
          <w:numId w:val="7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przyciski: „Generuj PDF”, „Pobierz YAML”, „Tryb edycji”</w:t>
      </w:r>
    </w:p>
    <w:p w14:paraId="77CC4636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środkowy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lista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endpointów</w:t>
      </w:r>
      <w:proofErr w:type="spellEnd"/>
    </w:p>
    <w:p w14:paraId="72AE8238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lastRenderedPageBreak/>
        <w:t xml:space="preserve">filtr (np. po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path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metodzie)</w:t>
      </w:r>
    </w:p>
    <w:p w14:paraId="2BC6A13F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lista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klikanych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</w:p>
    <w:p w14:paraId="7E24ADF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prawy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szczegóły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wybranego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endpointu</w:t>
      </w:r>
      <w:proofErr w:type="spellEnd"/>
    </w:p>
    <w:p w14:paraId="603228BB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(summary, description, response, notes)</w:t>
      </w:r>
    </w:p>
    <w:p w14:paraId="7F5165AC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w trybie „podgląd”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doc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-style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view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(ładnie sformatowane)</w:t>
      </w:r>
    </w:p>
    <w:p w14:paraId="2162A0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FB5EC9B" w14:textId="1EDA214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Rozbić UI na sensowne komponenty</w:t>
      </w:r>
    </w:p>
    <w:p w14:paraId="6142D6AA" w14:textId="0BC085E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Zamiast jednego </w:t>
      </w:r>
      <w:proofErr w:type="spellStart"/>
      <w:r w:rsidRPr="001F1ABF">
        <w:rPr>
          <w:rFonts w:eastAsiaTheme="minorHAnsi"/>
          <w:sz w:val="26"/>
          <w:szCs w:val="26"/>
        </w:rPr>
        <w:t>App.tsx</w:t>
      </w:r>
      <w:proofErr w:type="spellEnd"/>
      <w:r w:rsidRPr="001F1ABF">
        <w:rPr>
          <w:rFonts w:eastAsiaTheme="minorHAnsi"/>
          <w:sz w:val="26"/>
          <w:szCs w:val="26"/>
        </w:rPr>
        <w:t xml:space="preserve"> + mega </w:t>
      </w:r>
      <w:proofErr w:type="spellStart"/>
      <w:r w:rsidRPr="001F1ABF">
        <w:rPr>
          <w:rFonts w:eastAsiaTheme="minorHAnsi"/>
          <w:sz w:val="26"/>
          <w:szCs w:val="26"/>
        </w:rPr>
        <w:t>UploadBox</w:t>
      </w:r>
      <w:proofErr w:type="spellEnd"/>
      <w:r w:rsidRPr="001F1ABF">
        <w:rPr>
          <w:rFonts w:eastAsiaTheme="minorHAnsi"/>
          <w:sz w:val="26"/>
          <w:szCs w:val="26"/>
        </w:rPr>
        <w:t>, zrobić:</w:t>
      </w:r>
    </w:p>
    <w:p w14:paraId="5C322839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AppLayout.tsx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ogólny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szkielet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(header, main,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panele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B3E053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ProjectBar.tsx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upload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+ info o projekcie + przyciski (PDF/YAML/tryb edycji)</w:t>
      </w:r>
    </w:p>
    <w:p w14:paraId="655A3DFB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EndpointList.tsx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(z filtrem)</w:t>
      </w:r>
    </w:p>
    <w:p w14:paraId="5208B8D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EndpointEditor.tsx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to, co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masz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teraz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EditableDocsPanel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3A74D0C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NlpDebugPanel.tsx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to, co masz z „danymi wejściowymi/wyjściowymi” dla modelu</w:t>
      </w:r>
    </w:p>
    <w:p w14:paraId="34438965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pasek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„Status /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czas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”</w:t>
      </w:r>
    </w:p>
    <w:p w14:paraId="444BBD7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28AF9748" w14:textId="0BD1C8F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4.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Zaplan</w:t>
      </w:r>
      <w:r w:rsidR="001A0EB2">
        <w:rPr>
          <w:rFonts w:eastAsiaTheme="minorHAnsi"/>
          <w:b/>
          <w:bCs/>
          <w:sz w:val="26"/>
          <w:szCs w:val="26"/>
          <w:lang w:val="en-US"/>
        </w:rPr>
        <w:t>owa</w:t>
      </w:r>
      <w:proofErr w:type="spellEnd"/>
      <w:r w:rsidR="001A0EB2">
        <w:rPr>
          <w:rFonts w:eastAsiaTheme="minorHAnsi"/>
          <w:b/>
          <w:bCs/>
          <w:sz w:val="26"/>
          <w:szCs w:val="26"/>
        </w:rPr>
        <w:t>ć</w:t>
      </w: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„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stany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aplikacji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”</w:t>
      </w:r>
    </w:p>
    <w:p w14:paraId="2F06B455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2F40EA3C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status, elapsed</w:t>
      </w:r>
    </w:p>
    <w:p w14:paraId="6866D2F7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currentProjectId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projectName</w:t>
      </w:r>
      <w:proofErr w:type="spellEnd"/>
    </w:p>
    <w:p w14:paraId="4BB83F6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level (beginner/advanced)</w:t>
      </w:r>
    </w:p>
    <w:p w14:paraId="7664F49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mode: np. "view" vs "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>"</w:t>
      </w:r>
    </w:p>
    <w:p w14:paraId="1A07F1BD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DD1B20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uploadResult</w:t>
      </w:r>
      <w:proofErr w:type="spellEnd"/>
    </w:p>
    <w:p w14:paraId="30A6C21B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isLoadingPdf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isSavingEdits</w:t>
      </w:r>
      <w:proofErr w:type="spellEnd"/>
    </w:p>
    <w:p w14:paraId="08715550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cały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dokument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EE286D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selectedEndpointKey</w:t>
      </w:r>
      <w:proofErr w:type="spellEnd"/>
    </w:p>
    <w:p w14:paraId="535B1F4C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UI:</w:t>
      </w:r>
    </w:p>
    <w:p w14:paraId="69CC8DEF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activeTab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"edit" | "preview" | "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nlp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-debug"</w:t>
      </w:r>
    </w:p>
    <w:p w14:paraId="0089C27E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Stan początkowy → ZIP wgrany → YAML wygenerowany → tryb edycji → PDF po edycji.</w:t>
      </w:r>
    </w:p>
    <w:p w14:paraId="3FF6FA58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0EEE002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Zachowanie przy akcjach (UX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flow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67146A17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Przyjazny, dynamiczny front = przewidywalne zachowanie przy akcjach:</w:t>
      </w:r>
    </w:p>
    <w:p w14:paraId="1536EB7F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Po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wgraniu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ZIP:</w:t>
      </w:r>
    </w:p>
    <w:p w14:paraId="76F51EBB" w14:textId="16FB660B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pokazuje info „Projekt X, poziom Y, możesz wygenerować dokumentację”</w:t>
      </w:r>
    </w:p>
    <w:p w14:paraId="34A8E398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przyciski do generowania stają się aktywne</w:t>
      </w:r>
    </w:p>
    <w:p w14:paraId="4E301B34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 wejściu w „Tryb edycji”:</w:t>
      </w:r>
    </w:p>
    <w:p w14:paraId="269083B1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automatycznie ładuje się YAML (jeśli jeszcze go nie ma)</w:t>
      </w:r>
    </w:p>
    <w:p w14:paraId="1118E310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otwiera się panel z listą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i edytorem</w:t>
      </w:r>
    </w:p>
    <w:p w14:paraId="02CB946A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edycji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57095171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reagują od razu (tak jak teraz)</w:t>
      </w:r>
    </w:p>
    <w:p w14:paraId="1B8638F7" w14:textId="061F33AC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można dodać mały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”: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Zmieniono</w:t>
      </w:r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Zapisano w pamięci</w:t>
      </w:r>
      <w:r w:rsidRPr="001F1ABF">
        <w:rPr>
          <w:rFonts w:ascii="Times New Roman" w:hAnsi="Times New Roman" w:cs="Times New Roman"/>
          <w:sz w:val="26"/>
          <w:szCs w:val="26"/>
        </w:rPr>
        <w:t xml:space="preserve"> (lokalnej – w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state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07442F34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 wyjściu / pobraniu PDF – krótkie info „Generuję PDF na podstawie aktualnych zmian”</w:t>
      </w:r>
    </w:p>
    <w:p w14:paraId="5DD39EB4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lastRenderedPageBreak/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przełączaniu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r w:rsidRPr="001A0EB2">
        <w:rPr>
          <w:rFonts w:eastAsiaTheme="minorHAnsi"/>
          <w:sz w:val="26"/>
          <w:szCs w:val="26"/>
          <w:lang w:val="en-US"/>
        </w:rPr>
        <w:t>level beginner/advanced:</w:t>
      </w:r>
    </w:p>
    <w:p w14:paraId="2B5BB638" w14:textId="4FF2FF0F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pytam: „Przełączenie poziomu wygeneruje nowy YAML. Kontynuować?”</w:t>
      </w:r>
    </w:p>
    <w:p w14:paraId="20208E20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BF91674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Warstwa wizualna / design system</w:t>
      </w:r>
    </w:p>
    <w:p w14:paraId="3253C252" w14:textId="445A2AD0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ustalić kolory bazowe (fiolet dla akcji, szarości dla tła),</w:t>
      </w:r>
    </w:p>
    <w:p w14:paraId="525298C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spójne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style:</w:t>
      </w:r>
    </w:p>
    <w:p w14:paraId="45BB2391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ten sam styl przycisków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rounded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padding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</w:t>
      </w:r>
    </w:p>
    <w:p w14:paraId="37504A64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same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odstępy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(8 / 12 / 16 px),</w:t>
      </w:r>
    </w:p>
    <w:p w14:paraId="1E42BA91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typografia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00FC1729" w14:textId="77777777" w:rsidR="009405E4" w:rsidRPr="001F1ABF" w:rsidRDefault="009405E4" w:rsidP="00617864">
      <w:pPr>
        <w:numPr>
          <w:ilvl w:val="1"/>
          <w:numId w:val="7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h1 – 24px, h2 – 18px, tekst – 13–14px,</w:t>
      </w:r>
    </w:p>
    <w:p w14:paraId="62112223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drobne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mikroanimacje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465772EE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:hover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3E0EE14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cursor: progress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long-running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akcjach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F155073" w14:textId="77777777" w:rsidR="009405E4" w:rsidRPr="00116358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6FBC5591" w14:textId="028E87A1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7. Przygot</w:t>
      </w:r>
      <w:r w:rsidR="00126F6D" w:rsidRPr="001F1ABF">
        <w:rPr>
          <w:rFonts w:eastAsiaTheme="minorHAnsi"/>
          <w:b/>
          <w:bCs/>
          <w:sz w:val="26"/>
          <w:szCs w:val="26"/>
        </w:rPr>
        <w:t xml:space="preserve">ować </w:t>
      </w:r>
      <w:r w:rsidRPr="001F1ABF">
        <w:rPr>
          <w:rFonts w:eastAsiaTheme="minorHAnsi"/>
          <w:b/>
          <w:bCs/>
          <w:sz w:val="26"/>
          <w:szCs w:val="26"/>
        </w:rPr>
        <w:t xml:space="preserve">„makiety” </w:t>
      </w:r>
    </w:p>
    <w:p w14:paraId="4F4155E6" w14:textId="17328B37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Narys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  <w:proofErr w:type="gramEnd"/>
    </w:p>
    <w:p w14:paraId="18893338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wgraniu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27EBCF0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3233BF9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debugiem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NLP.</w:t>
      </w:r>
    </w:p>
    <w:p w14:paraId="69C091CD" w14:textId="0149973A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Zaznacz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BA65737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są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76CA87A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użytkownik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E8845CE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widzi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komunikaty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AF38DCB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C939118" w14:textId="547763EC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8. </w:t>
      </w:r>
      <w:r w:rsidR="00126F6D" w:rsidRPr="001F1ABF">
        <w:rPr>
          <w:rFonts w:eastAsiaTheme="minorHAnsi"/>
          <w:b/>
          <w:bCs/>
          <w:sz w:val="26"/>
          <w:szCs w:val="26"/>
        </w:rPr>
        <w:t>Plan</w:t>
      </w:r>
    </w:p>
    <w:p w14:paraId="6FF79961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Wyciągnąć logikę statusu +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</w:rPr>
        <w:t>uploadu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 do osobnych komponentów</w:t>
      </w:r>
      <w:r w:rsidRPr="001F1ABF">
        <w:rPr>
          <w:rFonts w:ascii="Times New Roman" w:hAnsi="Times New Roman" w:cs="Times New Roman"/>
          <w:sz w:val="26"/>
          <w:szCs w:val="26"/>
        </w:rPr>
        <w:t>:</w:t>
      </w:r>
    </w:p>
    <w:p w14:paraId="08C41A66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</w:t>
      </w:r>
      <w:proofErr w:type="spellEnd"/>
    </w:p>
    <w:p w14:paraId="66356DC7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ProjectUploadPanel</w:t>
      </w:r>
      <w:proofErr w:type="spellEnd"/>
    </w:p>
    <w:p w14:paraId="0E708BED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zakładki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(tabs)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EB4B1DB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4517DF39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Podgląd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3FDB5E2E" w14:textId="463776FF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NLP debug</w:t>
      </w:r>
      <w:r w:rsidR="000501AD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(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prosty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useState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("edit" | "preview" | "debug")).</w:t>
      </w:r>
    </w:p>
    <w:p w14:paraId="5DB8E7B2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mały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„status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zmian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”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99D8177" w14:textId="2188EA44" w:rsidR="009405E4" w:rsidRPr="001F1ABF" w:rsidRDefault="009405E4" w:rsidP="00617864">
      <w:pPr>
        <w:pStyle w:val="ListParagraph"/>
        <w:numPr>
          <w:ilvl w:val="0"/>
          <w:numId w:val="9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„Zapisano lokalnie” vs „Masz niezapisane zmiany w PDF (trzeba pobrać nowy)”.</w:t>
      </w:r>
    </w:p>
    <w:p w14:paraId="036575B0" w14:textId="77777777" w:rsidR="009405E4" w:rsidRP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rFonts w:eastAsiaTheme="minorHAnsi"/>
          <w:b/>
          <w:bCs/>
          <w:sz w:val="28"/>
          <w:szCs w:val="28"/>
        </w:rPr>
      </w:pPr>
    </w:p>
    <w:p w14:paraId="70685407" w14:textId="7828AB20" w:rsidR="000F4F7D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1F1ABF">
        <w:rPr>
          <w:b/>
          <w:bCs/>
          <w:color w:val="000000" w:themeColor="text1"/>
          <w:sz w:val="28"/>
          <w:szCs w:val="28"/>
        </w:rPr>
        <w:t xml:space="preserve">Wszystkie </w:t>
      </w:r>
      <w:proofErr w:type="spellStart"/>
      <w:r w:rsidRPr="001F1ABF">
        <w:rPr>
          <w:b/>
          <w:bCs/>
          <w:color w:val="000000" w:themeColor="text1"/>
          <w:sz w:val="28"/>
          <w:szCs w:val="28"/>
        </w:rPr>
        <w:t>endpoin</w:t>
      </w:r>
      <w:r>
        <w:rPr>
          <w:b/>
          <w:bCs/>
          <w:color w:val="000000" w:themeColor="text1"/>
          <w:sz w:val="28"/>
          <w:szCs w:val="28"/>
        </w:rPr>
        <w:t>t</w:t>
      </w:r>
      <w:r w:rsidRPr="001F1ABF">
        <w:rPr>
          <w:b/>
          <w:bCs/>
          <w:color w:val="000000" w:themeColor="text1"/>
          <w:sz w:val="28"/>
          <w:szCs w:val="28"/>
        </w:rPr>
        <w:t>y</w:t>
      </w:r>
      <w:proofErr w:type="spellEnd"/>
      <w:r w:rsidRPr="001F1ABF">
        <w:rPr>
          <w:b/>
          <w:bCs/>
          <w:color w:val="000000" w:themeColor="text1"/>
          <w:sz w:val="28"/>
          <w:szCs w:val="28"/>
        </w:rPr>
        <w:t xml:space="preserve">: </w:t>
      </w:r>
    </w:p>
    <w:p w14:paraId="48F931F1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1. Upload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projektu</w:t>
      </w:r>
      <w:proofErr w:type="spellEnd"/>
    </w:p>
    <w:p w14:paraId="1AFDB62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/projects/upload</w:t>
      </w:r>
    </w:p>
    <w:p w14:paraId="1241DA93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multipart/form-data z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polem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file (ZIP)</w:t>
      </w:r>
    </w:p>
    <w:p w14:paraId="036AFC2B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UploadResult</w:t>
      </w:r>
      <w:proofErr w:type="spellEnd"/>
      <w:r w:rsidRPr="001F1ABF">
        <w:rPr>
          <w:rFonts w:eastAsiaTheme="minorHAnsi"/>
          <w:sz w:val="26"/>
          <w:szCs w:val="26"/>
        </w:rPr>
        <w:t xml:space="preserve"> (id projektu, status, wykryta specyfikacja itd.)</w:t>
      </w:r>
    </w:p>
    <w:p w14:paraId="76A6083A" w14:textId="529AB54B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wgrywa ZIP z projektem (kod źródłowy).</w:t>
      </w:r>
    </w:p>
    <w:p w14:paraId="5A968D5C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Generowanie dokumentacji z kodu (YAML)</w:t>
      </w:r>
    </w:p>
    <w:p w14:paraId="5CB9D8AA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POST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from-code?level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60B9CE38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Body: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</w:p>
    <w:p w14:paraId="532919BA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plik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attachment</w:t>
      </w:r>
      <w:proofErr w:type="spellEnd"/>
    </w:p>
    <w:p w14:paraId="4F67B4AF" w14:textId="59CA5542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parsuje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kod źródłowy, generuje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YAML i zwraca jako plik.</w:t>
      </w:r>
    </w:p>
    <w:p w14:paraId="588B8799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PDF z kodu (bez edycji)</w:t>
      </w:r>
    </w:p>
    <w:p w14:paraId="7BDDD33E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7FDE97D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brak</w:t>
      </w:r>
      <w:proofErr w:type="spellEnd"/>
    </w:p>
    <w:p w14:paraId="32F30C8B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&gt;.pdf jako pobierany plik</w:t>
      </w:r>
    </w:p>
    <w:p w14:paraId="313509D0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YAML z kodu, potem PDF i zwraca go do pobrania.</w:t>
      </w:r>
    </w:p>
    <w:p w14:paraId="5AC637D1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158432B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application/pdf</w:t>
      </w:r>
    </w:p>
    <w:p w14:paraId="32156DDD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PDF jako </w:t>
      </w:r>
      <w:proofErr w:type="spellStart"/>
      <w:r w:rsidRPr="001F1ABF">
        <w:rPr>
          <w:rFonts w:eastAsiaTheme="minorHAnsi"/>
          <w:sz w:val="26"/>
          <w:szCs w:val="26"/>
        </w:rPr>
        <w:t>inline</w:t>
      </w:r>
      <w:proofErr w:type="spellEnd"/>
      <w:r w:rsidRPr="001F1ABF">
        <w:rPr>
          <w:rFonts w:eastAsiaTheme="minorHAnsi"/>
          <w:sz w:val="26"/>
          <w:szCs w:val="26"/>
        </w:rPr>
        <w:t xml:space="preserve"> (do podglądu w przeglądarce)</w:t>
      </w:r>
    </w:p>
    <w:p w14:paraId="40B5E5C7" w14:textId="74226363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to samo, ale do podglądu w nowej karcie.</w:t>
      </w:r>
    </w:p>
    <w:p w14:paraId="1D3CE5D3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4. YAML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podgląd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pobranie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4449A406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82641E3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text/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yaml</w:t>
      </w:r>
      <w:proofErr w:type="spellEnd"/>
    </w:p>
    <w:p w14:paraId="4EBA74C9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YAML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(wyświetlany w przeglądarce)</w:t>
      </w:r>
    </w:p>
    <w:p w14:paraId="621F1C42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download?level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3A81527C" w14:textId="1AE29A14" w:rsidR="001F1ABF" w:rsidRPr="001F1ABF" w:rsidRDefault="001F1ABF" w:rsidP="00617864">
      <w:pPr>
        <w:pStyle w:val="ListParagraph"/>
        <w:numPr>
          <w:ilvl w:val="0"/>
          <w:numId w:val="9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pobierany plik.</w:t>
      </w:r>
    </w:p>
    <w:p w14:paraId="0E462A47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Tryb edycji dokumentacji (YAML per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34D0A75B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editable?level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43B1256D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text/plain</w:t>
      </w:r>
    </w:p>
    <w:p w14:paraId="7DF5987E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Zwraca: pełny YAML (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proofErr w:type="gramStart"/>
      <w:r w:rsidRPr="001F1ABF">
        <w:rPr>
          <w:rFonts w:eastAsiaTheme="minorHAnsi"/>
          <w:sz w:val="26"/>
          <w:szCs w:val="26"/>
        </w:rPr>
        <w:t>&gt;.</w:t>
      </w:r>
      <w:proofErr w:type="spellStart"/>
      <w:r w:rsidRPr="001F1ABF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1F1ABF">
        <w:rPr>
          <w:rFonts w:eastAsiaTheme="minorHAnsi"/>
          <w:sz w:val="26"/>
          <w:szCs w:val="26"/>
        </w:rPr>
        <w:t>) jako tekst</w:t>
      </w:r>
    </w:p>
    <w:p w14:paraId="51E80811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Opis: </w:t>
      </w:r>
      <w:proofErr w:type="spellStart"/>
      <w:r w:rsidRPr="001F1ABF">
        <w:rPr>
          <w:rFonts w:eastAsiaTheme="minorHAnsi"/>
          <w:sz w:val="26"/>
          <w:szCs w:val="26"/>
        </w:rPr>
        <w:t>frontend</w:t>
      </w:r>
      <w:proofErr w:type="spellEnd"/>
      <w:r w:rsidRPr="001F1ABF">
        <w:rPr>
          <w:rFonts w:eastAsiaTheme="minorHAnsi"/>
          <w:sz w:val="26"/>
          <w:szCs w:val="26"/>
        </w:rPr>
        <w:t xml:space="preserve"> pobiera ten YAML, rozbija go na </w:t>
      </w:r>
      <w:proofErr w:type="spellStart"/>
      <w:r w:rsidRPr="001F1ABF">
        <w:rPr>
          <w:rFonts w:eastAsiaTheme="minorHAnsi"/>
          <w:sz w:val="26"/>
          <w:szCs w:val="26"/>
        </w:rPr>
        <w:t>endpointy</w:t>
      </w:r>
      <w:proofErr w:type="spellEnd"/>
      <w:r w:rsidRPr="001F1ABF">
        <w:rPr>
          <w:rFonts w:eastAsiaTheme="minorHAnsi"/>
          <w:sz w:val="26"/>
          <w:szCs w:val="26"/>
        </w:rPr>
        <w:t xml:space="preserve"> i pokazuje formularz do edycji (</w:t>
      </w:r>
      <w:proofErr w:type="spellStart"/>
      <w:r w:rsidRPr="001F1ABF">
        <w:rPr>
          <w:rFonts w:eastAsiaTheme="minorHAnsi"/>
          <w:sz w:val="26"/>
          <w:szCs w:val="26"/>
        </w:rPr>
        <w:t>summary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description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response</w:t>
      </w:r>
      <w:proofErr w:type="spellEnd"/>
      <w:r w:rsidRPr="001F1ABF">
        <w:rPr>
          <w:rFonts w:eastAsiaTheme="minorHAnsi"/>
          <w:sz w:val="26"/>
          <w:szCs w:val="26"/>
        </w:rPr>
        <w:t>, notes).</w:t>
      </w:r>
    </w:p>
    <w:p w14:paraId="4D8A5C67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/projects/{id}/docs/edited/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007A84B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Consumes: text/plain</w:t>
      </w:r>
    </w:p>
    <w:p w14:paraId="50D02D05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Body: edytowany YAML (cały dokument po zmianach w UI)</w:t>
      </w:r>
    </w:p>
    <w:p w14:paraId="5D5C089C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&gt;_edited.pdf jako pobierany plik</w:t>
      </w:r>
    </w:p>
    <w:p w14:paraId="0F1B4CBF" w14:textId="4A7EC59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PDF z edytowanej wersji dokumentacji.</w:t>
      </w:r>
    </w:p>
    <w:p w14:paraId="255C044B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NLP – dane wejściowe / wyjściowe (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debug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561D80F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/api/projects/{id}/docs/nlp-input?level=beginner|advanced&amp;mode=ollama</w:t>
      </w:r>
    </w:p>
    <w:p w14:paraId="44E98E1F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application/json</w:t>
      </w:r>
    </w:p>
    <w:p w14:paraId="4EFE27E8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Zwraca: tablicę obiektów IR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) dla każdego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</w:p>
    <w:p w14:paraId="074DD7A9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dane wejściowe przekazywane do modelu (symbol,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params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returns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comment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notes itd.).</w:t>
      </w:r>
    </w:p>
    <w:p w14:paraId="505722D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nlp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/output-preview</w:t>
      </w:r>
    </w:p>
    <w:p w14:paraId="39E09801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Body: JSON z jednym obiektem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(dla wybranego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7834288A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gramStart"/>
      <w:r w:rsidRPr="001F1ABF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raw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}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wysłany do modelu + surowa odpowiedź</w:t>
      </w:r>
    </w:p>
    <w:p w14:paraId="04042F98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proxy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do serwisu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Python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 używane w „Test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LLM)”.</w:t>
      </w:r>
    </w:p>
    <w:p w14:paraId="32AED4DB" w14:textId="7C6F08B2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74604C9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C30F4F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210FF3E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4AAD8282" w14:textId="2D33389F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 xml:space="preserve">Na razie: </w:t>
      </w:r>
    </w:p>
    <w:p w14:paraId="10BFE6E4" w14:textId="2D0971ED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E64544F" wp14:editId="18D338DF">
            <wp:extent cx="4174490" cy="2714846"/>
            <wp:effectExtent l="0" t="0" r="381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німок екрана 2025-11-17 о 11.01.20 (2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37" cy="281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128D" w14:textId="7A3984A5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6F721AC" wp14:editId="4E74A714">
            <wp:extent cx="4175048" cy="2715208"/>
            <wp:effectExtent l="0" t="0" r="381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5-11-17 о 11.01.04 (2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835" cy="276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6E3EAAF" wp14:editId="7D5178FA">
            <wp:extent cx="4189395" cy="2724539"/>
            <wp:effectExtent l="0" t="0" r="190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5-11-17 о 11.01.16 (2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222" cy="278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B2A5" w14:textId="7459E7FC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825B2CC" w14:textId="1949068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6F0E77B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0E6EE9">
        <w:rPr>
          <w:rFonts w:eastAsiaTheme="minorHAnsi"/>
          <w:b/>
          <w:bCs/>
          <w:sz w:val="26"/>
          <w:szCs w:val="26"/>
          <w:lang w:val="en-US"/>
        </w:rPr>
        <w:lastRenderedPageBreak/>
        <w:t xml:space="preserve">1. </w:t>
      </w:r>
      <w:proofErr w:type="spellStart"/>
      <w:r w:rsidRPr="000E6EE9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0E6EE9">
        <w:rPr>
          <w:rFonts w:eastAsiaTheme="minorHAnsi"/>
          <w:b/>
          <w:bCs/>
          <w:sz w:val="26"/>
          <w:szCs w:val="26"/>
          <w:lang w:val="en-US"/>
        </w:rPr>
        <w:t xml:space="preserve"> layout</w:t>
      </w:r>
    </w:p>
    <w:p w14:paraId="32ED1314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Jedna strona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AI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Docs</w:t>
      </w:r>
      <w:proofErr w:type="spellEnd"/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 – Web UI</w:t>
      </w:r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4C01C559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U góry pasek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Status +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timer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który pokazuje, co się dzieje (wysyłanie ZIP, generowanie PDF, gotowe itp.).</w:t>
      </w:r>
    </w:p>
    <w:p w14:paraId="7AFCD46D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2. Blok „Plik dokumentacji z wgranego ZIP”</w:t>
      </w:r>
    </w:p>
    <w:p w14:paraId="506E456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W tym bloku użytkownik może:</w:t>
      </w:r>
    </w:p>
    <w:p w14:paraId="316A0266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Wgrać ZIP z projektem Spring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type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="file" + Wyślij).</w:t>
      </w:r>
    </w:p>
    <w:p w14:paraId="4AEAC571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Zobaczyć status wgrania (PENDING / ERROR / OK + ewentualny komunikat).</w:t>
      </w:r>
    </w:p>
    <w:p w14:paraId="2BA55758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Wybrać Poziom odbiorcy: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011495E7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Używać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przycisków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DC7649C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standardowy PDF z kodu.</w:t>
      </w:r>
    </w:p>
    <w:p w14:paraId="356B762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Pokaż dokumentację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PDF w nowej karcie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).</w:t>
      </w:r>
    </w:p>
    <w:p w14:paraId="76A0DE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dane wejściowe dla modelu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IR dla NLP i pokazuje je w tabeli (z możliwością podglądu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promptu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odpowiedzi modelu).</w:t>
      </w:r>
    </w:p>
    <w:p w14:paraId="148FF674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Podgląd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YAML w nowej karcie.</w:t>
      </w:r>
    </w:p>
    <w:p w14:paraId="71EE786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YAML jako plik.</w:t>
      </w:r>
    </w:p>
    <w:p w14:paraId="648E3D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Generuj (do edycji)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generuje YAML, który ma być edytowany w UI.</w:t>
      </w:r>
    </w:p>
    <w:p w14:paraId="3FE57315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edytowany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PDF wygenerowany z edytowanego YAML.</w:t>
      </w:r>
    </w:p>
    <w:p w14:paraId="607CBA67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3. Panel edycji dokumentacji (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EditableDocsPanel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>)</w:t>
      </w:r>
    </w:p>
    <w:p w14:paraId="2C07F017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Pojawia się po kliknięciu </w:t>
      </w:r>
      <w:r w:rsidRPr="000E6EE9">
        <w:rPr>
          <w:rFonts w:eastAsiaTheme="minorHAnsi"/>
          <w:b/>
          <w:bCs/>
          <w:sz w:val="26"/>
          <w:szCs w:val="26"/>
        </w:rPr>
        <w:t>„Generuj (do edycji)”</w:t>
      </w:r>
      <w:r w:rsidRPr="000E6EE9">
        <w:rPr>
          <w:rFonts w:eastAsiaTheme="minorHAnsi"/>
          <w:sz w:val="26"/>
          <w:szCs w:val="26"/>
        </w:rPr>
        <w:t>:</w:t>
      </w:r>
    </w:p>
    <w:p w14:paraId="479260B2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Lewa kolumna: lista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0E6EE9">
        <w:rPr>
          <w:rFonts w:eastAsiaTheme="minorHAnsi"/>
          <w:sz w:val="26"/>
          <w:szCs w:val="26"/>
        </w:rPr>
        <w:t xml:space="preserve"> (GET /hello, GET /</w:t>
      </w:r>
      <w:proofErr w:type="spellStart"/>
      <w:r w:rsidRPr="000E6EE9">
        <w:rPr>
          <w:rFonts w:eastAsiaTheme="minorHAnsi"/>
          <w:sz w:val="26"/>
          <w:szCs w:val="26"/>
        </w:rPr>
        <w:t>api</w:t>
      </w:r>
      <w:proofErr w:type="spellEnd"/>
      <w:r w:rsidRPr="000E6EE9">
        <w:rPr>
          <w:rFonts w:eastAsiaTheme="minorHAnsi"/>
          <w:sz w:val="26"/>
          <w:szCs w:val="26"/>
        </w:rPr>
        <w:t>/</w:t>
      </w:r>
      <w:proofErr w:type="spellStart"/>
      <w:r w:rsidRPr="000E6EE9">
        <w:rPr>
          <w:rFonts w:eastAsiaTheme="minorHAnsi"/>
          <w:sz w:val="26"/>
          <w:szCs w:val="26"/>
        </w:rPr>
        <w:t>orders</w:t>
      </w:r>
      <w:proofErr w:type="spellEnd"/>
      <w:r w:rsidRPr="000E6EE9">
        <w:rPr>
          <w:rFonts w:eastAsiaTheme="minorHAnsi"/>
          <w:sz w:val="26"/>
          <w:szCs w:val="26"/>
        </w:rPr>
        <w:t xml:space="preserve">/{id} itd.) – wybór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>.</w:t>
      </w:r>
    </w:p>
    <w:p w14:paraId="55946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Prawa kolumna: </w:t>
      </w:r>
      <w:r w:rsidRPr="000E6EE9">
        <w:rPr>
          <w:rFonts w:eastAsiaTheme="minorHAnsi"/>
          <w:b/>
          <w:bCs/>
          <w:sz w:val="26"/>
          <w:szCs w:val="26"/>
        </w:rPr>
        <w:t xml:space="preserve">formularz per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0E6EE9">
        <w:rPr>
          <w:rFonts w:eastAsiaTheme="minorHAnsi"/>
          <w:sz w:val="26"/>
          <w:szCs w:val="26"/>
        </w:rPr>
        <w:t>, w którym użytkownik edytuje tylko część opisową:</w:t>
      </w:r>
    </w:p>
    <w:p w14:paraId="39E52C4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Summary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krótkie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zdanie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27DFBE2A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Description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pełny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D8F1119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Response 200 –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</w:p>
    <w:p w14:paraId="048FBCA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200 – przykład (JSON lub tekst) – to, co później widzisz w kolumnie „Przykład” w PDF.</w:t>
      </w:r>
    </w:p>
    <w:p w14:paraId="19445072" w14:textId="310F7FEC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dla poziomu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dodatkowo:</w:t>
      </w:r>
      <w:r>
        <w:rPr>
          <w:rFonts w:ascii="Times New Roman" w:eastAsia="MS Gothic" w:hAnsi="Times New Roman" w:cs="Times New Roman"/>
          <w:sz w:val="26"/>
          <w:szCs w:val="26"/>
        </w:rPr>
        <w:t xml:space="preserve"> </w:t>
      </w:r>
      <w:r w:rsidRPr="000E6EE9">
        <w:rPr>
          <w:rFonts w:ascii="Times New Roman" w:hAnsi="Times New Roman" w:cs="Times New Roman"/>
          <w:sz w:val="26"/>
          <w:szCs w:val="26"/>
        </w:rPr>
        <w:t xml:space="preserve">Notatki (notes) –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→ mapowane na tablicę x-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impl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-notes w YAML.</w:t>
      </w:r>
    </w:p>
    <w:p w14:paraId="6CCEE4BA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E6EE9">
        <w:rPr>
          <w:rFonts w:eastAsiaTheme="minorHAnsi"/>
          <w:sz w:val="26"/>
          <w:szCs w:val="26"/>
          <w:lang w:val="en-US"/>
        </w:rPr>
        <w:t>Wszystkie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eastAsiaTheme="minorHAnsi"/>
          <w:sz w:val="26"/>
          <w:szCs w:val="26"/>
          <w:lang w:val="en-US"/>
        </w:rPr>
        <w:t>zmiany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>:</w:t>
      </w:r>
    </w:p>
    <w:p w14:paraId="5829A011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od razu aktualizują strukturę YAML w pamięci,</w:t>
      </w:r>
    </w:p>
    <w:p w14:paraId="4FEE869D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od razu są zapisywane w stanie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editableYaml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App.tsx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0CAF1818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później ten YAML idzie na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z niego generowany jest edytowany PDF.</w:t>
      </w:r>
    </w:p>
    <w:p w14:paraId="343C0924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 xml:space="preserve">4. Sekcja NLP (IR +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preview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 xml:space="preserve"> odpowiedzi)</w:t>
      </w:r>
    </w:p>
    <w:p w14:paraId="7E377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Tabela z wierszami dla każdego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 xml:space="preserve">: </w:t>
      </w:r>
      <w:proofErr w:type="spellStart"/>
      <w:r w:rsidRPr="000E6EE9">
        <w:rPr>
          <w:rFonts w:eastAsiaTheme="minorHAnsi"/>
          <w:sz w:val="26"/>
          <w:szCs w:val="26"/>
        </w:rPr>
        <w:t>method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path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params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returns</w:t>
      </w:r>
      <w:proofErr w:type="spellEnd"/>
      <w:r w:rsidRPr="000E6EE9">
        <w:rPr>
          <w:rFonts w:eastAsiaTheme="minorHAnsi"/>
          <w:sz w:val="26"/>
          <w:szCs w:val="26"/>
        </w:rPr>
        <w:t xml:space="preserve">, komentarze, </w:t>
      </w:r>
      <w:proofErr w:type="spellStart"/>
      <w:r w:rsidRPr="000E6EE9">
        <w:rPr>
          <w:rFonts w:eastAsiaTheme="minorHAnsi"/>
          <w:sz w:val="26"/>
          <w:szCs w:val="26"/>
        </w:rPr>
        <w:t>requestBody</w:t>
      </w:r>
      <w:proofErr w:type="spellEnd"/>
      <w:r w:rsidRPr="000E6EE9">
        <w:rPr>
          <w:rFonts w:eastAsiaTheme="minorHAnsi"/>
          <w:sz w:val="26"/>
          <w:szCs w:val="26"/>
        </w:rPr>
        <w:t xml:space="preserve"> itd.</w:t>
      </w:r>
    </w:p>
    <w:p w14:paraId="31820EE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Przycisk w każdym wierszu „Pokaż dane wyjściowe”:</w:t>
      </w:r>
    </w:p>
    <w:p w14:paraId="65830E08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wysyła pojedynczy IR do 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nlp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output-preview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6FBE3FBD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pokazuje z lewej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z prawej surową odpowiedź modelu.</w:t>
      </w:r>
    </w:p>
    <w:p w14:paraId="424108D3" w14:textId="3AAB482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7E8288D" w14:textId="77777777" w:rsidR="00593350" w:rsidRDefault="000E6EE9" w:rsidP="000E6EE9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Kolory:</w:t>
      </w:r>
    </w:p>
    <w:p w14:paraId="6D886726" w14:textId="0266C493" w:rsidR="00593350" w:rsidRPr="00755DCD" w:rsidRDefault="00593350" w:rsidP="00593350">
      <w:pPr>
        <w:rPr>
          <w:color w:val="000000" w:themeColor="text1"/>
          <w:sz w:val="26"/>
          <w:szCs w:val="26"/>
        </w:rPr>
      </w:pPr>
      <w:r w:rsidRPr="00755DCD">
        <w:rPr>
          <w:b/>
          <w:bCs/>
          <w:color w:val="000000" w:themeColor="text1"/>
          <w:sz w:val="28"/>
          <w:szCs w:val="28"/>
        </w:rPr>
        <w:lastRenderedPageBreak/>
        <w:t>Tło i ramki:</w:t>
      </w:r>
    </w:p>
    <w:p w14:paraId="395EE644" w14:textId="19A86DC9" w:rsidR="000E6EE9" w:rsidRPr="00755DCD" w:rsidRDefault="000E6EE9" w:rsidP="00617864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color w:val="000000" w:themeColor="text1"/>
          <w:sz w:val="26"/>
          <w:szCs w:val="26"/>
        </w:rPr>
        <w:t>Tło: #</w:t>
      </w:r>
      <w:r w:rsidRPr="00755DCD">
        <w:rPr>
          <w:rFonts w:ascii="Times New Roman" w:hAnsi="Times New Roman" w:cs="Times New Roman"/>
          <w:sz w:val="26"/>
          <w:szCs w:val="26"/>
        </w:rPr>
        <w:t>f4f4f4</w:t>
      </w:r>
    </w:p>
    <w:p w14:paraId="1BB867FA" w14:textId="04E48900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Karty /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boxy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 xml:space="preserve"> / panele: #FFFFFF</w:t>
      </w:r>
    </w:p>
    <w:p w14:paraId="4E687C26" w14:textId="1776361D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Ramki/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linie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#</w:t>
      </w:r>
      <w:proofErr w:type="spellStart"/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dbdded</w:t>
      </w:r>
      <w:proofErr w:type="spellEnd"/>
    </w:p>
    <w:p w14:paraId="6C73800D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Tekst</w:t>
      </w:r>
      <w:proofErr w:type="spellEnd"/>
    </w:p>
    <w:p w14:paraId="260461B2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#111827</w:t>
      </w:r>
    </w:p>
    <w:p w14:paraId="11249D98" w14:textId="53F4F49A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Opisy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dodatkowe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/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hinty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465B06" w:rsidRPr="00465B06">
        <w:rPr>
          <w:rFonts w:ascii="Times New Roman" w:hAnsi="Times New Roman" w:cs="Times New Roman"/>
          <w:sz w:val="26"/>
          <w:szCs w:val="26"/>
          <w:lang w:val="en-US"/>
        </w:rPr>
        <w:t>#575b64</w:t>
      </w:r>
    </w:p>
    <w:p w14:paraId="44BE7EF9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statusie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„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”: #B91C1C</w:t>
      </w:r>
    </w:p>
    <w:p w14:paraId="2A595ADB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5DCD">
        <w:rPr>
          <w:rFonts w:eastAsiaTheme="minorHAnsi"/>
          <w:b/>
          <w:bCs/>
          <w:sz w:val="26"/>
          <w:szCs w:val="26"/>
        </w:rPr>
        <w:t xml:space="preserve">Kolor akcentu (przyciski, zaznaczone </w:t>
      </w:r>
      <w:proofErr w:type="spellStart"/>
      <w:r w:rsidRPr="00755DCD">
        <w:rPr>
          <w:rFonts w:eastAsiaTheme="minorHAnsi"/>
          <w:b/>
          <w:bCs/>
          <w:sz w:val="26"/>
          <w:szCs w:val="26"/>
        </w:rPr>
        <w:t>endpointy</w:t>
      </w:r>
      <w:proofErr w:type="spellEnd"/>
      <w:r w:rsidRPr="00755DCD">
        <w:rPr>
          <w:rFonts w:eastAsiaTheme="minorHAnsi"/>
          <w:b/>
          <w:bCs/>
          <w:sz w:val="26"/>
          <w:szCs w:val="26"/>
        </w:rPr>
        <w:t>, linki)</w:t>
      </w:r>
    </w:p>
    <w:p w14:paraId="40FF3A1B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akcent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#4F46E5 (indigo)</w:t>
      </w:r>
    </w:p>
    <w:p w14:paraId="2D08E740" w14:textId="686FAEF5" w:rsidR="000501AD" w:rsidRPr="000501A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Hover: #4338CA</w:t>
      </w:r>
    </w:p>
    <w:p w14:paraId="2FD65D75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Bardzo delikatne tło zaznaczenia (np. wybrany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>): #EEF2FF</w:t>
      </w:r>
    </w:p>
    <w:p w14:paraId="56C04B90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Statusy</w:t>
      </w:r>
      <w:proofErr w:type="spellEnd"/>
    </w:p>
    <w:p w14:paraId="2A1FA9C8" w14:textId="35B9E50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>Sukces (np. „PDF wygenerowany”): tło #DCFCE7</w:t>
      </w:r>
    </w:p>
    <w:p w14:paraId="1BC128A9" w14:textId="379376E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Ostrzeżenie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#FEF3C7</w:t>
      </w:r>
    </w:p>
    <w:p w14:paraId="5C41AE6A" w14:textId="2F44B14A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#FEE2E2</w:t>
      </w:r>
    </w:p>
    <w:p w14:paraId="40AB77F6" w14:textId="77777777" w:rsidR="000E6EE9" w:rsidRDefault="000E6EE9" w:rsidP="000E6EE9"/>
    <w:p w14:paraId="4B579C50" w14:textId="77777777" w:rsidR="000E6EE9" w:rsidRPr="000E6EE9" w:rsidRDefault="000E6EE9" w:rsidP="000E6EE9"/>
    <w:p w14:paraId="57FB6AE3" w14:textId="7BBBC0DE" w:rsidR="000E6EE9" w:rsidRDefault="0059335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  <w:lang w:val="en-US"/>
        </w:rPr>
      </w:pP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Nazwa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aplikacji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: | </w:t>
      </w:r>
      <w:r w:rsidRPr="00593350">
        <w:rPr>
          <w:b/>
          <w:bCs/>
          <w:color w:val="000000" w:themeColor="text1"/>
          <w:sz w:val="36"/>
          <w:szCs w:val="36"/>
          <w:lang w:val="en-US"/>
        </w:rPr>
        <w:t>Code2Docs AI</w:t>
      </w:r>
      <w:r>
        <w:rPr>
          <w:b/>
          <w:bCs/>
          <w:color w:val="000000" w:themeColor="text1"/>
          <w:sz w:val="28"/>
          <w:szCs w:val="28"/>
          <w:lang w:val="en-US"/>
        </w:rPr>
        <w:t xml:space="preserve"> |</w:t>
      </w:r>
    </w:p>
    <w:p w14:paraId="752AA182" w14:textId="020F116C" w:rsidR="00593350" w:rsidRPr="000536CB" w:rsidRDefault="00593350" w:rsidP="00593350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0536CB">
        <w:rPr>
          <w:b/>
          <w:bCs/>
          <w:color w:val="000000" w:themeColor="text1"/>
          <w:sz w:val="26"/>
          <w:szCs w:val="26"/>
        </w:rPr>
        <w:t xml:space="preserve">Slogan: </w:t>
      </w:r>
      <w:r w:rsidRPr="000536CB">
        <w:rPr>
          <w:color w:val="000000" w:themeColor="text1"/>
          <w:sz w:val="26"/>
          <w:szCs w:val="26"/>
        </w:rPr>
        <w:t>„</w:t>
      </w:r>
      <w:r w:rsidRPr="000536CB">
        <w:rPr>
          <w:sz w:val="26"/>
          <w:szCs w:val="26"/>
        </w:rPr>
        <w:t xml:space="preserve">Code2Docs AI – od kodu do dokumentacji w kilka kliknięć.” / </w:t>
      </w:r>
      <w:proofErr w:type="gramStart"/>
      <w:r w:rsidRPr="000536CB">
        <w:rPr>
          <w:sz w:val="26"/>
          <w:szCs w:val="26"/>
        </w:rPr>
        <w:t>“</w:t>
      </w:r>
      <w:r w:rsidRPr="000536CB">
        <w:rPr>
          <w:rFonts w:eastAsiaTheme="minorHAnsi"/>
          <w:sz w:val="26"/>
          <w:szCs w:val="26"/>
        </w:rPr>
        <w:t xml:space="preserve"> </w:t>
      </w:r>
      <w:r w:rsidR="000536CB" w:rsidRPr="000536CB">
        <w:rPr>
          <w:sz w:val="26"/>
          <w:szCs w:val="26"/>
        </w:rPr>
        <w:t>Code</w:t>
      </w:r>
      <w:proofErr w:type="gramEnd"/>
      <w:r w:rsidR="000536CB" w:rsidRPr="000536CB">
        <w:rPr>
          <w:sz w:val="26"/>
          <w:szCs w:val="26"/>
        </w:rPr>
        <w:t xml:space="preserve">2Docs AI – </w:t>
      </w:r>
      <w:r w:rsidR="000536CB">
        <w:rPr>
          <w:rFonts w:eastAsiaTheme="minorHAnsi"/>
          <w:sz w:val="26"/>
          <w:szCs w:val="26"/>
        </w:rPr>
        <w:t>f</w:t>
      </w:r>
      <w:r w:rsidRPr="000536CB">
        <w:rPr>
          <w:rFonts w:eastAsiaTheme="minorHAnsi"/>
          <w:sz w:val="26"/>
          <w:szCs w:val="26"/>
        </w:rPr>
        <w:t xml:space="preserve">rom </w:t>
      </w:r>
      <w:proofErr w:type="spellStart"/>
      <w:r w:rsidRPr="000536CB">
        <w:rPr>
          <w:rFonts w:eastAsiaTheme="minorHAnsi"/>
          <w:sz w:val="26"/>
          <w:szCs w:val="26"/>
        </w:rPr>
        <w:t>code</w:t>
      </w:r>
      <w:proofErr w:type="spellEnd"/>
      <w:r w:rsidRPr="000536CB">
        <w:rPr>
          <w:rFonts w:eastAsiaTheme="minorHAnsi"/>
          <w:sz w:val="26"/>
          <w:szCs w:val="26"/>
        </w:rPr>
        <w:t xml:space="preserve"> to </w:t>
      </w:r>
      <w:proofErr w:type="spellStart"/>
      <w:r w:rsidRPr="000536CB">
        <w:rPr>
          <w:rFonts w:eastAsiaTheme="minorHAnsi"/>
          <w:sz w:val="26"/>
          <w:szCs w:val="26"/>
        </w:rPr>
        <w:t>documentation</w:t>
      </w:r>
      <w:proofErr w:type="spellEnd"/>
      <w:r w:rsidRPr="000536CB">
        <w:rPr>
          <w:rFonts w:eastAsiaTheme="minorHAnsi"/>
          <w:sz w:val="26"/>
          <w:szCs w:val="26"/>
        </w:rPr>
        <w:t xml:space="preserve"> in a </w:t>
      </w:r>
      <w:proofErr w:type="spellStart"/>
      <w:r w:rsidRPr="000536CB">
        <w:rPr>
          <w:rFonts w:eastAsiaTheme="minorHAnsi"/>
          <w:sz w:val="26"/>
          <w:szCs w:val="26"/>
        </w:rPr>
        <w:t>few</w:t>
      </w:r>
      <w:proofErr w:type="spellEnd"/>
      <w:r w:rsidRPr="000536CB">
        <w:rPr>
          <w:rFonts w:eastAsiaTheme="minorHAnsi"/>
          <w:sz w:val="26"/>
          <w:szCs w:val="26"/>
        </w:rPr>
        <w:t xml:space="preserve"> </w:t>
      </w:r>
      <w:proofErr w:type="spellStart"/>
      <w:r w:rsidRPr="000536CB">
        <w:rPr>
          <w:rFonts w:eastAsiaTheme="minorHAnsi"/>
          <w:sz w:val="26"/>
          <w:szCs w:val="26"/>
        </w:rPr>
        <w:t>clicks</w:t>
      </w:r>
      <w:proofErr w:type="spellEnd"/>
      <w:r w:rsidRPr="000536CB">
        <w:rPr>
          <w:sz w:val="26"/>
          <w:szCs w:val="26"/>
        </w:rPr>
        <w:t>”</w:t>
      </w:r>
    </w:p>
    <w:p w14:paraId="6CE2F317" w14:textId="2AF7B360" w:rsidR="00593350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3166D1">
        <w:rPr>
          <w:b/>
          <w:bCs/>
          <w:color w:val="000000" w:themeColor="text1"/>
          <w:sz w:val="28"/>
          <w:szCs w:val="28"/>
        </w:rPr>
        <w:t>Logo:</w:t>
      </w:r>
    </w:p>
    <w:p w14:paraId="6D002276" w14:textId="363142A8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AD6E5C0" wp14:editId="11FCD157">
            <wp:extent cx="2472224" cy="1791135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2.pn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66" t="20380" r="8457" b="19430"/>
                    <a:stretch/>
                  </pic:blipFill>
                  <pic:spPr bwMode="auto">
                    <a:xfrm>
                      <a:off x="0" y="0"/>
                      <a:ext cx="2479351" cy="1796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85572" w14:textId="7BA92943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  <w:lang w:val="en-US"/>
        </w:rPr>
      </w:pPr>
      <w:r w:rsidRPr="00116358">
        <w:rPr>
          <w:color w:val="000000" w:themeColor="text1"/>
          <w:sz w:val="28"/>
          <w:szCs w:val="28"/>
          <w:lang w:val="en-US"/>
        </w:rPr>
        <w:t xml:space="preserve">Font: </w:t>
      </w:r>
      <w:proofErr w:type="spellStart"/>
      <w:r w:rsidRPr="00116358">
        <w:rPr>
          <w:color w:val="000000" w:themeColor="text1"/>
          <w:sz w:val="28"/>
          <w:szCs w:val="28"/>
          <w:lang w:val="en-US"/>
        </w:rPr>
        <w:t>Koulen</w:t>
      </w:r>
      <w:proofErr w:type="spellEnd"/>
    </w:p>
    <w:p w14:paraId="39A364B8" w14:textId="39978A9C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Color: </w:t>
      </w:r>
      <w:r w:rsidRPr="00755DCD">
        <w:rPr>
          <w:rFonts w:eastAsiaTheme="minorHAnsi"/>
          <w:sz w:val="26"/>
          <w:szCs w:val="26"/>
          <w:lang w:val="en-US"/>
        </w:rPr>
        <w:t>#4F46E5 (indigo)</w:t>
      </w:r>
    </w:p>
    <w:p w14:paraId="05AD4B48" w14:textId="642DBD01" w:rsidR="003166D1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763CCCB7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  <w:lang w:val="en-US"/>
        </w:rPr>
      </w:pPr>
      <w:r w:rsidRPr="003166D1">
        <w:rPr>
          <w:rFonts w:eastAsiaTheme="minorHAnsi"/>
          <w:b/>
          <w:bCs/>
          <w:sz w:val="26"/>
          <w:szCs w:val="26"/>
          <w:lang w:val="en-US"/>
        </w:rPr>
        <w:t>Code2Docs AI – Java API Documentation Generator</w:t>
      </w:r>
    </w:p>
    <w:p w14:paraId="7455DD83" w14:textId="15868218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3166D1">
        <w:rPr>
          <w:rFonts w:eastAsiaTheme="minorHAnsi"/>
          <w:sz w:val="26"/>
          <w:szCs w:val="26"/>
          <w:lang w:val="en-US"/>
        </w:rPr>
        <w:t xml:space="preserve">Code2Docs AI turns your Java Spring code into clean API documentation in minutes. Just upload a ZIP with your project, choose the audience level, and the app generates </w:t>
      </w:r>
      <w:proofErr w:type="spellStart"/>
      <w:r w:rsidRPr="003166D1">
        <w:rPr>
          <w:rFonts w:eastAsiaTheme="minorHAnsi"/>
          <w:sz w:val="26"/>
          <w:szCs w:val="26"/>
          <w:lang w:val="en-US"/>
        </w:rPr>
        <w:t>OpenAPI</w:t>
      </w:r>
      <w:proofErr w:type="spellEnd"/>
      <w:r w:rsidRPr="003166D1">
        <w:rPr>
          <w:rFonts w:eastAsiaTheme="minorHAnsi"/>
          <w:sz w:val="26"/>
          <w:szCs w:val="26"/>
          <w:lang w:val="en-US"/>
        </w:rPr>
        <w:t>-based docs, ready as PDF or YAML. You can edit summaries, descriptions, examples and notes in a friendly form – then download the final, polished documentation for your project.</w:t>
      </w:r>
    </w:p>
    <w:p w14:paraId="64397EB3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</w:p>
    <w:p w14:paraId="658A964C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</w:rPr>
      </w:pPr>
      <w:r w:rsidRPr="003166D1">
        <w:rPr>
          <w:rFonts w:eastAsiaTheme="minorHAnsi"/>
          <w:b/>
          <w:bCs/>
          <w:sz w:val="26"/>
          <w:szCs w:val="26"/>
        </w:rPr>
        <w:t>Code2Docs AI – generator dokumentacji API dla Java</w:t>
      </w:r>
    </w:p>
    <w:p w14:paraId="1D1FD4D7" w14:textId="75481041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3166D1">
        <w:rPr>
          <w:rFonts w:eastAsiaTheme="minorHAnsi"/>
          <w:sz w:val="26"/>
          <w:szCs w:val="26"/>
        </w:rPr>
        <w:t xml:space="preserve">Code2Docs AI zamienia kod Java Spring w czytelną dokumentację API w kilka minut. Wgraj projekt ZIP, wybierz poziom odbiorcy, a aplikacja wygeneruje dokument oparty na </w:t>
      </w:r>
      <w:proofErr w:type="spellStart"/>
      <w:r w:rsidRPr="003166D1">
        <w:rPr>
          <w:rFonts w:eastAsiaTheme="minorHAnsi"/>
          <w:sz w:val="26"/>
          <w:szCs w:val="26"/>
        </w:rPr>
        <w:t>OpenAPI</w:t>
      </w:r>
      <w:proofErr w:type="spellEnd"/>
      <w:r w:rsidRPr="003166D1">
        <w:rPr>
          <w:rFonts w:eastAsiaTheme="minorHAnsi"/>
          <w:sz w:val="26"/>
          <w:szCs w:val="26"/>
        </w:rPr>
        <w:t xml:space="preserve">, gotowy jako PDF lub YAML. Możesz w prostym formularzu </w:t>
      </w:r>
      <w:r w:rsidRPr="003166D1">
        <w:rPr>
          <w:rFonts w:eastAsiaTheme="minorHAnsi"/>
          <w:sz w:val="26"/>
          <w:szCs w:val="26"/>
        </w:rPr>
        <w:lastRenderedPageBreak/>
        <w:t>edytować opisy, przykłady i notatki, a następnie pobrać gotową, dopracowaną dokumentację.</w:t>
      </w:r>
    </w:p>
    <w:p w14:paraId="68A48CD7" w14:textId="77777777" w:rsidR="001A0EB2" w:rsidRPr="001A0EB2" w:rsidRDefault="001A0EB2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uk-UA"/>
        </w:rPr>
      </w:pPr>
    </w:p>
    <w:p w14:paraId="129954C3" w14:textId="5526ECB8" w:rsidR="00465B06" w:rsidRPr="001A0EB2" w:rsidRDefault="00465B06" w:rsidP="00617864">
      <w:pPr>
        <w:pStyle w:val="ListParagraph"/>
        <w:numPr>
          <w:ilvl w:val="0"/>
          <w:numId w:val="114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1A0EB2">
        <w:rPr>
          <w:rFonts w:ascii="Times New Roman" w:hAnsi="Times New Roman" w:cs="Times New Roman"/>
          <w:sz w:val="26"/>
          <w:szCs w:val="26"/>
        </w:rPr>
        <w:t>Krok</w:t>
      </w:r>
    </w:p>
    <w:p w14:paraId="0F39BA42" w14:textId="7242A9C9" w:rsidR="001A0EB2" w:rsidRPr="001A0EB2" w:rsidRDefault="001A0EB2" w:rsidP="001A0EB2">
      <w:pPr>
        <w:rPr>
          <w:sz w:val="26"/>
          <w:szCs w:val="26"/>
        </w:rPr>
      </w:pPr>
      <w:proofErr w:type="spellStart"/>
      <w:r w:rsidRPr="001A0EB2">
        <w:rPr>
          <w:sz w:val="26"/>
          <w:szCs w:val="26"/>
          <w:lang w:val="en-US"/>
        </w:rPr>
        <w:t>StartBar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HelloText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ProjectUploadPanel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oraz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StatusBar</w:t>
      </w:r>
      <w:proofErr w:type="spellEnd"/>
      <w:r w:rsidRPr="001A0EB2">
        <w:rPr>
          <w:sz w:val="26"/>
          <w:szCs w:val="26"/>
          <w:lang w:val="en-US"/>
        </w:rPr>
        <w:t xml:space="preserve">. </w:t>
      </w:r>
    </w:p>
    <w:p w14:paraId="49B8C3E0" w14:textId="7A7158C2" w:rsidR="003166D1" w:rsidRDefault="00465B06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CC276D5" wp14:editId="12C803A0">
            <wp:extent cx="5756910" cy="31210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5-11-17 о 12.33.2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E04" w14:textId="7224F1DD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A1E4284" wp14:editId="698017FB">
            <wp:extent cx="5756910" cy="37439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німок екрана 2025-11-17 о 14.49.19 (2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AAE4" w14:textId="03C3A279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33CB7AE" w14:textId="027870D2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8CD1DF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F11BE01" w14:textId="06B2EE14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9643435" w14:textId="5E049E88" w:rsidR="002F5294" w:rsidRPr="002F5294" w:rsidRDefault="002F5294" w:rsidP="00617864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F5294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Krok</w:t>
      </w:r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>LevelPanel</w:t>
      </w:r>
      <w:proofErr w:type="spellEnd"/>
    </w:p>
    <w:p w14:paraId="7D4243D7" w14:textId="41C3385A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A8A5464" wp14:editId="7C592A95">
            <wp:extent cx="5756910" cy="32823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німок екрана 2025-11-17 о 14.52.18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A1A5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C1526" w14:textId="084073E7" w:rsidR="00116358" w:rsidRDefault="00116358" w:rsidP="00116358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9C122AD" w14:textId="3A73B125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35FB641" wp14:editId="6E7C6A09">
            <wp:extent cx="5756910" cy="37439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німок екрана 2025-11-18 о 09.12.38 (2)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7109" w14:textId="22364FC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8A01BF4" w14:textId="515D271F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B2B509" w14:textId="4BD8263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3E3FB153" w14:textId="2C829BB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99C77CD" w14:textId="72ACAF6A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5D25B55" w14:textId="5206C663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8F59D21" w14:textId="089500E4" w:rsidR="00116358" w:rsidRPr="00090EC9" w:rsidRDefault="00116358" w:rsidP="00116358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090EC9"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t>showConfirm</w:t>
      </w:r>
      <w:proofErr w:type="spellEnd"/>
    </w:p>
    <w:p w14:paraId="71D8B2B2" w14:textId="35FCBBB4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32B84598" wp14:editId="1DDE32BE">
            <wp:extent cx="5756910" cy="31584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німок екрана 2025-11-18 о 08.56.38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B98A" w14:textId="1CD8131F" w:rsidR="00116358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131601C" wp14:editId="399A7A21">
            <wp:extent cx="5756910" cy="374396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німок екрана 2025-11-18 о 09.14.30 (2)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46A2" w14:textId="2946FB6F" w:rsidR="00090EC9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328A639" w14:textId="697D9B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2C21E5E" w14:textId="3C13B27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5AB299E2" w14:textId="10C6495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F8916F" w14:textId="57F0085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E7CFA93" w14:textId="0BA5B4BE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F13A09B" w14:textId="5F05545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A826FF0" w14:textId="290D499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CC116B" w14:textId="777777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0E1FF43" w14:textId="5A4FE0C8" w:rsidR="00090EC9" w:rsidRPr="00C818C2" w:rsidRDefault="00090EC9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Krok </w:t>
      </w:r>
      <w:proofErr w:type="spellStart"/>
      <w:r w:rsidR="00C818C2"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>StatusGenerate</w:t>
      </w:r>
      <w:proofErr w:type="spellEnd"/>
    </w:p>
    <w:p w14:paraId="0787D423" w14:textId="20B8C630" w:rsidR="00090EC9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5BE1ABC0" wp14:editId="6B9CC76D">
            <wp:extent cx="5756910" cy="31724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німок екрана 2025-11-18 о 09.34.56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F00F" w14:textId="18C53C9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DFBD711" wp14:editId="2D1D79A6">
            <wp:extent cx="5756910" cy="3743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німок екрана 2025-11-18 о 09.53.53 (2)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5D79" w14:textId="5B91643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3BD9359" w14:textId="473B131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405925AA" w14:textId="3706B45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7412F52" w14:textId="3AC11BB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D519E97" w14:textId="5F3DCF89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4F9BF3" w14:textId="461EA9A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FF0A5" w14:textId="7777777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bookmarkStart w:id="10" w:name="_GoBack"/>
      <w:bookmarkEnd w:id="10"/>
    </w:p>
    <w:p w14:paraId="5EFE40B4" w14:textId="1F9A7A21" w:rsidR="00C818C2" w:rsidRDefault="00C818C2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C92625"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t>DocsActionsPanel</w:t>
      </w:r>
      <w:proofErr w:type="spellEnd"/>
    </w:p>
    <w:p w14:paraId="044C1716" w14:textId="615BCBE2" w:rsidR="00C92625" w:rsidRPr="00C92625" w:rsidRDefault="00C92625" w:rsidP="00C926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9A98E2C" wp14:editId="37EE2CD7">
            <wp:extent cx="5756910" cy="374396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німок екрана 2025-11-18 о 10.01.39 (2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2625" w:rsidRPr="00C92625" w:rsidSect="006F46C7">
      <w:footerReference w:type="even" r:id="rId26"/>
      <w:footerReference w:type="default" r:id="rId27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040E7B" w14:textId="77777777" w:rsidR="00992B92" w:rsidRDefault="00992B92" w:rsidP="00806647">
      <w:r>
        <w:separator/>
      </w:r>
    </w:p>
  </w:endnote>
  <w:endnote w:type="continuationSeparator" w:id="0">
    <w:p w14:paraId="5E53001F" w14:textId="77777777" w:rsidR="00992B92" w:rsidRDefault="00992B92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116358" w:rsidRDefault="0011635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116358" w:rsidRDefault="001163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116358" w:rsidRDefault="0011635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116358" w:rsidRDefault="001163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B282AD" w14:textId="77777777" w:rsidR="00992B92" w:rsidRDefault="00992B92" w:rsidP="00806647">
      <w:r>
        <w:separator/>
      </w:r>
    </w:p>
  </w:footnote>
  <w:footnote w:type="continuationSeparator" w:id="0">
    <w:p w14:paraId="0663D35A" w14:textId="77777777" w:rsidR="00992B92" w:rsidRDefault="00992B92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DEEB2D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9"/>
    <w:multiLevelType w:val="hybridMultilevel"/>
    <w:tmpl w:val="D08C2602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D403D6"/>
    <w:multiLevelType w:val="hybridMultilevel"/>
    <w:tmpl w:val="942490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6A012C"/>
    <w:multiLevelType w:val="hybridMultilevel"/>
    <w:tmpl w:val="3B4AE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3417932"/>
    <w:multiLevelType w:val="hybridMultilevel"/>
    <w:tmpl w:val="B18E13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9F0AD6"/>
    <w:multiLevelType w:val="hybridMultilevel"/>
    <w:tmpl w:val="BB7035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067A16"/>
    <w:multiLevelType w:val="hybridMultilevel"/>
    <w:tmpl w:val="D3B453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F88079D"/>
    <w:multiLevelType w:val="hybridMultilevel"/>
    <w:tmpl w:val="7A6ABD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81676"/>
    <w:multiLevelType w:val="hybridMultilevel"/>
    <w:tmpl w:val="BBB23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66A2045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173461A6"/>
    <w:multiLevelType w:val="hybridMultilevel"/>
    <w:tmpl w:val="C75CBFE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18F23961"/>
    <w:multiLevelType w:val="hybridMultilevel"/>
    <w:tmpl w:val="7CDC9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8F5A5A"/>
    <w:multiLevelType w:val="hybridMultilevel"/>
    <w:tmpl w:val="F468F3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B0116A"/>
    <w:multiLevelType w:val="hybridMultilevel"/>
    <w:tmpl w:val="83C23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7C0AE9"/>
    <w:multiLevelType w:val="hybridMultilevel"/>
    <w:tmpl w:val="A27E65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B05149"/>
    <w:multiLevelType w:val="hybridMultilevel"/>
    <w:tmpl w:val="6798A4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AA5737"/>
    <w:multiLevelType w:val="hybridMultilevel"/>
    <w:tmpl w:val="25BE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2E02EC"/>
    <w:multiLevelType w:val="hybridMultilevel"/>
    <w:tmpl w:val="73D889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2E5510"/>
    <w:multiLevelType w:val="hybridMultilevel"/>
    <w:tmpl w:val="2E3034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4E9401A"/>
    <w:multiLevelType w:val="hybridMultilevel"/>
    <w:tmpl w:val="B8680D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9135E6"/>
    <w:multiLevelType w:val="hybridMultilevel"/>
    <w:tmpl w:val="E32CBC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0F56185"/>
    <w:multiLevelType w:val="hybridMultilevel"/>
    <w:tmpl w:val="E85E07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6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B101A5E"/>
    <w:multiLevelType w:val="hybridMultilevel"/>
    <w:tmpl w:val="7B4232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8F1B8F"/>
    <w:multiLevelType w:val="hybridMultilevel"/>
    <w:tmpl w:val="E09440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C315FF5"/>
    <w:multiLevelType w:val="hybridMultilevel"/>
    <w:tmpl w:val="EF60B840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3CEE30F5"/>
    <w:multiLevelType w:val="hybridMultilevel"/>
    <w:tmpl w:val="B1AA4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E076289"/>
    <w:multiLevelType w:val="hybridMultilevel"/>
    <w:tmpl w:val="E994935A"/>
    <w:lvl w:ilvl="0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2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3" w15:restartNumberingAfterBreak="0">
    <w:nsid w:val="3ECF5AC6"/>
    <w:multiLevelType w:val="hybridMultilevel"/>
    <w:tmpl w:val="36D265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B96A84"/>
    <w:multiLevelType w:val="hybridMultilevel"/>
    <w:tmpl w:val="E74E56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9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85501C"/>
    <w:multiLevelType w:val="hybridMultilevel"/>
    <w:tmpl w:val="F3FE06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5935725"/>
    <w:multiLevelType w:val="hybridMultilevel"/>
    <w:tmpl w:val="C4046B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62E17DA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4" w15:restartNumberingAfterBreak="0">
    <w:nsid w:val="49673FEC"/>
    <w:multiLevelType w:val="hybridMultilevel"/>
    <w:tmpl w:val="0AF25E7A"/>
    <w:lvl w:ilvl="0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5" w15:restartNumberingAfterBreak="0">
    <w:nsid w:val="498A693F"/>
    <w:multiLevelType w:val="hybridMultilevel"/>
    <w:tmpl w:val="AAAE77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6" w15:restartNumberingAfterBreak="0">
    <w:nsid w:val="49DC52A8"/>
    <w:multiLevelType w:val="hybridMultilevel"/>
    <w:tmpl w:val="705E38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A961704"/>
    <w:multiLevelType w:val="hybridMultilevel"/>
    <w:tmpl w:val="340AB9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B094E21"/>
    <w:multiLevelType w:val="hybridMultilevel"/>
    <w:tmpl w:val="0894845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9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BFF2DBC"/>
    <w:multiLevelType w:val="hybridMultilevel"/>
    <w:tmpl w:val="9FAAED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3" w15:restartNumberingAfterBreak="0">
    <w:nsid w:val="4D796164"/>
    <w:multiLevelType w:val="hybridMultilevel"/>
    <w:tmpl w:val="035672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D8D55FF"/>
    <w:multiLevelType w:val="hybridMultilevel"/>
    <w:tmpl w:val="2EF020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F3B4A5B"/>
    <w:multiLevelType w:val="hybridMultilevel"/>
    <w:tmpl w:val="7B861E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AF1CF5"/>
    <w:multiLevelType w:val="hybridMultilevel"/>
    <w:tmpl w:val="1FE268D2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8" w15:restartNumberingAfterBreak="0">
    <w:nsid w:val="515324AF"/>
    <w:multiLevelType w:val="hybridMultilevel"/>
    <w:tmpl w:val="B608E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51A14D2D"/>
    <w:multiLevelType w:val="hybridMultilevel"/>
    <w:tmpl w:val="F70C1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2100206"/>
    <w:multiLevelType w:val="hybridMultilevel"/>
    <w:tmpl w:val="BA96C3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353515E"/>
    <w:multiLevelType w:val="hybridMultilevel"/>
    <w:tmpl w:val="88C46908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3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6C9192E"/>
    <w:multiLevelType w:val="hybridMultilevel"/>
    <w:tmpl w:val="49E2BD88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5" w15:restartNumberingAfterBreak="0">
    <w:nsid w:val="56E71A0D"/>
    <w:multiLevelType w:val="hybridMultilevel"/>
    <w:tmpl w:val="3F9CB3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7" w15:restartNumberingAfterBreak="0">
    <w:nsid w:val="5A900C80"/>
    <w:multiLevelType w:val="hybridMultilevel"/>
    <w:tmpl w:val="58A4D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B1D26CB"/>
    <w:multiLevelType w:val="hybridMultilevel"/>
    <w:tmpl w:val="3BFA3C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9" w15:restartNumberingAfterBreak="0">
    <w:nsid w:val="5C700E74"/>
    <w:multiLevelType w:val="hybridMultilevel"/>
    <w:tmpl w:val="4A9A6A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D5302F6"/>
    <w:multiLevelType w:val="hybridMultilevel"/>
    <w:tmpl w:val="680E3DA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2" w15:restartNumberingAfterBreak="0">
    <w:nsid w:val="5D670CDE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23F47FD"/>
    <w:multiLevelType w:val="hybridMultilevel"/>
    <w:tmpl w:val="E23CCA2A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7" w15:restartNumberingAfterBreak="0">
    <w:nsid w:val="6331112A"/>
    <w:multiLevelType w:val="hybridMultilevel"/>
    <w:tmpl w:val="AB520FA4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74E595B"/>
    <w:multiLevelType w:val="hybridMultilevel"/>
    <w:tmpl w:val="5FFA8C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5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6" w15:restartNumberingAfterBreak="0">
    <w:nsid w:val="73DD318D"/>
    <w:multiLevelType w:val="hybridMultilevel"/>
    <w:tmpl w:val="4738C4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59809DD"/>
    <w:multiLevelType w:val="hybridMultilevel"/>
    <w:tmpl w:val="3C8AE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8647592"/>
    <w:multiLevelType w:val="hybridMultilevel"/>
    <w:tmpl w:val="4716AAE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9" w15:restartNumberingAfterBreak="0">
    <w:nsid w:val="78CE3E03"/>
    <w:multiLevelType w:val="hybridMultilevel"/>
    <w:tmpl w:val="47AADA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E83471A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3" w15:restartNumberingAfterBreak="0">
    <w:nsid w:val="7F3A1D0D"/>
    <w:multiLevelType w:val="hybridMultilevel"/>
    <w:tmpl w:val="55B6A0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1"/>
  </w:num>
  <w:num w:numId="2">
    <w:abstractNumId w:val="72"/>
  </w:num>
  <w:num w:numId="3">
    <w:abstractNumId w:val="63"/>
  </w:num>
  <w:num w:numId="4">
    <w:abstractNumId w:val="0"/>
  </w:num>
  <w:num w:numId="5">
    <w:abstractNumId w:val="32"/>
  </w:num>
  <w:num w:numId="6">
    <w:abstractNumId w:val="102"/>
  </w:num>
  <w:num w:numId="7">
    <w:abstractNumId w:val="110"/>
  </w:num>
  <w:num w:numId="8">
    <w:abstractNumId w:val="13"/>
  </w:num>
  <w:num w:numId="9">
    <w:abstractNumId w:val="59"/>
  </w:num>
  <w:num w:numId="10">
    <w:abstractNumId w:val="95"/>
  </w:num>
  <w:num w:numId="11">
    <w:abstractNumId w:val="19"/>
  </w:num>
  <w:num w:numId="12">
    <w:abstractNumId w:val="103"/>
  </w:num>
  <w:num w:numId="13">
    <w:abstractNumId w:val="54"/>
  </w:num>
  <w:num w:numId="14">
    <w:abstractNumId w:val="98"/>
  </w:num>
  <w:num w:numId="15">
    <w:abstractNumId w:val="52"/>
  </w:num>
  <w:num w:numId="16">
    <w:abstractNumId w:val="55"/>
  </w:num>
  <w:num w:numId="17">
    <w:abstractNumId w:val="46"/>
  </w:num>
  <w:num w:numId="18">
    <w:abstractNumId w:val="7"/>
  </w:num>
  <w:num w:numId="19">
    <w:abstractNumId w:val="86"/>
  </w:num>
  <w:num w:numId="20">
    <w:abstractNumId w:val="42"/>
  </w:num>
  <w:num w:numId="21">
    <w:abstractNumId w:val="22"/>
  </w:num>
  <w:num w:numId="22">
    <w:abstractNumId w:val="43"/>
  </w:num>
  <w:num w:numId="23">
    <w:abstractNumId w:val="44"/>
  </w:num>
  <w:num w:numId="24">
    <w:abstractNumId w:val="99"/>
  </w:num>
  <w:num w:numId="25">
    <w:abstractNumId w:val="81"/>
  </w:num>
  <w:num w:numId="26">
    <w:abstractNumId w:val="101"/>
  </w:num>
  <w:num w:numId="27">
    <w:abstractNumId w:val="83"/>
  </w:num>
  <w:num w:numId="28">
    <w:abstractNumId w:val="34"/>
  </w:num>
  <w:num w:numId="29">
    <w:abstractNumId w:val="10"/>
  </w:num>
  <w:num w:numId="30">
    <w:abstractNumId w:val="71"/>
  </w:num>
  <w:num w:numId="31">
    <w:abstractNumId w:val="56"/>
  </w:num>
  <w:num w:numId="32">
    <w:abstractNumId w:val="1"/>
  </w:num>
  <w:num w:numId="33">
    <w:abstractNumId w:val="45"/>
  </w:num>
  <w:num w:numId="34">
    <w:abstractNumId w:val="94"/>
  </w:num>
  <w:num w:numId="35">
    <w:abstractNumId w:val="35"/>
  </w:num>
  <w:num w:numId="36">
    <w:abstractNumId w:val="2"/>
  </w:num>
  <w:num w:numId="37">
    <w:abstractNumId w:val="76"/>
  </w:num>
  <w:num w:numId="38">
    <w:abstractNumId w:val="30"/>
  </w:num>
  <w:num w:numId="39">
    <w:abstractNumId w:val="93"/>
  </w:num>
  <w:num w:numId="40">
    <w:abstractNumId w:val="105"/>
  </w:num>
  <w:num w:numId="41">
    <w:abstractNumId w:val="58"/>
  </w:num>
  <w:num w:numId="42">
    <w:abstractNumId w:val="14"/>
  </w:num>
  <w:num w:numId="43">
    <w:abstractNumId w:val="38"/>
  </w:num>
  <w:num w:numId="44">
    <w:abstractNumId w:val="69"/>
  </w:num>
  <w:num w:numId="45">
    <w:abstractNumId w:val="39"/>
  </w:num>
  <w:num w:numId="46">
    <w:abstractNumId w:val="12"/>
  </w:num>
  <w:num w:numId="47">
    <w:abstractNumId w:val="25"/>
  </w:num>
  <w:num w:numId="48">
    <w:abstractNumId w:val="16"/>
  </w:num>
  <w:num w:numId="49">
    <w:abstractNumId w:val="111"/>
  </w:num>
  <w:num w:numId="50">
    <w:abstractNumId w:val="37"/>
  </w:num>
  <w:num w:numId="51">
    <w:abstractNumId w:val="18"/>
  </w:num>
  <w:num w:numId="52">
    <w:abstractNumId w:val="104"/>
  </w:num>
  <w:num w:numId="53">
    <w:abstractNumId w:val="40"/>
  </w:num>
  <w:num w:numId="54">
    <w:abstractNumId w:val="6"/>
  </w:num>
  <w:num w:numId="55">
    <w:abstractNumId w:val="88"/>
  </w:num>
  <w:num w:numId="56">
    <w:abstractNumId w:val="107"/>
  </w:num>
  <w:num w:numId="57">
    <w:abstractNumId w:val="11"/>
  </w:num>
  <w:num w:numId="58">
    <w:abstractNumId w:val="31"/>
  </w:num>
  <w:num w:numId="59">
    <w:abstractNumId w:val="100"/>
  </w:num>
  <w:num w:numId="60">
    <w:abstractNumId w:val="112"/>
  </w:num>
  <w:num w:numId="61">
    <w:abstractNumId w:val="89"/>
  </w:num>
  <w:num w:numId="62">
    <w:abstractNumId w:val="79"/>
  </w:num>
  <w:num w:numId="63">
    <w:abstractNumId w:val="57"/>
  </w:num>
  <w:num w:numId="64">
    <w:abstractNumId w:val="47"/>
  </w:num>
  <w:num w:numId="65">
    <w:abstractNumId w:val="64"/>
  </w:num>
  <w:num w:numId="66">
    <w:abstractNumId w:val="108"/>
  </w:num>
  <w:num w:numId="67">
    <w:abstractNumId w:val="49"/>
  </w:num>
  <w:num w:numId="68">
    <w:abstractNumId w:val="77"/>
  </w:num>
  <w:num w:numId="69">
    <w:abstractNumId w:val="29"/>
  </w:num>
  <w:num w:numId="70">
    <w:abstractNumId w:val="87"/>
  </w:num>
  <w:num w:numId="71">
    <w:abstractNumId w:val="51"/>
  </w:num>
  <w:num w:numId="72">
    <w:abstractNumId w:val="3"/>
  </w:num>
  <w:num w:numId="73">
    <w:abstractNumId w:val="36"/>
  </w:num>
  <w:num w:numId="74">
    <w:abstractNumId w:val="21"/>
  </w:num>
  <w:num w:numId="75">
    <w:abstractNumId w:val="17"/>
  </w:num>
  <w:num w:numId="76">
    <w:abstractNumId w:val="27"/>
  </w:num>
  <w:num w:numId="77">
    <w:abstractNumId w:val="15"/>
  </w:num>
  <w:num w:numId="78">
    <w:abstractNumId w:val="4"/>
  </w:num>
  <w:num w:numId="79">
    <w:abstractNumId w:val="85"/>
  </w:num>
  <w:num w:numId="80">
    <w:abstractNumId w:val="106"/>
  </w:num>
  <w:num w:numId="81">
    <w:abstractNumId w:val="97"/>
  </w:num>
  <w:num w:numId="82">
    <w:abstractNumId w:val="60"/>
  </w:num>
  <w:num w:numId="83">
    <w:abstractNumId w:val="66"/>
  </w:num>
  <w:num w:numId="84">
    <w:abstractNumId w:val="80"/>
  </w:num>
  <w:num w:numId="85">
    <w:abstractNumId w:val="65"/>
  </w:num>
  <w:num w:numId="86">
    <w:abstractNumId w:val="41"/>
  </w:num>
  <w:num w:numId="87">
    <w:abstractNumId w:val="113"/>
  </w:num>
  <w:num w:numId="88">
    <w:abstractNumId w:val="8"/>
  </w:num>
  <w:num w:numId="89">
    <w:abstractNumId w:val="92"/>
  </w:num>
  <w:num w:numId="90">
    <w:abstractNumId w:val="90"/>
  </w:num>
  <w:num w:numId="91">
    <w:abstractNumId w:val="28"/>
  </w:num>
  <w:num w:numId="92">
    <w:abstractNumId w:val="23"/>
  </w:num>
  <w:num w:numId="93">
    <w:abstractNumId w:val="68"/>
  </w:num>
  <w:num w:numId="94">
    <w:abstractNumId w:val="9"/>
  </w:num>
  <w:num w:numId="95">
    <w:abstractNumId w:val="20"/>
  </w:num>
  <w:num w:numId="96">
    <w:abstractNumId w:val="84"/>
  </w:num>
  <w:num w:numId="97">
    <w:abstractNumId w:val="61"/>
  </w:num>
  <w:num w:numId="98">
    <w:abstractNumId w:val="50"/>
  </w:num>
  <w:num w:numId="99">
    <w:abstractNumId w:val="82"/>
  </w:num>
  <w:num w:numId="100">
    <w:abstractNumId w:val="96"/>
  </w:num>
  <w:num w:numId="101">
    <w:abstractNumId w:val="26"/>
  </w:num>
  <w:num w:numId="102">
    <w:abstractNumId w:val="74"/>
  </w:num>
  <w:num w:numId="103">
    <w:abstractNumId w:val="109"/>
  </w:num>
  <w:num w:numId="104">
    <w:abstractNumId w:val="67"/>
  </w:num>
  <w:num w:numId="105">
    <w:abstractNumId w:val="24"/>
  </w:num>
  <w:num w:numId="106">
    <w:abstractNumId w:val="5"/>
  </w:num>
  <w:num w:numId="107">
    <w:abstractNumId w:val="75"/>
  </w:num>
  <w:num w:numId="108">
    <w:abstractNumId w:val="62"/>
  </w:num>
  <w:num w:numId="109">
    <w:abstractNumId w:val="53"/>
  </w:num>
  <w:num w:numId="110">
    <w:abstractNumId w:val="33"/>
  </w:num>
  <w:num w:numId="111">
    <w:abstractNumId w:val="48"/>
  </w:num>
  <w:num w:numId="112">
    <w:abstractNumId w:val="73"/>
  </w:num>
  <w:num w:numId="113">
    <w:abstractNumId w:val="70"/>
  </w:num>
  <w:num w:numId="114">
    <w:abstractNumId w:val="78"/>
  </w:num>
  <w:numIdMacAtCleanup w:val="1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501AD"/>
    <w:rsid w:val="000536CB"/>
    <w:rsid w:val="00073A46"/>
    <w:rsid w:val="00090EC9"/>
    <w:rsid w:val="000E6EE9"/>
    <w:rsid w:val="000F4F7D"/>
    <w:rsid w:val="00116358"/>
    <w:rsid w:val="001177CE"/>
    <w:rsid w:val="00126F6D"/>
    <w:rsid w:val="00135FC1"/>
    <w:rsid w:val="0018387D"/>
    <w:rsid w:val="001A0EB2"/>
    <w:rsid w:val="001B51C6"/>
    <w:rsid w:val="001B7E11"/>
    <w:rsid w:val="001C7B82"/>
    <w:rsid w:val="001F1ABF"/>
    <w:rsid w:val="001F28AF"/>
    <w:rsid w:val="002143B3"/>
    <w:rsid w:val="00223230"/>
    <w:rsid w:val="002406E5"/>
    <w:rsid w:val="00270BB2"/>
    <w:rsid w:val="00275775"/>
    <w:rsid w:val="002C09B8"/>
    <w:rsid w:val="002E651B"/>
    <w:rsid w:val="002E7D99"/>
    <w:rsid w:val="002F057E"/>
    <w:rsid w:val="002F101C"/>
    <w:rsid w:val="002F5294"/>
    <w:rsid w:val="00312E5F"/>
    <w:rsid w:val="00313009"/>
    <w:rsid w:val="003166D1"/>
    <w:rsid w:val="0036293B"/>
    <w:rsid w:val="00381CD8"/>
    <w:rsid w:val="003943BD"/>
    <w:rsid w:val="00396D1E"/>
    <w:rsid w:val="004039BA"/>
    <w:rsid w:val="004070AB"/>
    <w:rsid w:val="00416A1A"/>
    <w:rsid w:val="0042414A"/>
    <w:rsid w:val="00443543"/>
    <w:rsid w:val="00453376"/>
    <w:rsid w:val="00465B06"/>
    <w:rsid w:val="00492D78"/>
    <w:rsid w:val="004D46D2"/>
    <w:rsid w:val="004E461D"/>
    <w:rsid w:val="004F116B"/>
    <w:rsid w:val="00500D03"/>
    <w:rsid w:val="00525DA9"/>
    <w:rsid w:val="005516AC"/>
    <w:rsid w:val="00560B68"/>
    <w:rsid w:val="00563B02"/>
    <w:rsid w:val="00583329"/>
    <w:rsid w:val="00593350"/>
    <w:rsid w:val="00595C19"/>
    <w:rsid w:val="00597D57"/>
    <w:rsid w:val="005B1598"/>
    <w:rsid w:val="005D75B8"/>
    <w:rsid w:val="00617864"/>
    <w:rsid w:val="00620315"/>
    <w:rsid w:val="006D44BC"/>
    <w:rsid w:val="006D7C71"/>
    <w:rsid w:val="006F46C7"/>
    <w:rsid w:val="007007CE"/>
    <w:rsid w:val="0070561B"/>
    <w:rsid w:val="00742235"/>
    <w:rsid w:val="00745405"/>
    <w:rsid w:val="0075031F"/>
    <w:rsid w:val="00755DCD"/>
    <w:rsid w:val="00773F6C"/>
    <w:rsid w:val="00776408"/>
    <w:rsid w:val="007A3E5D"/>
    <w:rsid w:val="007B2C04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405E4"/>
    <w:rsid w:val="00980A59"/>
    <w:rsid w:val="00980FE6"/>
    <w:rsid w:val="009873B4"/>
    <w:rsid w:val="00992B92"/>
    <w:rsid w:val="009A3D67"/>
    <w:rsid w:val="009C1A32"/>
    <w:rsid w:val="009C4DE8"/>
    <w:rsid w:val="009D3538"/>
    <w:rsid w:val="00A07146"/>
    <w:rsid w:val="00A11AF7"/>
    <w:rsid w:val="00A17788"/>
    <w:rsid w:val="00A227DA"/>
    <w:rsid w:val="00A7725E"/>
    <w:rsid w:val="00A96691"/>
    <w:rsid w:val="00AB5B41"/>
    <w:rsid w:val="00AF1433"/>
    <w:rsid w:val="00B4645F"/>
    <w:rsid w:val="00B6578F"/>
    <w:rsid w:val="00B874DA"/>
    <w:rsid w:val="00BD244B"/>
    <w:rsid w:val="00BF7631"/>
    <w:rsid w:val="00C14992"/>
    <w:rsid w:val="00C34032"/>
    <w:rsid w:val="00C57878"/>
    <w:rsid w:val="00C634DB"/>
    <w:rsid w:val="00C818C2"/>
    <w:rsid w:val="00C8352D"/>
    <w:rsid w:val="00C92625"/>
    <w:rsid w:val="00CA0D9F"/>
    <w:rsid w:val="00CA105D"/>
    <w:rsid w:val="00CB3E0A"/>
    <w:rsid w:val="00CC1181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D3CAD"/>
    <w:rsid w:val="00DE026A"/>
    <w:rsid w:val="00DE2B66"/>
    <w:rsid w:val="00DF150E"/>
    <w:rsid w:val="00E15D3E"/>
    <w:rsid w:val="00E60B3F"/>
    <w:rsid w:val="00E72932"/>
    <w:rsid w:val="00E773A1"/>
    <w:rsid w:val="00EE50FD"/>
    <w:rsid w:val="00EF6BCB"/>
    <w:rsid w:val="00F30F55"/>
    <w:rsid w:val="00F35006"/>
    <w:rsid w:val="00F36E76"/>
    <w:rsid w:val="00F42535"/>
    <w:rsid w:val="00F473A0"/>
    <w:rsid w:val="00F47A12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8C2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  <w:style w:type="character" w:customStyle="1" w:styleId="Heading2Char">
    <w:name w:val="Heading 2 Char"/>
    <w:basedOn w:val="DefaultParagraphFont"/>
    <w:link w:val="Heading2"/>
    <w:uiPriority w:val="9"/>
    <w:semiHidden/>
    <w:rsid w:val="00773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4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68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63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02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0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7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3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DE615E-7900-0A4E-81C4-DBD3B52B0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Pages>56</Pages>
  <Words>12748</Words>
  <Characters>72666</Characters>
  <Application>Microsoft Office Word</Application>
  <DocSecurity>0</DocSecurity>
  <Lines>605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61</cp:revision>
  <dcterms:created xsi:type="dcterms:W3CDTF">2025-10-22T10:12:00Z</dcterms:created>
  <dcterms:modified xsi:type="dcterms:W3CDTF">2025-11-18T09:02:00Z</dcterms:modified>
</cp:coreProperties>
</file>