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2A" w:rsidRDefault="006F4908" w:rsidP="00497F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Perfusion </w:t>
      </w:r>
      <w:r w:rsidR="00497F2A" w:rsidRPr="00497F2A">
        <w:rPr>
          <w:b/>
          <w:sz w:val="28"/>
          <w:szCs w:val="28"/>
        </w:rPr>
        <w:t xml:space="preserve">Case Data needed for </w:t>
      </w:r>
      <w:proofErr w:type="spellStart"/>
      <w:r w:rsidR="00497F2A" w:rsidRPr="00497F2A">
        <w:rPr>
          <w:b/>
          <w:sz w:val="28"/>
          <w:szCs w:val="28"/>
        </w:rPr>
        <w:t>CardioAccess</w:t>
      </w:r>
      <w:proofErr w:type="spellEnd"/>
    </w:p>
    <w:p w:rsidR="00D13630" w:rsidRPr="00497F2A" w:rsidRDefault="00D13630" w:rsidP="00497F2A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6F4908" w:rsidRPr="006F4908" w:rsidRDefault="008F18B5" w:rsidP="006F4908">
      <w:pPr>
        <w:spacing w:line="240" w:lineRule="auto"/>
        <w:rPr>
          <w:b/>
          <w:u w:val="single"/>
        </w:rPr>
      </w:pPr>
      <w:r>
        <w:rPr>
          <w:b/>
          <w:u w:val="single"/>
        </w:rPr>
        <w:t>OPERATIVE</w:t>
      </w:r>
      <w:r w:rsidR="006F4908" w:rsidRPr="006F4908">
        <w:rPr>
          <w:b/>
          <w:u w:val="single"/>
        </w:rPr>
        <w:t xml:space="preserve"> TAB</w:t>
      </w:r>
    </w:p>
    <w:p w:rsidR="00BD396D" w:rsidRPr="006F4908" w:rsidRDefault="00A81562" w:rsidP="006F4908">
      <w:pPr>
        <w:spacing w:line="240" w:lineRule="auto"/>
      </w:pPr>
      <w:r w:rsidRPr="006F4908">
        <w:t>Patient Height</w:t>
      </w:r>
      <w:r w:rsidR="00497F2A" w:rsidRPr="006F4908">
        <w:t xml:space="preserve"> (cm)</w:t>
      </w:r>
    </w:p>
    <w:p w:rsidR="00A81562" w:rsidRPr="006F4908" w:rsidRDefault="00A81562" w:rsidP="006F4908">
      <w:pPr>
        <w:spacing w:line="240" w:lineRule="auto"/>
      </w:pPr>
      <w:r w:rsidRPr="006F4908">
        <w:t>Patient Weight</w:t>
      </w:r>
      <w:r w:rsidR="00497F2A" w:rsidRPr="006F4908">
        <w:t xml:space="preserve"> (kg)</w:t>
      </w:r>
    </w:p>
    <w:p w:rsidR="00A2488B" w:rsidRPr="006F4908" w:rsidRDefault="00A2488B" w:rsidP="006F4908">
      <w:pPr>
        <w:spacing w:line="240" w:lineRule="auto"/>
      </w:pPr>
      <w:r w:rsidRPr="006F4908">
        <w:t>Perfusionist</w:t>
      </w:r>
    </w:p>
    <w:p w:rsidR="006F4908" w:rsidRPr="006F4908" w:rsidRDefault="006F4908" w:rsidP="006F4908">
      <w:pPr>
        <w:spacing w:line="240" w:lineRule="auto"/>
        <w:rPr>
          <w:b/>
          <w:u w:val="single"/>
        </w:rPr>
      </w:pPr>
      <w:r w:rsidRPr="006F4908">
        <w:rPr>
          <w:b/>
          <w:u w:val="single"/>
        </w:rPr>
        <w:t>PERFUSION TAB</w:t>
      </w:r>
    </w:p>
    <w:p w:rsidR="00A81562" w:rsidRPr="006F4908" w:rsidRDefault="00A81562" w:rsidP="006F4908">
      <w:pPr>
        <w:spacing w:line="240" w:lineRule="auto"/>
      </w:pPr>
      <w:r w:rsidRPr="006F4908">
        <w:t>CPB Time (min)</w:t>
      </w:r>
    </w:p>
    <w:p w:rsidR="00A81562" w:rsidRPr="006F4908" w:rsidRDefault="00A81562" w:rsidP="006F4908">
      <w:pPr>
        <w:spacing w:line="240" w:lineRule="auto"/>
      </w:pPr>
      <w:r w:rsidRPr="006F4908">
        <w:t>CPB Blood in Prime? (</w:t>
      </w:r>
      <w:proofErr w:type="gramStart"/>
      <w:r w:rsidRPr="006F4908">
        <w:t>y/n</w:t>
      </w:r>
      <w:proofErr w:type="gramEnd"/>
      <w:r w:rsidRPr="006F4908">
        <w:t>)</w:t>
      </w:r>
    </w:p>
    <w:p w:rsidR="00A81562" w:rsidRPr="006F4908" w:rsidRDefault="00A81562" w:rsidP="006F4908">
      <w:pPr>
        <w:spacing w:line="240" w:lineRule="auto"/>
      </w:pPr>
      <w:r w:rsidRPr="006F4908">
        <w:t>Cross Clamp Time (min)</w:t>
      </w:r>
    </w:p>
    <w:p w:rsidR="00A81562" w:rsidRPr="006F4908" w:rsidRDefault="00A81562" w:rsidP="006F4908">
      <w:pPr>
        <w:spacing w:line="240" w:lineRule="auto"/>
      </w:pPr>
      <w:r w:rsidRPr="006F4908">
        <w:t>Circulatory Arrest Time (min)</w:t>
      </w:r>
    </w:p>
    <w:p w:rsidR="00A81562" w:rsidRPr="006F4908" w:rsidRDefault="00A81562" w:rsidP="006F4908">
      <w:pPr>
        <w:spacing w:line="240" w:lineRule="auto"/>
      </w:pPr>
      <w:r w:rsidRPr="006F4908">
        <w:t>Lowest Nasopharyngeal Temp</w:t>
      </w:r>
    </w:p>
    <w:p w:rsidR="00A81562" w:rsidRPr="006F4908" w:rsidRDefault="00A81562" w:rsidP="006F4908">
      <w:pPr>
        <w:spacing w:line="240" w:lineRule="auto"/>
      </w:pPr>
      <w:r w:rsidRPr="006F4908">
        <w:t>Cooling time (min)</w:t>
      </w:r>
    </w:p>
    <w:p w:rsidR="00A81562" w:rsidRPr="006F4908" w:rsidRDefault="00A81562" w:rsidP="006F4908">
      <w:pPr>
        <w:spacing w:line="240" w:lineRule="auto"/>
      </w:pPr>
      <w:r w:rsidRPr="006F4908">
        <w:t>Rewarm time (min)</w:t>
      </w:r>
    </w:p>
    <w:p w:rsidR="00A81562" w:rsidRPr="006F4908" w:rsidRDefault="00A81562" w:rsidP="006F4908">
      <w:pPr>
        <w:spacing w:line="240" w:lineRule="auto"/>
      </w:pPr>
      <w:r w:rsidRPr="006F4908">
        <w:t>Cardioplegia Delivery Route</w:t>
      </w:r>
    </w:p>
    <w:p w:rsidR="00A81562" w:rsidRPr="006F4908" w:rsidRDefault="00A81562" w:rsidP="006F4908">
      <w:pPr>
        <w:spacing w:line="240" w:lineRule="auto"/>
      </w:pPr>
      <w:r w:rsidRPr="006F4908">
        <w:t xml:space="preserve"># </w:t>
      </w:r>
      <w:proofErr w:type="gramStart"/>
      <w:r w:rsidRPr="006F4908">
        <w:t>of</w:t>
      </w:r>
      <w:proofErr w:type="gramEnd"/>
      <w:r w:rsidRPr="006F4908">
        <w:t xml:space="preserve"> Cardioplegia Doses</w:t>
      </w:r>
    </w:p>
    <w:p w:rsidR="00A81562" w:rsidRPr="006F4908" w:rsidRDefault="00A81562" w:rsidP="006F4908">
      <w:pPr>
        <w:spacing w:line="240" w:lineRule="auto"/>
      </w:pPr>
      <w:r w:rsidRPr="006F4908">
        <w:t>Cardioplegia Type</w:t>
      </w:r>
      <w:r w:rsidR="006F4908" w:rsidRPr="006F4908">
        <w:t xml:space="preserve"> </w:t>
      </w:r>
      <w:r w:rsidR="00497F2A" w:rsidRPr="006F4908">
        <w:t xml:space="preserve"> </w:t>
      </w:r>
    </w:p>
    <w:p w:rsidR="006F4908" w:rsidRPr="006F4908" w:rsidRDefault="00A81562" w:rsidP="006F4908">
      <w:pPr>
        <w:spacing w:line="240" w:lineRule="auto"/>
      </w:pPr>
      <w:r w:rsidRPr="006F4908">
        <w:t>Cardioplegia Solution</w:t>
      </w:r>
    </w:p>
    <w:p w:rsidR="00A81562" w:rsidRPr="006F4908" w:rsidRDefault="00497F2A" w:rsidP="006F4908">
      <w:pPr>
        <w:spacing w:line="240" w:lineRule="auto"/>
      </w:pPr>
      <w:r w:rsidRPr="006F4908">
        <w:t>Arterial Blood Gas</w:t>
      </w:r>
      <w:r w:rsidR="00A81562" w:rsidRPr="006F4908">
        <w:t xml:space="preserve"> </w:t>
      </w:r>
      <w:proofErr w:type="spellStart"/>
      <w:r w:rsidR="00A81562" w:rsidRPr="006F4908">
        <w:t>Mgmt</w:t>
      </w:r>
      <w:proofErr w:type="spellEnd"/>
      <w:r w:rsidR="00A81562" w:rsidRPr="006F4908">
        <w:t xml:space="preserve"> </w:t>
      </w:r>
      <w:proofErr w:type="gramStart"/>
      <w:r w:rsidR="00A81562" w:rsidRPr="006F4908">
        <w:t>During</w:t>
      </w:r>
      <w:proofErr w:type="gramEnd"/>
      <w:r w:rsidR="00A81562" w:rsidRPr="006F4908">
        <w:t xml:space="preserve"> Cooling</w:t>
      </w:r>
      <w:r w:rsidR="006F4908" w:rsidRPr="006F4908">
        <w:t xml:space="preserve"> </w:t>
      </w:r>
    </w:p>
    <w:p w:rsidR="00A81562" w:rsidRPr="006F4908" w:rsidRDefault="00A81562" w:rsidP="006F4908">
      <w:pPr>
        <w:spacing w:line="240" w:lineRule="auto"/>
      </w:pPr>
      <w:proofErr w:type="spellStart"/>
      <w:r w:rsidRPr="006F4908">
        <w:t>Hct</w:t>
      </w:r>
      <w:proofErr w:type="spellEnd"/>
      <w:r w:rsidRPr="006F4908">
        <w:t xml:space="preserve"> Prior to </w:t>
      </w:r>
      <w:proofErr w:type="spellStart"/>
      <w:r w:rsidRPr="006F4908">
        <w:t>Circ</w:t>
      </w:r>
      <w:proofErr w:type="spellEnd"/>
      <w:r w:rsidRPr="006F4908">
        <w:t xml:space="preserve"> Arrest or Cerebral Perfusion</w:t>
      </w:r>
    </w:p>
    <w:p w:rsidR="00A81562" w:rsidRPr="006F4908" w:rsidRDefault="00A81562" w:rsidP="006F4908">
      <w:pPr>
        <w:spacing w:line="240" w:lineRule="auto"/>
      </w:pPr>
      <w:proofErr w:type="spellStart"/>
      <w:r w:rsidRPr="006F4908">
        <w:t>Hct</w:t>
      </w:r>
      <w:proofErr w:type="spellEnd"/>
      <w:r w:rsidRPr="006F4908">
        <w:t xml:space="preserve"> – First after initiating CPB</w:t>
      </w:r>
    </w:p>
    <w:p w:rsidR="00A81562" w:rsidRPr="006F4908" w:rsidRDefault="00A81562" w:rsidP="006F4908">
      <w:pPr>
        <w:spacing w:line="240" w:lineRule="auto"/>
      </w:pPr>
      <w:proofErr w:type="spellStart"/>
      <w:r w:rsidRPr="006F4908">
        <w:t>Hct</w:t>
      </w:r>
      <w:proofErr w:type="spellEnd"/>
      <w:r w:rsidRPr="006F4908">
        <w:t xml:space="preserve"> – Last measured during CPB</w:t>
      </w:r>
    </w:p>
    <w:p w:rsidR="00A81562" w:rsidRPr="006F4908" w:rsidRDefault="00A81562" w:rsidP="006F4908">
      <w:pPr>
        <w:spacing w:line="240" w:lineRule="auto"/>
      </w:pPr>
      <w:proofErr w:type="spellStart"/>
      <w:r w:rsidRPr="006F4908">
        <w:t>Hct</w:t>
      </w:r>
      <w:proofErr w:type="spellEnd"/>
      <w:r w:rsidRPr="006F4908">
        <w:t xml:space="preserve"> – Post-CPB and Post-Protamine</w:t>
      </w:r>
    </w:p>
    <w:p w:rsidR="00A81562" w:rsidRPr="006F4908" w:rsidRDefault="00A81562" w:rsidP="006F4908">
      <w:pPr>
        <w:spacing w:line="240" w:lineRule="auto"/>
      </w:pPr>
      <w:r w:rsidRPr="006F4908">
        <w:t>Ultrafiltration Performed after CPB (MUF/CUF/None)</w:t>
      </w:r>
    </w:p>
    <w:p w:rsidR="00A81562" w:rsidRPr="006F4908" w:rsidRDefault="00A81562" w:rsidP="006F4908">
      <w:pPr>
        <w:spacing w:line="240" w:lineRule="auto"/>
      </w:pPr>
      <w:r w:rsidRPr="006F4908">
        <w:t xml:space="preserve">Cerebral Perfusion </w:t>
      </w:r>
    </w:p>
    <w:sectPr w:rsidR="00A81562" w:rsidRPr="006F4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62"/>
    <w:rsid w:val="00497F2A"/>
    <w:rsid w:val="006F4908"/>
    <w:rsid w:val="008F18B5"/>
    <w:rsid w:val="00A2488B"/>
    <w:rsid w:val="00A81562"/>
    <w:rsid w:val="00BD396D"/>
    <w:rsid w:val="00D1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887C9-6BE3-4F37-9124-0B5750B2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Heartlung</cp:lastModifiedBy>
  <cp:revision>6</cp:revision>
  <dcterms:created xsi:type="dcterms:W3CDTF">2018-03-22T15:46:00Z</dcterms:created>
  <dcterms:modified xsi:type="dcterms:W3CDTF">2018-11-15T12:48:00Z</dcterms:modified>
</cp:coreProperties>
</file>