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599362" w14:textId="77777777" w:rsidR="007510E7" w:rsidRDefault="00000000">
      <w:pPr>
        <w:pStyle w:val="Heading1"/>
      </w:pPr>
      <w:bookmarkStart w:id="0" w:name="jayne-dough"/>
      <w:r>
        <w:t>Jayne Dough</w:t>
      </w:r>
    </w:p>
    <w:p w14:paraId="6B77E221" w14:textId="77777777" w:rsidR="007510E7" w:rsidRDefault="00000000">
      <w:pPr>
        <w:pStyle w:val="Heading4"/>
      </w:pPr>
      <w:bookmarkStart w:id="1" w:name="jayne.doughgmail.com-555-555-5555"/>
      <w:r>
        <w:t>jayne.dough@gmail.com | 555-555-5555</w:t>
      </w:r>
    </w:p>
    <w:p w14:paraId="712AE96C" w14:textId="77777777" w:rsidR="007510E7" w:rsidRDefault="007B68C7">
      <w:r>
        <w:rPr>
          <w:noProof/>
        </w:rPr>
        <w:pict w14:anchorId="1917D721">
          <v:rect id="_x0000_i1029" alt="" style="width:468pt;height:.05pt;mso-width-percent:0;mso-height-percent:0;mso-width-percent:0;mso-height-percent:0" o:hralign="center" o:hrstd="t" o:hr="t"/>
        </w:pict>
      </w:r>
    </w:p>
    <w:p w14:paraId="1649C18F" w14:textId="77777777" w:rsidR="007510E7" w:rsidRDefault="00000000">
      <w:pPr>
        <w:pStyle w:val="Heading2"/>
      </w:pPr>
      <w:bookmarkStart w:id="2" w:name="work-experience"/>
      <w:bookmarkEnd w:id="1"/>
      <w:r>
        <w:t>Work Experience</w:t>
      </w:r>
    </w:p>
    <w:p w14:paraId="1818CE84" w14:textId="77777777" w:rsidR="00D64DDB" w:rsidRDefault="00000000">
      <w:pPr>
        <w:pStyle w:val="FirstParagraph"/>
      </w:pPr>
      <w:r>
        <w:rPr>
          <w:b/>
          <w:bCs/>
        </w:rPr>
        <w:t>Senior Citizen Loving Data Scientist</w:t>
      </w:r>
      <w:r>
        <w:t xml:space="preserve">, </w:t>
      </w:r>
      <w:r>
        <w:rPr>
          <w:b/>
          <w:bCs/>
        </w:rPr>
        <w:t>Dough Factory</w:t>
      </w:r>
      <w:r>
        <w:t xml:space="preserve"> | June 2021 - Present | New York, NY </w:t>
      </w:r>
    </w:p>
    <w:p w14:paraId="2DA8724E" w14:textId="39AC0A6D" w:rsidR="0012667B" w:rsidRDefault="00000000">
      <w:pPr>
        <w:pStyle w:val="FirstParagraph"/>
      </w:pPr>
      <w:r>
        <w:t xml:space="preserve">• Gen-AI/LLM system, recommendation engine, knowledge graph, decision science, leadership, mentorship </w:t>
      </w:r>
    </w:p>
    <w:p w14:paraId="2E98DEE7" w14:textId="77777777" w:rsidR="00D64DDB" w:rsidRDefault="00000000">
      <w:pPr>
        <w:pStyle w:val="FirstParagraph"/>
      </w:pPr>
      <w:r>
        <w:rPr>
          <w:b/>
          <w:bCs/>
        </w:rPr>
        <w:t>Data Baking Scientist</w:t>
      </w:r>
      <w:r>
        <w:t xml:space="preserve">, </w:t>
      </w:r>
      <w:proofErr w:type="spellStart"/>
      <w:r>
        <w:rPr>
          <w:b/>
          <w:bCs/>
        </w:rPr>
        <w:t>Bagette</w:t>
      </w:r>
      <w:proofErr w:type="spellEnd"/>
      <w:r>
        <w:rPr>
          <w:b/>
          <w:bCs/>
        </w:rPr>
        <w:t xml:space="preserve"> Bakery</w:t>
      </w:r>
      <w:r>
        <w:t xml:space="preserve"> | June 2017 – June 2021 | New York, NY </w:t>
      </w:r>
    </w:p>
    <w:p w14:paraId="5AABB69B" w14:textId="41066D38" w:rsidR="0012667B" w:rsidRDefault="00000000">
      <w:pPr>
        <w:pStyle w:val="FirstParagraph"/>
      </w:pPr>
      <w:r>
        <w:t xml:space="preserve">• Experimentation, causal inference, ML model deployment, simulation, data pipelines </w:t>
      </w:r>
    </w:p>
    <w:p w14:paraId="39C68C13" w14:textId="77777777" w:rsidR="00D64DDB" w:rsidRDefault="00000000">
      <w:pPr>
        <w:pStyle w:val="FirstParagraph"/>
      </w:pPr>
      <w:r>
        <w:rPr>
          <w:b/>
          <w:bCs/>
        </w:rPr>
        <w:t>Data Cookie Eater</w:t>
      </w:r>
      <w:r>
        <w:t xml:space="preserve">, </w:t>
      </w:r>
      <w:r>
        <w:rPr>
          <w:b/>
          <w:bCs/>
        </w:rPr>
        <w:t>Fairy Farms</w:t>
      </w:r>
      <w:r>
        <w:t xml:space="preserve"> | June 2021 – June 2022 | Remote </w:t>
      </w:r>
    </w:p>
    <w:p w14:paraId="26933F07" w14:textId="0AB76C68" w:rsidR="007510E7" w:rsidRDefault="00000000">
      <w:pPr>
        <w:pStyle w:val="FirstParagraph"/>
      </w:pPr>
      <w:r>
        <w:t>• KPI monitoring, forecasting, dashboards, data modeling, data architecture</w:t>
      </w:r>
    </w:p>
    <w:p w14:paraId="79E5AC3B" w14:textId="77777777" w:rsidR="007510E7" w:rsidRDefault="007B68C7">
      <w:r>
        <w:rPr>
          <w:noProof/>
        </w:rPr>
        <w:pict w14:anchorId="4478926A">
          <v:rect id="_x0000_i1028" alt="" style="width:468pt;height:.05pt;mso-width-percent:0;mso-height-percent:0;mso-width-percent:0;mso-height-percent:0" o:hralign="center" o:hrstd="t" o:hr="t"/>
        </w:pict>
      </w:r>
    </w:p>
    <w:p w14:paraId="7B0D5894" w14:textId="77777777" w:rsidR="007510E7" w:rsidRDefault="00000000">
      <w:pPr>
        <w:pStyle w:val="Heading2"/>
      </w:pPr>
      <w:bookmarkStart w:id="3" w:name="project-experience"/>
      <w:bookmarkEnd w:id="2"/>
      <w:r>
        <w:t>Project Experience</w:t>
      </w:r>
    </w:p>
    <w:p w14:paraId="4A0C1D6D" w14:textId="77777777" w:rsidR="007510E7" w:rsidRDefault="00000000">
      <w:pPr>
        <w:pStyle w:val="Heading3"/>
      </w:pPr>
      <w:bookmarkStart w:id="4" w:name="customer-churn-prediction-model"/>
      <w:r>
        <w:t>Customer Churn Prediction Model</w:t>
      </w:r>
    </w:p>
    <w:p w14:paraId="4DD1BB95" w14:textId="77777777" w:rsidR="007510E7" w:rsidRDefault="00000000">
      <w:pPr>
        <w:pStyle w:val="FirstParagraph"/>
      </w:pPr>
      <w:r>
        <w:t>Designed and productionized an end to end churn prediction pipeline that reduced customer attrition by 12 percent through the deployment of an XGBoost classification model. Owned the full machine learning lifecycle including feature engineering from raw SQL logs and Docker based deployment for a 2M customer platform. Implemented a Grafana dashboard for ongoing monitoring and worked with stakeholders to operationalize model scores into intervention workflows, showcasing a commitment to creative data science solutions and production model maintenance.</w:t>
      </w:r>
    </w:p>
    <w:p w14:paraId="02162CEF" w14:textId="77777777" w:rsidR="007510E7" w:rsidRDefault="00000000">
      <w:pPr>
        <w:pStyle w:val="Heading3"/>
      </w:pPr>
      <w:bookmarkStart w:id="5" w:name="real-time-fraud-detection-system"/>
      <w:bookmarkEnd w:id="4"/>
      <w:r>
        <w:t>Real-Time Fraud Detection System</w:t>
      </w:r>
    </w:p>
    <w:p w14:paraId="27C66C39" w14:textId="77777777" w:rsidR="007510E7" w:rsidRDefault="00000000">
      <w:pPr>
        <w:pStyle w:val="FirstParagraph"/>
      </w:pPr>
      <w:r>
        <w:t>Architected a real time streaming fraud detection system on AWS utilizing Apache Kafka and Flink to process 50K transactions per minute. Built ensemble models including LightGBM trained on a 3 year history to catch 34 percent more fraudulent transactions compared to legacy systems. Developed a feature store backed by Redis for low latency serving and designed an analyst facing review queue for monitoring, demonstrating deep machine learning expertise and the ability to deliver high impact technical solutions on cloud infrastructure.</w:t>
      </w:r>
    </w:p>
    <w:p w14:paraId="02327E4F" w14:textId="77777777" w:rsidR="007510E7" w:rsidRDefault="00000000">
      <w:pPr>
        <w:pStyle w:val="Heading3"/>
      </w:pPr>
      <w:bookmarkStart w:id="6" w:name="nlp-powered-support-ticket-classifier"/>
      <w:bookmarkEnd w:id="5"/>
      <w:r>
        <w:t>NLP-Powered Support Ticket Classifier</w:t>
      </w:r>
    </w:p>
    <w:p w14:paraId="66245EA2" w14:textId="77777777" w:rsidR="007510E7" w:rsidRDefault="00000000">
      <w:pPr>
        <w:pStyle w:val="FirstParagraph"/>
      </w:pPr>
      <w:r>
        <w:t>Developed a fine tuned BERT based intent classifier to auto route 70 percent of incoming support tickets with 91 percent accuracy. Built and deployed a FastAPI inference service with auto scaling that reduced average handle time by 25 percent. Created an active learning loop for continuous model improvement based on agent feedback and delivered a Looker dashboard for tracking performance, reflecting a love for data science and experience with end to end model deployment and monitoring.</w:t>
      </w:r>
    </w:p>
    <w:p w14:paraId="1C4F6710" w14:textId="77777777" w:rsidR="007510E7" w:rsidRDefault="007B68C7">
      <w:r>
        <w:rPr>
          <w:noProof/>
        </w:rPr>
        <w:pict w14:anchorId="6A4F13E0">
          <v:rect id="_x0000_i1027" alt="" style="width:468pt;height:.05pt;mso-width-percent:0;mso-height-percent:0;mso-width-percent:0;mso-height-percent:0" o:hralign="center" o:hrstd="t" o:hr="t"/>
        </w:pict>
      </w:r>
    </w:p>
    <w:p w14:paraId="2D31A51C" w14:textId="77777777" w:rsidR="007510E7" w:rsidRDefault="00000000">
      <w:pPr>
        <w:pStyle w:val="Heading2"/>
      </w:pPr>
      <w:bookmarkStart w:id="7" w:name="education"/>
      <w:bookmarkEnd w:id="3"/>
      <w:bookmarkEnd w:id="6"/>
      <w:r>
        <w:lastRenderedPageBreak/>
        <w:t>Education</w:t>
      </w:r>
    </w:p>
    <w:p w14:paraId="6497E3E8" w14:textId="77777777" w:rsidR="007510E7" w:rsidRDefault="00000000">
      <w:pPr>
        <w:pStyle w:val="FirstParagraph"/>
      </w:pPr>
      <w:r>
        <w:t>University of Iceland | M.S. Data Storytelling | B.S. Fairy Studies</w:t>
      </w:r>
    </w:p>
    <w:p w14:paraId="320F3916" w14:textId="77777777" w:rsidR="007510E7" w:rsidRDefault="007B68C7">
      <w:r>
        <w:rPr>
          <w:noProof/>
        </w:rPr>
        <w:pict w14:anchorId="698E447F">
          <v:rect id="_x0000_i1026" alt="" style="width:468pt;height:.05pt;mso-width-percent:0;mso-height-percent:0;mso-width-percent:0;mso-height-percent:0" o:hralign="center" o:hrstd="t" o:hr="t"/>
        </w:pict>
      </w:r>
    </w:p>
    <w:p w14:paraId="0D0DD9DC" w14:textId="77777777" w:rsidR="007510E7" w:rsidRDefault="00000000">
      <w:pPr>
        <w:pStyle w:val="Heading2"/>
      </w:pPr>
      <w:bookmarkStart w:id="8" w:name="supporting-experience"/>
      <w:bookmarkEnd w:id="7"/>
      <w:r>
        <w:t>Supporting Experience</w:t>
      </w:r>
    </w:p>
    <w:p w14:paraId="676B90BB" w14:textId="77777777" w:rsidR="007510E7" w:rsidRDefault="00000000">
      <w:pPr>
        <w:pStyle w:val="FirstParagraph"/>
      </w:pPr>
      <w:r>
        <w:t>S Technologies &amp; Skills: Python, SQL, Snowflake, AWS, SciKit/PyTorch Certifications: AWS Machine Learning Specialty, AWS Cloud Practitioner Distinctions: Exceptional Fairy Award, Winner Fairy Data Analytics Symposium Competition 2019, Dough Factory Team Member Spotlight</w:t>
      </w:r>
    </w:p>
    <w:p w14:paraId="249C3E89" w14:textId="77777777" w:rsidR="007510E7" w:rsidRDefault="007B68C7">
      <w:r>
        <w:rPr>
          <w:noProof/>
        </w:rPr>
        <w:pict w14:anchorId="5AE871E1">
          <v:rect id="_x0000_i1025" alt="" style="width:468pt;height:.05pt;mso-width-percent:0;mso-height-percent:0;mso-width-percent:0;mso-height-percent:0" o:hralign="center" o:hrstd="t" o:hr="t"/>
        </w:pict>
      </w:r>
      <w:bookmarkEnd w:id="0"/>
      <w:bookmarkEnd w:id="8"/>
    </w:p>
    <w:sectPr w:rsidR="007510E7" w:rsidSect="00325169">
      <w:footnotePr>
        <w:numRestart w:val="eachSect"/>
      </w:footnotePr>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362475F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A990"/>
    <w:multiLevelType w:val="multilevel"/>
    <w:tmpl w:val="F9803BC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 w15:restartNumberingAfterBreak="0">
    <w:nsid w:val="170CD2DE"/>
    <w:multiLevelType w:val="multilevel"/>
    <w:tmpl w:val="8D3A864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1C3D0783"/>
    <w:multiLevelType w:val="hybridMultilevel"/>
    <w:tmpl w:val="CD76A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6347276">
    <w:abstractNumId w:val="2"/>
  </w:num>
  <w:num w:numId="2" w16cid:durableId="1111246753">
    <w:abstractNumId w:val="3"/>
  </w:num>
  <w:num w:numId="3" w16cid:durableId="587739966">
    <w:abstractNumId w:val="0"/>
  </w:num>
  <w:num w:numId="4" w16cid:durableId="1459720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17E16"/>
    <w:rsid w:val="000A5AB7"/>
    <w:rsid w:val="00106FBF"/>
    <w:rsid w:val="0012667B"/>
    <w:rsid w:val="00325169"/>
    <w:rsid w:val="003C6B88"/>
    <w:rsid w:val="004140F5"/>
    <w:rsid w:val="004D664A"/>
    <w:rsid w:val="006C7778"/>
    <w:rsid w:val="006D263C"/>
    <w:rsid w:val="007510E7"/>
    <w:rsid w:val="00792D48"/>
    <w:rsid w:val="007B68C7"/>
    <w:rsid w:val="008C377B"/>
    <w:rsid w:val="00C17E16"/>
    <w:rsid w:val="00C71965"/>
    <w:rsid w:val="00D319E0"/>
    <w:rsid w:val="00D64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8C738"/>
  <w15:docId w15:val="{9A67E34A-CF20-9F4B-9C51-C2D918CC5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106FBF"/>
    <w:pPr>
      <w:keepNext/>
      <w:keepLines/>
      <w:spacing w:before="360" w:after="80"/>
      <w:jc w:val="center"/>
      <w:outlineLvl w:val="0"/>
    </w:pPr>
    <w:rPr>
      <w:rFonts w:ascii="Cambria Math" w:eastAsiaTheme="majorEastAsia" w:hAnsi="Cambria Math"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106FBF"/>
    <w:pPr>
      <w:keepNext/>
      <w:keepLines/>
      <w:spacing w:before="160" w:after="80"/>
      <w:outlineLvl w:val="1"/>
    </w:pPr>
    <w:rPr>
      <w:rFonts w:ascii="Cambria Math" w:eastAsiaTheme="majorEastAsia" w:hAnsi="Cambria Math"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106FBF"/>
    <w:pPr>
      <w:keepNext/>
      <w:keepLines/>
      <w:spacing w:before="160" w:after="80"/>
      <w:outlineLvl w:val="2"/>
    </w:pPr>
    <w:rPr>
      <w:rFonts w:ascii="Cambria Math" w:eastAsiaTheme="majorEastAsia" w:hAnsi="Cambria Math"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106FBF"/>
    <w:pPr>
      <w:keepNext/>
      <w:keepLines/>
      <w:spacing w:before="80" w:after="40"/>
      <w:jc w:val="center"/>
      <w:outlineLvl w:val="3"/>
    </w:pPr>
    <w:rPr>
      <w:rFonts w:ascii="Cambria Math" w:eastAsiaTheme="majorEastAsia" w:hAnsi="Cambria Math" w:cstheme="majorBidi"/>
      <w:i/>
      <w:iCs/>
      <w:color w:val="000000" w:themeColor="text1"/>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106FBF"/>
    <w:pPr>
      <w:spacing w:before="180" w:after="180"/>
    </w:pPr>
    <w:rPr>
      <w:rFonts w:ascii="Cambria Math" w:hAnsi="Cambria Math"/>
    </w:rPr>
  </w:style>
  <w:style w:type="paragraph" w:customStyle="1" w:styleId="FirstParagraph">
    <w:name w:val="First Paragraph"/>
    <w:basedOn w:val="BodyText"/>
    <w:next w:val="BodyText"/>
    <w:qFormat/>
    <w:rsid w:val="00106FBF"/>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106FBF"/>
    <w:rPr>
      <w:rFonts w:ascii="Cambria Math" w:eastAsiaTheme="majorEastAsia" w:hAnsi="Cambria Math" w:cstheme="majorBidi"/>
      <w:color w:val="0F4761" w:themeColor="accent1" w:themeShade="BF"/>
      <w:sz w:val="40"/>
      <w:szCs w:val="40"/>
    </w:rPr>
  </w:style>
  <w:style w:type="character" w:customStyle="1" w:styleId="Heading2Char">
    <w:name w:val="Heading 2 Char"/>
    <w:basedOn w:val="DefaultParagraphFont"/>
    <w:link w:val="Heading2"/>
    <w:uiPriority w:val="9"/>
    <w:rsid w:val="00106FBF"/>
    <w:rPr>
      <w:rFonts w:ascii="Cambria Math" w:eastAsiaTheme="majorEastAsia" w:hAnsi="Cambria Math" w:cstheme="majorBidi"/>
      <w:color w:val="0F4761" w:themeColor="accent1" w:themeShade="BF"/>
      <w:sz w:val="32"/>
      <w:szCs w:val="32"/>
    </w:rPr>
  </w:style>
  <w:style w:type="character" w:customStyle="1" w:styleId="Heading3Char">
    <w:name w:val="Heading 3 Char"/>
    <w:basedOn w:val="DefaultParagraphFont"/>
    <w:link w:val="Heading3"/>
    <w:uiPriority w:val="9"/>
    <w:rsid w:val="00106FBF"/>
    <w:rPr>
      <w:rFonts w:ascii="Cambria Math" w:eastAsiaTheme="majorEastAsia" w:hAnsi="Cambria Math" w:cstheme="majorBidi"/>
      <w:color w:val="0F4761" w:themeColor="accent1" w:themeShade="BF"/>
      <w:sz w:val="28"/>
      <w:szCs w:val="28"/>
    </w:rPr>
  </w:style>
  <w:style w:type="character" w:customStyle="1" w:styleId="Heading4Char">
    <w:name w:val="Heading 4 Char"/>
    <w:basedOn w:val="DefaultParagraphFont"/>
    <w:link w:val="Heading4"/>
    <w:uiPriority w:val="9"/>
    <w:rsid w:val="00106FBF"/>
    <w:rPr>
      <w:rFonts w:ascii="Cambria Math" w:eastAsiaTheme="majorEastAsia" w:hAnsi="Cambria Math" w:cstheme="majorBidi"/>
      <w:i/>
      <w:iCs/>
      <w:color w:val="000000" w:themeColor="text1"/>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styleId="ListBullet">
    <w:name w:val="List Bullet"/>
    <w:basedOn w:val="Normal"/>
    <w:rsid w:val="00106FBF"/>
    <w:pPr>
      <w:numPr>
        <w:numId w:val="3"/>
      </w:numPr>
      <w:contextualSpacing/>
    </w:pPr>
    <w:rPr>
      <w:rFonts w:ascii="Cambria Math" w:hAnsi="Cambria Math"/>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395</Words>
  <Characters>2257</Characters>
  <Application>Microsoft Office Word</Application>
  <DocSecurity>0</DocSecurity>
  <Lines>18</Lines>
  <Paragraphs>5</Paragraphs>
  <ScaleCrop>false</ScaleCrop>
  <Company/>
  <LinksUpToDate>false</LinksUpToDate>
  <CharactersWithSpaces>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Ryan Jones</cp:lastModifiedBy>
  <cp:revision>3</cp:revision>
  <dcterms:created xsi:type="dcterms:W3CDTF">2026-02-21T21:41:00Z</dcterms:created>
  <dcterms:modified xsi:type="dcterms:W3CDTF">2026-02-21T21:43:00Z</dcterms:modified>
</cp:coreProperties>
</file>