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test — Caissière / Caissier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Nom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sz w:val="19"/>
              </w:rPr>
              <w:t>1.0.0-rc.1</w:t>
            </w:r>
          </w:p>
        </w:tc>
      </w:tr>
    </w:tbl>
    <w:p>
      <w:pPr>
        <w:spacing w:after="40"/>
      </w:pPr>
    </w:p>
    <w:p>
      <w:r>
        <w:rPr>
          <w:b/>
        </w:rPr>
        <w:t>Comment remplir</w:t>
      </w:r>
    </w:p>
    <w:p>
      <w:pPr>
        <w:pStyle w:val="ListBullet"/>
        <w:spacing w:after="40"/>
      </w:pPr>
      <w:r>
        <w:t>Faites les lignes dans l'ordre, avec de vrais articles.</w:t>
      </w:r>
    </w:p>
    <w:p>
      <w:pPr>
        <w:pStyle w:val="ListBullet"/>
        <w:spacing w:after="40"/>
      </w:pPr>
      <w:r>
        <w:t xml:space="preserve">Cochez </w:t>
      </w:r>
      <w:r>
        <w:rPr>
          <w:b/>
        </w:rPr>
        <w:t>OK</w:t>
      </w:r>
      <w:r>
        <w:t xml:space="preserve"> si vous voyez ce qui est écrit. Sinon cochez </w:t>
      </w:r>
      <w:r>
        <w:rPr>
          <w:b/>
        </w:rPr>
        <w:t>Non</w:t>
      </w:r>
      <w:r>
        <w:t xml:space="preserve"> et notez ce que vous voyez.</w:t>
      </w:r>
    </w:p>
    <w:p>
      <w:pPr>
        <w:pStyle w:val="ListBullet"/>
        <w:spacing w:after="40"/>
      </w:pPr>
      <w:r>
        <w:t xml:space="preserve">Pour les lignes marquées </w:t>
      </w:r>
      <w:r>
        <w:rPr>
          <w:b/>
        </w:rPr>
        <w:t>gérant</w:t>
      </w:r>
      <w:r>
        <w:t>, appelez le gérant : il tape son code sur votre caisse.</w:t>
      </w:r>
    </w:p>
    <w:p>
      <w:pPr>
        <w:pStyle w:val="Heading1"/>
      </w:pPr>
      <w:r>
        <w:t>1. Connexion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votre nom, tapez le code provisoire donné par la patronne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On vous demande de choisir votre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Choisissez votre code, deux fois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menu : Caisse, Clôture de caisse, Mon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Mon code</w:t>
            </w:r>
            <w:r>
              <w:rPr>
                <w:sz w:val="17"/>
              </w:rPr>
              <w:t xml:space="preserve"> : changez votre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Code changé » ; le nouveau code marche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2. Ouvrir la caisse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Caisse</w:t>
            </w:r>
            <w:r>
              <w:rPr>
                <w:sz w:val="17"/>
              </w:rPr>
              <w:t xml:space="preserve"> → « Ouvrir la caisse » : comptez le fond de caisse et tapez le montant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L'écran de vente, ticket vide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3. Vendre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Scannez un article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apparaît tout de suite, avec son prix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Scannez le même article une 2ᵉ fois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quantité passe à 2 (pas de nouvelle ligne)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Scannez un carton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porte « Carton de …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un bouton d'article (ex. Baguette)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apparaît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Touche </w:t>
            </w:r>
            <w:r>
              <w:rPr>
                <w:b/>
                <w:sz w:val="17"/>
              </w:rPr>
              <w:t>F2</w:t>
            </w:r>
            <w:r>
              <w:rPr>
                <w:sz w:val="17"/>
              </w:rPr>
              <w:t>, tapez un nom sans accent, choisissez l'article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apparaît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Touchez une ligne : </w:t>
            </w:r>
            <w:r>
              <w:rPr>
                <w:b/>
                <w:sz w:val="17"/>
              </w:rPr>
              <w:t>+</w:t>
            </w:r>
            <w:r>
              <w:rPr>
                <w:sz w:val="17"/>
              </w:rPr>
              <w:t xml:space="preserve">, puis </w:t>
            </w:r>
            <w:r>
              <w:rPr>
                <w:b/>
                <w:sz w:val="17"/>
              </w:rPr>
              <w:t>−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quantité et le total changent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une ligne → « Changer le conditionnement » → choisissez l'unité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et le prix changent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une ligne → « Supprimer la ligne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ligne disparaît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Regardez l'écran client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client voit les articles et le 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4. Encaisser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Espèces (F4)</w:t>
            </w:r>
            <w:r>
              <w:rPr>
                <w:sz w:val="17"/>
              </w:rPr>
              <w:t xml:space="preserve"> : tapez le montant reçu → « Encaisser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monnaie à rendre en grand ; le ticket s'imprime ; le tiroir s'ouvre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Nouvelle vente → </w:t>
            </w:r>
            <w:r>
              <w:rPr>
                <w:b/>
                <w:sz w:val="17"/>
              </w:rPr>
              <w:t>TMoney</w:t>
            </w:r>
            <w:r>
              <w:rPr>
                <w:sz w:val="17"/>
              </w:rPr>
              <w:t xml:space="preserve"> sans référence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On ne peut pas encaisser : la référence est demandée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Tapez la référence de la transaction → « Encaisser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 ticket s'imprime ; le tiroir </w:t>
            </w:r>
            <w:r>
              <w:rPr>
                <w:b/>
                <w:sz w:val="17"/>
              </w:rPr>
              <w:t>ne s'ouvre pas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Nouvelle vente : une partie en espèces, le reste en Flooz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Encaissé seulement quand la somme fait le 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5. Mettre un client en attente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Avec des articles au ticket : </w:t>
            </w:r>
            <w:r>
              <w:rPr>
                <w:b/>
                <w:sz w:val="17"/>
              </w:rPr>
              <w:t>F8</w:t>
            </w:r>
            <w:r>
              <w:rPr>
                <w:sz w:val="17"/>
              </w:rPr>
              <w:t xml:space="preserve"> (Mettre en attente)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ticket vide ; le ticket en attente reste affiché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Servez un autre client et encaissez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Vente normale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« Reprendre le ticket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articles du 1er client reviennent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6. Remise (gérant)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une ligne → « Faire une remise » : un montant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Si la caisse demande le code : le </w:t>
            </w:r>
            <w:r>
              <w:rPr>
                <w:b/>
                <w:sz w:val="17"/>
              </w:rPr>
              <w:t>gérant</w:t>
            </w:r>
            <w:r>
              <w:rPr>
                <w:sz w:val="17"/>
              </w:rPr>
              <w:t xml:space="preserve"> le tape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Regardez le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prix, la remise et le nouveau 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7. Ticket : réimprimer, facture, proforma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Réimprimer un ticket » : le n° du dernier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ticket sort avec « DUPLICATA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Faire une facture » : le n° du ticket, le nom du client → PDF ou impression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facture avec le montant en lettres et « Payée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Mettez des articles au ticket → « Proforma » → PDF, puis « Vider le ticket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proforma PF-…, valable 30 jours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Reprendre une proforma » : son numéro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articles reviennent au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8. Retour d'un client (gérant)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8.1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Retour client » : le n° du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articles du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8.2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Cochez l'article rendu, le motif, « Remettre en stock » ou « Détruire », le mode de remboursement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montant à rendre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8.3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 </w:t>
            </w:r>
            <w:r>
              <w:rPr>
                <w:b/>
                <w:sz w:val="17"/>
              </w:rPr>
              <w:t>gérant</w:t>
            </w:r>
            <w:r>
              <w:rPr>
                <w:sz w:val="17"/>
              </w:rPr>
              <w:t xml:space="preserve"> tape son code → valider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Ticket « RETOUR CLIENT » imprimé ; le tiroir s'ouvre si espèces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9. Annuler un ticket (gérant)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9.1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Annuler un ticket » : le n° d'un ticket du jour, un motif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Ce qu'il faut rendre au client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9.2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 </w:t>
            </w:r>
            <w:r>
              <w:rPr>
                <w:b/>
                <w:sz w:val="17"/>
              </w:rPr>
              <w:t>gérant</w:t>
            </w:r>
            <w:r>
              <w:rPr>
                <w:sz w:val="17"/>
              </w:rPr>
              <w:t xml:space="preserve"> tape son code → valider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ticket est annulé ; le tiroir s'ouvre si espèces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10. Si l'imprimante ne marche 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Éteignez l'imprimante, puis encaissez une vente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vente est enregistrée et la caisse n'est pas bloquée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Rallumez l'imprimante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ticket sort, ou un message propose « Réimprimer » : touchez-le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11. Fermer la caisse le soir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Encaissez ou videz tous les tickets en attente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Plus aucun ticket en attente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11.2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Clôture de caisse</w:t>
            </w:r>
            <w:r>
              <w:rPr>
                <w:sz w:val="17"/>
              </w:rPr>
              <w:t xml:space="preserve"> → « Imprimer le rapport X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rapport « Provisoire » s'imprime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Comptez les espèces du tiroir et tapez le montant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L'écart s'affiche (vert si juste, rouge s'il manque)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S'il y a un écart, écrivez un commentaire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Sans commentaire, on ne peut pas clôturer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Clôturer et imprimer le Z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rapport Z s'imprime ; on ne peut plus vendre sur cette caisse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Se déconnecter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liste des noms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r>
        <w:rPr>
          <w:b/>
        </w:rPr>
        <w:t>Problèmes rencontrés</w:t>
      </w:r>
      <w:r>
        <w:t xml:space="preserve"> (écrivez ici, ou au dos) 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Signature :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Fiche de test — CAISSIER — Ma Boutique POS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test — CAISSIER — Ma Boutique POS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