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Procédure de déploiement sur le terminal de la boutique</w:t>
      </w:r>
    </w:p>
    <w:p>
      <w:r>
        <w:rPr>
          <w:b/>
        </w:rPr>
        <w:t>Ma Boutique POS</w:t>
      </w:r>
      <w:r>
        <w:t xml:space="preserve"> — terminal OMA POS M120w (Windows 10), imprimante Xprinter M804, douchette USB.</w:t>
      </w:r>
    </w:p>
    <w:p>
      <w:r>
        <w:t>Ce document décrit :</w:t>
      </w:r>
    </w:p>
    <w:p>
      <w:pPr>
        <w:pStyle w:val="ListNumber"/>
        <w:numPr>
          <w:ilvl w:val="0"/>
          <w:numId w:val="10"/>
        </w:numPr>
        <w:spacing w:after="40"/>
      </w:pPr>
      <w:r>
        <w:t xml:space="preserve">la </w:t>
      </w:r>
      <w:r>
        <w:rPr>
          <w:b/>
        </w:rPr>
        <w:t>première installation</w:t>
      </w:r>
      <w:r>
        <w:t xml:space="preserve"> chez la cliente, qui commence à travailler avec l'application telle qu'elle est aujourd'hui ;</w:t>
      </w:r>
    </w:p>
    <w:p>
      <w:pPr>
        <w:pStyle w:val="ListNumber"/>
        <w:numPr>
          <w:ilvl w:val="0"/>
          <w:numId w:val="10"/>
        </w:numPr>
        <w:spacing w:after="40"/>
      </w:pPr>
      <w:r>
        <w:t xml:space="preserve">les </w:t>
      </w:r>
      <w:r>
        <w:rPr>
          <w:b/>
        </w:rPr>
        <w:t>mises à jour</w:t>
      </w:r>
      <w:r>
        <w:t xml:space="preserve"> suivantes, pendant que nous terminons les fonctions restantes ;</w:t>
      </w:r>
    </w:p>
    <w:p>
      <w:pPr>
        <w:pStyle w:val="ListNumber"/>
        <w:numPr>
          <w:ilvl w:val="0"/>
          <w:numId w:val="10"/>
        </w:numPr>
        <w:spacing w:after="40"/>
      </w:pPr>
      <w:r>
        <w:t xml:space="preserve">le </w:t>
      </w:r>
      <w:r>
        <w:rPr>
          <w:b/>
        </w:rPr>
        <w:t>retour arrière</w:t>
      </w:r>
      <w:r>
        <w:t xml:space="preserve"> et la </w:t>
      </w:r>
      <w:r>
        <w:rPr>
          <w:b/>
        </w:rPr>
        <w:t>reprise après panne</w:t>
      </w:r>
      <w:r>
        <w:t>.</w:t>
      </w:r>
    </w:p>
    <w:p>
      <w:r>
        <w:t>Il s'adresse à l'équipe qui installe (développeurs, chef de projet). Les annexes sont à imprimer et à remplir sur place.</w:t>
      </w:r>
    </w:p>
    <w:p>
      <w:pPr>
        <w:pStyle w:val="Heading1"/>
      </w:pPr>
      <w:r>
        <w:t>1. Le principe à ne jamais oublier</w:t>
      </w:r>
    </w:p>
    <w:p>
      <w:r>
        <w:rPr>
          <w:b/>
        </w:rPr>
        <w:t>À partir du premier jour, la base de données de la boutique est le bien le plus précieux du projet.</w:t>
      </w:r>
      <w:r>
        <w:t xml:space="preserve"> Elle contient chaque vente, chaque franc et chaque boîte. Elle ne se recrée jamais, ne se remplace jamais par une base de développement, et ne se modifie jamais à la main.</w:t>
      </w:r>
    </w:p>
    <w:p>
      <w:pPr>
        <w:pStyle w:val="ListBullet"/>
        <w:spacing w:after="40"/>
      </w:pPr>
      <w:r>
        <w:t xml:space="preserve">La base est </w:t>
      </w:r>
      <w:r>
        <w:rPr>
          <w:b/>
        </w:rPr>
        <w:t>un seul fichier</w:t>
      </w:r>
      <w:r>
        <w:t xml:space="preserve">, </w:t>
      </w:r>
      <w:r>
        <w:rPr>
          <w:rFonts w:ascii="Consolas" w:hAnsi="Consolas"/>
          <w:color w:val="13294B"/>
          <w:sz w:val="18"/>
        </w:rPr>
        <w:t>boutique.db</w:t>
      </w:r>
      <w:r>
        <w:t>, sur le terminal.</w:t>
      </w:r>
    </w:p>
    <w:p>
      <w:pPr>
        <w:pStyle w:val="ListBullet"/>
        <w:spacing w:after="40"/>
      </w:pPr>
      <w:r>
        <w:t xml:space="preserve">Une nouvelle version de l'application </w:t>
      </w:r>
      <w:r>
        <w:rPr>
          <w:b/>
        </w:rPr>
        <w:t>ne recrée pas la base</w:t>
      </w:r>
      <w:r>
        <w:t xml:space="preserve"> : au démarrage, elle applique seulement les </w:t>
      </w:r>
      <w:r>
        <w:rPr>
          <w:b/>
        </w:rPr>
        <w:t>migrations</w:t>
      </w:r>
      <w:r>
        <w:t xml:space="preserve"> qu'elle ne trouve pas encore dans la base (table </w:t>
      </w:r>
      <w:r>
        <w:rPr>
          <w:rFonts w:ascii="Consolas" w:hAnsi="Consolas"/>
          <w:color w:val="13294B"/>
          <w:sz w:val="18"/>
        </w:rPr>
        <w:t>schema_migrations</w:t>
      </w:r>
      <w:r>
        <w:t>), chacune en tout ou rien.</w:t>
      </w:r>
    </w:p>
    <w:p>
      <w:pPr>
        <w:pStyle w:val="ListBullet"/>
        <w:spacing w:after="40"/>
      </w:pPr>
      <w:r>
        <w:rPr>
          <w:b/>
        </w:rPr>
        <w:t>Avant</w:t>
      </w:r>
      <w:r>
        <w:t xml:space="preserve"> d'appliquer une migration, l'application fait d'elle-même une sauvegarde complète de la base (« Avant une mise à jour » dans l’écran Sauvegardes). Nous en faisons en plus une copie sur clé USB avant chaque mise à jour.</w:t>
      </w:r>
    </w:p>
    <w:p>
      <w:pPr>
        <w:pStyle w:val="ListBullet"/>
        <w:spacing w:after="40"/>
      </w:pPr>
      <w:r>
        <w:t xml:space="preserve">En production, l'application ne crée </w:t>
      </w:r>
      <w:r>
        <w:rPr>
          <w:b/>
        </w:rPr>
        <w:t>aucune donnée de démonstration</w:t>
      </w:r>
      <w:r>
        <w:t xml:space="preserve"> : au tout premier lancement, un assistant fait créer le compte de l'administratrice.</w:t>
      </w:r>
    </w:p>
    <w:p>
      <w:pPr>
        <w:pStyle w:val="Heading1"/>
      </w:pPr>
      <w:r>
        <w:t>2. Où se trouvent les choses sur le terminal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Élément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Emplacement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Remarque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13294B"/>
                <w:sz w:val="19"/>
              </w:rPr>
              <w:t>%LOCALAPPDATA%\Programs\…</w:t>
            </w:r>
            <w:r>
              <w:rPr>
                <w:sz w:val="19"/>
              </w:rPr>
              <w:t xml:space="preserve"> (installée pour le compte Windows courant)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Remplacée à chaque mise à jour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Base de données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13294B"/>
                <w:sz w:val="19"/>
              </w:rPr>
              <w:t>%APPDATA%\&lt;dossier de l'application&gt;\boutique.db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Ne jamais supprimer.</w:t>
            </w:r>
            <w:r>
              <w:rPr>
                <w:sz w:val="19"/>
              </w:rPr>
              <w:t xml:space="preserve"> Le désinstalleur ne la supprime pas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Fichiers liés à la base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13294B"/>
                <w:sz w:val="19"/>
              </w:rPr>
              <w:t>boutique.db-wal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3294B"/>
                <w:sz w:val="19"/>
              </w:rPr>
              <w:t>boutique.db-shm</w:t>
            </w:r>
            <w:r>
              <w:rPr>
                <w:sz w:val="19"/>
              </w:rPr>
              <w:t xml:space="preserve"> à côté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Font partie de la base tant que l'application tourne : ne pas les effacer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Sauvegardes automatiques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dossier </w:t>
            </w:r>
            <w:r>
              <w:rPr>
                <w:rFonts w:ascii="Consolas" w:hAnsi="Consolas"/>
                <w:color w:val="13294B"/>
                <w:sz w:val="19"/>
              </w:rPr>
              <w:t>sauvegardes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à côté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13294B"/>
                <w:sz w:val="19"/>
              </w:rPr>
              <w:t>boutique.db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30 dernières + 1 par semaine sur un an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Copie des sauvegardes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dossier choisi sur la clé USB (écran Sauvegardes)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Copiée si la clé est branchée</w:t>
            </w:r>
          </w:p>
        </w:tc>
      </w:tr>
    </w:tbl>
    <w:p>
      <w:pPr>
        <w:spacing w:after="40"/>
      </w:pPr>
    </w:p>
    <w:p>
      <w:r>
        <w:rPr>
          <w:b/>
        </w:rPr>
        <w:t>Le dossier de données exact</w:t>
      </w:r>
      <w:r>
        <w:t xml:space="preserve"> (</w:t>
      </w:r>
      <w:r>
        <w:rPr>
          <w:rFonts w:ascii="Consolas" w:hAnsi="Consolas"/>
          <w:color w:val="13294B"/>
          <w:sz w:val="18"/>
        </w:rPr>
        <w:t>Ma Boutique POS</w:t>
      </w:r>
      <w:r>
        <w:t xml:space="preserve"> ou </w:t>
      </w:r>
      <w:r>
        <w:rPr>
          <w:rFonts w:ascii="Consolas" w:hAnsi="Consolas"/>
          <w:color w:val="13294B"/>
          <w:sz w:val="18"/>
        </w:rPr>
        <w:t>pos-boutique</w:t>
      </w:r>
      <w:r>
        <w:t xml:space="preserve">, selon le nom que Windows donne à l'application) se relève à la première installation (§ 5.3) et s'écrit sur la fiche d'installation (annexe A). Pour l'ouvrir : touche Windows + R, taper </w:t>
      </w:r>
      <w:r>
        <w:rPr>
          <w:rFonts w:ascii="Consolas" w:hAnsi="Consolas"/>
          <w:color w:val="13294B"/>
          <w:sz w:val="18"/>
        </w:rPr>
        <w:t>%APPDATA%</w:t>
      </w:r>
      <w:r>
        <w:t>, Entrée.</w:t>
      </w:r>
    </w:p>
    <w:p>
      <w:r>
        <w:rPr>
          <w:b/>
        </w:rPr>
        <w:t>Un seul compte Windows.</w:t>
      </w:r>
      <w:r>
        <w:t xml:space="preserve"> La base est dans le profil du compte Windows qui utilise l'application. Toujours ouvrir la même session Windows sur le terminal ; un autre compte verrait une autre base, vide.</w:t>
      </w:r>
    </w:p>
    <w:p>
      <w:pPr>
        <w:pStyle w:val="Heading1"/>
      </w:pPr>
      <w:r>
        <w:t>3. Avant la première livraison (au bureau)</w:t>
      </w:r>
    </w:p>
    <w:p>
      <w:pPr>
        <w:pStyle w:val="Heading2"/>
      </w:pPr>
      <w:r>
        <w:t>3.1 Points à régler avant d'installer chez la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Point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Pourquoi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Qui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Figer le nom de l'application</w:t>
            </w:r>
            <w:r>
              <w:rPr>
                <w:sz w:val="19"/>
              </w:rPr>
              <w:t xml:space="preserve"> : ajouter </w:t>
            </w:r>
            <w:r>
              <w:rPr>
                <w:rFonts w:ascii="Consolas" w:hAnsi="Consolas"/>
                <w:color w:val="13294B"/>
                <w:sz w:val="19"/>
              </w:rPr>
              <w:t>"productName": "Ma Boutique POS"</w:t>
            </w:r>
            <w:r>
              <w:rPr>
                <w:sz w:val="19"/>
              </w:rPr>
              <w:t xml:space="preserve"> à la racine de </w:t>
            </w:r>
            <w:r>
              <w:rPr>
                <w:rFonts w:ascii="Consolas" w:hAnsi="Consolas"/>
                <w:color w:val="13294B"/>
                <w:sz w:val="19"/>
              </w:rPr>
              <w:t>package.json</w:t>
            </w:r>
            <w:r>
              <w:rPr>
                <w:sz w:val="19"/>
              </w:rPr>
              <w:t xml:space="preserve"> (il n'est aujourd'hui que dans la section </w:t>
            </w:r>
            <w:r>
              <w:rPr>
                <w:rFonts w:ascii="Consolas" w:hAnsi="Consolas"/>
                <w:color w:val="13294B"/>
                <w:sz w:val="19"/>
              </w:rPr>
              <w:t>build</w:t>
            </w:r>
            <w:r>
              <w:rPr>
                <w:sz w:val="19"/>
              </w:rPr>
              <w:t>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Le nom du dossier de données en dépend. </w:t>
            </w:r>
            <w:r>
              <w:rPr>
                <w:b/>
                <w:sz w:val="19"/>
              </w:rPr>
              <w:t>S'il changeait entre deux versions, l'application ouvrirait une base vide dans un nouveau dossier.</w:t>
            </w:r>
            <w:r>
              <w:rPr>
                <w:sz w:val="19"/>
              </w:rPr>
              <w:t xml:space="preserve"> Le fixer une fois pour toutes, avant la première installation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Dev B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Plafond de remise de la caissière (D-A3)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Sans plafond, toute remise de la caissière demande le code du gérant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La cliente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Politique de stock négatif (D-A1)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En attendant, une vente n'est jamais bloquée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La cliente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Démarrage automatique et mode kiosque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Pas encore développés (Phase 5) : solution provisoire au § 5.6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Dev B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Signature de l'installateur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Non signé : Windows affiche un avertissement (§ 5.2)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Plus tard</w:t>
            </w:r>
          </w:p>
        </w:tc>
      </w:tr>
    </w:tbl>
    <w:p>
      <w:pPr>
        <w:spacing w:after="40"/>
      </w:pPr>
    </w:p>
    <w:p>
      <w:pPr>
        <w:pStyle w:val="Heading2"/>
      </w:pPr>
      <w:r>
        <w:t>3.2 Ce que la cliente doit savoir le premier jour</w:t>
      </w:r>
    </w:p>
    <w:p>
      <w:r>
        <w:t xml:space="preserve">L'application est livrée </w:t>
      </w:r>
      <w:r>
        <w:rPr>
          <w:b/>
        </w:rPr>
        <w:t>en l'état</w:t>
      </w:r>
      <w:r>
        <w:t xml:space="preserve">. Ces fonctions ne sont pas encore disponibles et le seront par des mises à jour, </w:t>
      </w:r>
      <w:r>
        <w:rPr>
          <w:b/>
        </w:rPr>
        <w:t>sans perte de données</w:t>
      </w:r>
      <w:r>
        <w:t xml:space="preserve"> :</w:t>
      </w:r>
    </w:p>
    <w:p>
      <w:pPr>
        <w:pStyle w:val="ListBullet"/>
        <w:spacing w:after="40"/>
      </w:pPr>
      <w:r>
        <w:t>vente à crédit, fiches clients, avoir en boutique, recouvrement (le bouton « Crédit » est grisé) ;</w:t>
      </w:r>
    </w:p>
    <w:p>
      <w:pPr>
        <w:pStyle w:val="ListBullet"/>
        <w:spacing w:after="40"/>
      </w:pPr>
      <w:r>
        <w:t>rapports de ventes et marge (le rapport « Résultat » affiche « en attente ») ;</w:t>
      </w:r>
    </w:p>
    <w:p>
      <w:pPr>
        <w:pStyle w:val="ListBullet"/>
        <w:spacing w:after="40"/>
      </w:pPr>
      <w:r>
        <w:t>tableau de bord d'accueil, promotions programmées (le bouton « Promo » est grisé) ;</w:t>
      </w:r>
    </w:p>
    <w:p>
      <w:pPr>
        <w:pStyle w:val="ListBullet"/>
        <w:spacing w:after="40"/>
      </w:pPr>
      <w:r>
        <w:t>dépense payée directement depuis le tiroir (les dépenses se saisissent en « Fonds propres ») ;</w:t>
      </w:r>
    </w:p>
    <w:p>
      <w:pPr>
        <w:pStyle w:val="ListBullet"/>
        <w:spacing w:after="40"/>
      </w:pPr>
      <w:r>
        <w:t>envoi des sauvegardes sur Internet (les sauvegardes restent sur le terminal et la clé USB).</w:t>
      </w:r>
    </w:p>
    <w:p>
      <w:pPr>
        <w:pStyle w:val="Heading2"/>
      </w:pPr>
      <w:r>
        <w:t>3.3 Fabriquer la version à livrer</w:t>
      </w:r>
    </w:p>
    <w:p>
      <w:r>
        <w:t xml:space="preserve">Sur le poste de développement, toujours à partir de la branche </w:t>
      </w:r>
      <w:r>
        <w:rPr>
          <w:rFonts w:ascii="Consolas" w:hAnsi="Consolas"/>
          <w:b/>
          <w:color w:val="13294B"/>
          <w:sz w:val="18"/>
        </w:rPr>
        <w:t>main</w:t>
      </w:r>
      <w:r>
        <w:t xml:space="preserve"> (version validée après le test commun du vendredi) :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git switch main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git pull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# 1. Augmenter la version dans package.json ("version": "1.0.0" pour la première livraison,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#    puis 1.0.1, 1.1.0…). Une version plus grande est indispensable pour remplacer l'ancienne.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npm ci                 # installation propre des dépendances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npm run verifier       # typecheck + tests : tout doit être vert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npm run dist           # compile et produit l'installateur dans dist\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git tag v1.0.0         # même numéro que dans package.json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git push --tags</w:t>
      </w:r>
    </w:p>
    <w:p>
      <w:pPr>
        <w:spacing w:after="40"/>
      </w:pPr>
    </w:p>
    <w:p>
      <w:r>
        <w:t xml:space="preserve">L'installateur se trouve dans </w:t>
      </w:r>
      <w:r>
        <w:rPr>
          <w:rFonts w:ascii="Consolas" w:hAnsi="Consolas"/>
          <w:color w:val="13294B"/>
          <w:sz w:val="18"/>
        </w:rPr>
        <w:t>dist\</w:t>
      </w:r>
      <w:r>
        <w:t xml:space="preserve"> : </w:t>
      </w:r>
      <w:r>
        <w:rPr>
          <w:rFonts w:ascii="Consolas" w:hAnsi="Consolas"/>
          <w:color w:val="13294B"/>
          <w:sz w:val="18"/>
        </w:rPr>
        <w:t>Ma Boutique POS Setup 1.0.0.exe</w:t>
      </w:r>
      <w:r>
        <w:t>.</w:t>
      </w:r>
    </w:p>
    <w:p>
      <w:pPr>
        <w:pStyle w:val="Heading2"/>
      </w:pPr>
      <w:r>
        <w:t>3.4 Essayer l'installateur avant de partir</w:t>
      </w:r>
    </w:p>
    <w:p>
      <w:r>
        <w:t xml:space="preserve">Sur un PC Windows de test (ou une machine virtuelle), </w:t>
      </w:r>
      <w:r>
        <w:rPr>
          <w:b/>
        </w:rPr>
        <w:t>jamais</w:t>
      </w:r>
      <w:r>
        <w:t xml:space="preserve"> sur le terminal de la boutique :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installer </w:t>
      </w:r>
      <w:r>
        <w:rPr>
          <w:rFonts w:ascii="Consolas" w:hAnsi="Consolas"/>
          <w:color w:val="13294B"/>
          <w:sz w:val="18"/>
        </w:rPr>
        <w:t>Ma Boutique POS Setup 1.0.0.exe</w:t>
      </w:r>
      <w:r>
        <w:t xml:space="preserve"> ;</w:t>
      </w:r>
    </w:p>
    <w:p>
      <w:pPr>
        <w:pStyle w:val="ListNumber"/>
        <w:numPr>
          <w:ilvl w:val="0"/>
          <w:numId w:val="11"/>
        </w:numPr>
        <w:spacing w:after="40"/>
      </w:pPr>
      <w:r>
        <w:t>lancer l'application : l'assistant de premier démarrage doit apparaître (aucune donnée de démo) ;</w:t>
      </w:r>
    </w:p>
    <w:p>
      <w:pPr>
        <w:pStyle w:val="ListNumber"/>
        <w:numPr>
          <w:ilvl w:val="0"/>
          <w:numId w:val="11"/>
        </w:numPr>
        <w:spacing w:after="40"/>
      </w:pPr>
      <w:r>
        <w:t>créer un compte, se connecter, créer un produit, faire une vente, une clôture ;</w:t>
      </w:r>
    </w:p>
    <w:p>
      <w:pPr>
        <w:pStyle w:val="ListNumber"/>
        <w:numPr>
          <w:ilvl w:val="0"/>
          <w:numId w:val="11"/>
        </w:numPr>
        <w:spacing w:after="40"/>
      </w:pPr>
      <w:r>
        <w:t>fermer, relancer : les données sont toujours là ;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désinstaller, réinstaller : </w:t>
      </w:r>
      <w:r>
        <w:rPr>
          <w:b/>
        </w:rPr>
        <w:t>les données sont toujours là</w:t>
      </w:r>
      <w:r>
        <w:t xml:space="preserve"> (la base survit à la désinstallation).</w:t>
      </w:r>
    </w:p>
    <w:p>
      <w:pPr>
        <w:pStyle w:val="Heading2"/>
      </w:pPr>
      <w:r>
        <w:t>3.5 Le matériel à emporter</w:t>
      </w:r>
    </w:p>
    <w:p>
      <w:pPr>
        <w:pStyle w:val="ListBullet"/>
        <w:spacing w:after="40"/>
      </w:pPr>
      <w:r>
        <w:t xml:space="preserve">L'installateur sur </w:t>
      </w:r>
      <w:r>
        <w:rPr>
          <w:b/>
        </w:rPr>
        <w:t>deux</w:t>
      </w:r>
      <w:r>
        <w:t xml:space="preserve"> clés USB (une de secours).</w:t>
      </w:r>
    </w:p>
    <w:p>
      <w:pPr>
        <w:pStyle w:val="ListBullet"/>
        <w:spacing w:after="40"/>
      </w:pPr>
      <w:r>
        <w:rPr>
          <w:b/>
        </w:rPr>
        <w:t>Une clé USB dédiée aux sauvegardes</w:t>
      </w:r>
      <w:r>
        <w:t>, qui restera à la boutique (§ 5.5).</w:t>
      </w:r>
    </w:p>
    <w:p>
      <w:pPr>
        <w:pStyle w:val="ListBullet"/>
        <w:spacing w:after="40"/>
      </w:pPr>
      <w:r>
        <w:t>Le fichier Excel du catalogue préparé avec la cliente (modèle téléchargeable depuis l'écran Produits), vérifié au bureau.</w:t>
      </w:r>
    </w:p>
    <w:p>
      <w:pPr>
        <w:pStyle w:val="ListBullet"/>
        <w:spacing w:after="40"/>
      </w:pPr>
      <w:r>
        <w:t>Les annexes A et B imprimées.</w:t>
      </w:r>
    </w:p>
    <w:p>
      <w:pPr>
        <w:pStyle w:val="Heading1"/>
      </w:pPr>
      <w:r>
        <w:t>4. Préparer le terminal (Windows)</w:t>
      </w:r>
    </w:p>
    <w:p>
      <w:r>
        <w:t>À faire une fois, avant d'installer l'application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Réglage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Valeur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Pourquoi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Date, heure et fuseau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Fuseau de Lomé (UTC+0), heure réglée automatiquement ou vérifiée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Toutes les dates (tickets, échéances, péremptions) en dépendent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Mise en veille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Écran et ordinateur : </w:t>
            </w:r>
            <w:r>
              <w:rPr>
                <w:b/>
                <w:sz w:val="19"/>
              </w:rPr>
              <w:t>jamais</w:t>
            </w:r>
            <w:r>
              <w:rPr>
                <w:sz w:val="19"/>
              </w:rPr>
              <w:t xml:space="preserve"> pendant les heures d'ouverture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La caisse doit rester prête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Alimentation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Onduleur conseillé ; à défaut, la base résiste aux coupures (transactions), mais un arrêt brutal reste à éviter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Coupures fréquentes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Mises à jour Windows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Heures d'activité réglées sur les heures d'ouverture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Pas de redémarrage pendant une vente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Imprimante Xprinter M804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Pilote installé, imprimante visible dans Windows, page de test Windows réussie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Préalable à tout le reste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Partage de l'imprimante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Paramètres › Imprimantes › Xprinter › Propriétés de l'imprimante › onglet </w:t>
            </w:r>
            <w:r>
              <w:rPr>
                <w:b/>
                <w:sz w:val="19"/>
              </w:rPr>
              <w:t>Partage</w:t>
            </w:r>
            <w:r>
              <w:rPr>
                <w:sz w:val="19"/>
              </w:rPr>
              <w:t xml:space="preserve"> : cocher « Partager cette imprimante », nom du partage </w:t>
            </w:r>
            <w:r>
              <w:rPr>
                <w:rFonts w:ascii="Consolas" w:hAnsi="Consolas"/>
                <w:b/>
                <w:color w:val="13294B"/>
                <w:sz w:val="19"/>
              </w:rPr>
              <w:t>XPOS</w:t>
            </w:r>
            <w:r>
              <w:rPr>
                <w:sz w:val="19"/>
              </w:rPr>
              <w:t xml:space="preserve"> (exactement, sans espace)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Configuration validée en Phase 0 (D-20) : l'application envoie le ticket vers </w:t>
            </w:r>
            <w:r>
              <w:rPr>
                <w:rFonts w:ascii="Consolas" w:hAnsi="Consolas"/>
                <w:color w:val="13294B"/>
                <w:sz w:val="19"/>
              </w:rPr>
              <w:t>\\localhost\XPOS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Tiroir-caisse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Câble RJ11 branché sur le port tiroir de l'imprimante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Le tiroir s'ouvre par l'imprimante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Douchette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Branchée, scan dans le Bloc-notes : le code s'écrit puis passe à la ligne (suffixe Entrée)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La caisse attend Entrée après le code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Écran client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Paramètres d'affichage : </w:t>
            </w:r>
            <w:r>
              <w:rPr>
                <w:b/>
                <w:sz w:val="19"/>
              </w:rPr>
              <w:t>Étendre ces affichages</w:t>
            </w:r>
            <w:r>
              <w:rPr>
                <w:sz w:val="19"/>
              </w:rPr>
              <w:t>, écran 15,6″ en principal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L'écran client s'ouvre sur le second écran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Compte Windows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Un compte dédié à la boutique, toujours le même (§ 2)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La base est dans ce profil</w:t>
            </w:r>
          </w:p>
        </w:tc>
      </w:tr>
    </w:tbl>
    <w:p>
      <w:pPr>
        <w:spacing w:after="40"/>
      </w:pPr>
    </w:p>
    <w:p>
      <w:pPr>
        <w:pStyle w:val="Heading1"/>
      </w:pPr>
      <w:r>
        <w:t>5. Première installation chez la cliente (jour J)</w:t>
      </w:r>
    </w:p>
    <w:p>
      <w:pPr>
        <w:pStyle w:val="Heading2"/>
      </w:pPr>
      <w:r>
        <w:t>5.1 Vérifier qu'il n'existe pas déjà une base</w:t>
      </w:r>
    </w:p>
    <w:p>
      <w:r>
        <w:t xml:space="preserve">Ouvrir </w:t>
      </w:r>
      <w:r>
        <w:rPr>
          <w:rFonts w:ascii="Consolas" w:hAnsi="Consolas"/>
          <w:color w:val="13294B"/>
          <w:sz w:val="18"/>
        </w:rPr>
        <w:t>%APPDATA%</w:t>
      </w:r>
      <w:r>
        <w:t xml:space="preserve"> (Windows + R). S'il existe déjà un dossier de l'application (essai précédent) : </w:t>
      </w:r>
      <w:r>
        <w:rPr>
          <w:b/>
        </w:rPr>
        <w:t>le renommer</w:t>
      </w:r>
      <w:r>
        <w:t xml:space="preserve"> en ajoutant </w:t>
      </w:r>
      <w:r>
        <w:rPr>
          <w:rFonts w:ascii="Consolas" w:hAnsi="Consolas"/>
          <w:color w:val="13294B"/>
          <w:sz w:val="18"/>
        </w:rPr>
        <w:t>_ancien</w:t>
      </w:r>
      <w:r>
        <w:t xml:space="preserve"> plutôt que de le supprimer, pour partir d'une base vierge.</w:t>
      </w:r>
    </w:p>
    <w:p>
      <w:pPr>
        <w:pStyle w:val="Heading2"/>
      </w:pPr>
      <w:r>
        <w:t>5.2 Installer</w:t>
      </w:r>
    </w:p>
    <w:p>
      <w:pPr>
        <w:pStyle w:val="ListNumber"/>
        <w:numPr>
          <w:ilvl w:val="0"/>
          <w:numId w:val="12"/>
        </w:numPr>
        <w:spacing w:after="40"/>
      </w:pPr>
      <w:r>
        <w:t xml:space="preserve">Lancer </w:t>
      </w:r>
      <w:r>
        <w:rPr>
          <w:rFonts w:ascii="Consolas" w:hAnsi="Consolas"/>
          <w:color w:val="13294B"/>
          <w:sz w:val="18"/>
        </w:rPr>
        <w:t>Ma Boutique POS Setup 1.0.0.exe</w:t>
      </w:r>
      <w:r>
        <w:t>.</w:t>
      </w:r>
    </w:p>
    <w:p>
      <w:pPr>
        <w:pStyle w:val="ListNumber"/>
        <w:numPr>
          <w:ilvl w:val="0"/>
          <w:numId w:val="12"/>
        </w:numPr>
        <w:spacing w:after="40"/>
      </w:pPr>
      <w:r>
        <w:t xml:space="preserve">Si Windows affiche « Windows a protégé votre ordinateur » : </w:t>
      </w:r>
      <w:r>
        <w:rPr>
          <w:b/>
        </w:rPr>
        <w:t>Informations complémentaires</w:t>
      </w:r>
      <w:r>
        <w:t xml:space="preserve">, puis </w:t>
      </w:r>
      <w:r>
        <w:rPr>
          <w:b/>
        </w:rPr>
        <w:t>Exécuter quand même</w:t>
      </w:r>
      <w:r>
        <w:t xml:space="preserve"> (installateur non signé).</w:t>
      </w:r>
    </w:p>
    <w:p>
      <w:pPr>
        <w:pStyle w:val="ListNumber"/>
        <w:numPr>
          <w:ilvl w:val="0"/>
          <w:numId w:val="12"/>
        </w:numPr>
        <w:spacing w:after="40"/>
      </w:pPr>
      <w:r>
        <w:t>L'installation se fait d'elle-même, puis l'application démarre.</w:t>
      </w:r>
    </w:p>
    <w:p>
      <w:pPr>
        <w:pStyle w:val="Heading2"/>
      </w:pPr>
      <w:r>
        <w:t>5.3 Premier démarrage</w:t>
      </w:r>
    </w:p>
    <w:p>
      <w:pPr>
        <w:pStyle w:val="ListNumber"/>
        <w:numPr>
          <w:ilvl w:val="0"/>
          <w:numId w:val="13"/>
        </w:numPr>
        <w:spacing w:after="40"/>
      </w:pPr>
      <w:r>
        <w:t xml:space="preserve">L'assistant demande de </w:t>
      </w:r>
      <w:r>
        <w:rPr>
          <w:b/>
        </w:rPr>
        <w:t>créer le compte administrateur</w:t>
      </w:r>
      <w:r>
        <w:t xml:space="preserve"> : nom (ex. le prénom de la patronne) et code à 4 chiffres choisi par elle, deux fois. Ce code n'est connu que d'elle.</w:t>
      </w:r>
    </w:p>
    <w:p>
      <w:pPr>
        <w:pStyle w:val="ListNumber"/>
        <w:numPr>
          <w:ilvl w:val="0"/>
          <w:numId w:val="13"/>
        </w:numPr>
        <w:spacing w:after="40"/>
      </w:pPr>
      <w:r>
        <w:t xml:space="preserve">Relever l'emplacement de la base : ouvrir </w:t>
      </w:r>
      <w:r>
        <w:rPr>
          <w:rFonts w:ascii="Consolas" w:hAnsi="Consolas"/>
          <w:color w:val="13294B"/>
          <w:sz w:val="18"/>
        </w:rPr>
        <w:t>%APPDATA%</w:t>
      </w:r>
      <w:r>
        <w:t xml:space="preserve">, trouver le dossier qui contient </w:t>
      </w:r>
      <w:r>
        <w:rPr>
          <w:rFonts w:ascii="Consolas" w:hAnsi="Consolas"/>
          <w:color w:val="13294B"/>
          <w:sz w:val="18"/>
        </w:rPr>
        <w:t>boutique.db</w:t>
      </w:r>
      <w:r>
        <w:t xml:space="preserve"> et le dossier </w:t>
      </w:r>
      <w:r>
        <w:rPr>
          <w:rFonts w:ascii="Consolas" w:hAnsi="Consolas"/>
          <w:color w:val="13294B"/>
          <w:sz w:val="18"/>
        </w:rPr>
        <w:t>sauvegardes</w:t>
      </w:r>
      <w:r>
        <w:t xml:space="preserve">, et </w:t>
      </w:r>
      <w:r>
        <w:rPr>
          <w:b/>
        </w:rPr>
        <w:t>l'écrire sur la fiche d'installation</w:t>
      </w:r>
      <w:r>
        <w:t>.</w:t>
      </w:r>
    </w:p>
    <w:p>
      <w:pPr>
        <w:pStyle w:val="Heading2"/>
      </w:pPr>
      <w:r>
        <w:t>5.4 Faire les réglages, dans cet ordre</w:t>
      </w:r>
    </w:p>
    <w:p>
      <w:r>
        <w:t>Connectée en administratrice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Ordre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Écran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Quoi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Paramètres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Nom, adresse, NIF de la boutique, pied du ticket, TVA par défaut, seuil des péremptions, produits dormants, plafond de remise (si décidé)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Réglages matériel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« Modifier les réglages » : méthode </w:t>
            </w:r>
            <w:r>
              <w:rPr>
                <w:b/>
                <w:sz w:val="19"/>
              </w:rPr>
              <w:t>Partage réseau</w:t>
            </w:r>
            <w:r>
              <w:rPr>
                <w:sz w:val="19"/>
              </w:rPr>
              <w:t xml:space="preserve">, nom du partage </w:t>
            </w:r>
            <w:r>
              <w:rPr>
                <w:rFonts w:ascii="Consolas" w:hAnsi="Consolas"/>
                <w:b/>
                <w:color w:val="13294B"/>
                <w:sz w:val="19"/>
              </w:rPr>
              <w:t>XPOS</w:t>
            </w:r>
            <w:r>
              <w:rPr>
                <w:sz w:val="19"/>
              </w:rPr>
              <w:t xml:space="preserve">, page de codes </w:t>
            </w:r>
            <w:r>
              <w:rPr>
                <w:b/>
                <w:sz w:val="19"/>
              </w:rPr>
              <w:t>cp1252</w:t>
            </w:r>
            <w:r>
              <w:rPr>
                <w:sz w:val="19"/>
              </w:rPr>
              <w:t xml:space="preserve"> (valeurs validées, D-20). « Imprimer le test en cp1252 » : « éèêàçùôî ÉÇ € » justes sur le papier ; « Ouvrir le tiroir »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Comptes utilisateurs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 xml:space="preserve">Un compte par personne (gérant, caissières), avec un code </w:t>
            </w:r>
            <w:r>
              <w:rPr>
                <w:b/>
                <w:sz w:val="19"/>
              </w:rPr>
              <w:t>provisoire</w:t>
            </w:r>
            <w:r>
              <w:rPr>
                <w:sz w:val="19"/>
              </w:rPr>
              <w:t xml:space="preserve"> que chacun remplacera à sa première connexion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Catégories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Les rayons (onglets de la caisse) — l'import Excel peut aussi les créer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Produits</w:t>
            </w:r>
            <w:r>
              <w:rPr>
                <w:sz w:val="19"/>
              </w:rPr>
              <w:t xml:space="preserve"> → Importer depuis Excel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« Vérifier le fichier », corriger jusqu'à zéro erreur, puis « Importer »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Produits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Compléter les conditionnements (Lot, Carton) et les boutons tactiles des articles sans code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Fournisseurs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Les fournisseurs habituels et leur délai de paiement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Stock initial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Compter les rayons, produit par produit, avec le coût d'achat (la clôture d'une soirée suffit rarement : prévoir le temps nécessaire)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213"/>
          </w:tcPr>
          <w:p>
            <w:r>
              <w:rPr>
                <w:b/>
                <w:sz w:val="19"/>
              </w:rPr>
              <w:t>Sauvegardes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  <w:t>Choisir la clé USB (§ 5.5) puis « Sauvegarder maintenant »</w:t>
            </w:r>
          </w:p>
        </w:tc>
      </w:tr>
    </w:tbl>
    <w:p>
      <w:pPr>
        <w:spacing w:after="40"/>
      </w:pPr>
    </w:p>
    <w:p>
      <w:pPr>
        <w:pStyle w:val="Heading2"/>
      </w:pPr>
      <w:r>
        <w:t>5.5 Mettre en place les sauvegardes</w:t>
      </w:r>
    </w:p>
    <w:p>
      <w:pPr>
        <w:pStyle w:val="ListNumber"/>
        <w:numPr>
          <w:ilvl w:val="0"/>
          <w:numId w:val="14"/>
        </w:numPr>
        <w:spacing w:after="40"/>
      </w:pPr>
      <w:r>
        <w:t xml:space="preserve">Brancher la clé USB dédiée, créer dessus un dossier </w:t>
      </w:r>
      <w:r>
        <w:rPr>
          <w:rFonts w:ascii="Consolas" w:hAnsi="Consolas"/>
          <w:color w:val="13294B"/>
          <w:sz w:val="18"/>
        </w:rPr>
        <w:t>Sauvegardes_Boutique</w:t>
      </w:r>
      <w:r>
        <w:t>.</w:t>
      </w:r>
    </w:p>
    <w:p>
      <w:pPr>
        <w:pStyle w:val="ListNumber"/>
        <w:numPr>
          <w:ilvl w:val="0"/>
          <w:numId w:val="14"/>
        </w:numPr>
        <w:spacing w:after="40"/>
      </w:pPr>
      <w:r>
        <w:t xml:space="preserve">Écran </w:t>
      </w:r>
      <w:r>
        <w:rPr>
          <w:b/>
        </w:rPr>
        <w:t>Sauvegardes</w:t>
      </w:r>
      <w:r>
        <w:t xml:space="preserve"> (administratrice) : « Choisir la clé USB », sélectionner ce dossier.</w:t>
      </w:r>
    </w:p>
    <w:p>
      <w:pPr>
        <w:pStyle w:val="ListNumber"/>
        <w:numPr>
          <w:ilvl w:val="0"/>
          <w:numId w:val="14"/>
        </w:numPr>
        <w:spacing w:after="40"/>
      </w:pPr>
      <w:r>
        <w:t>« Sauvegarder maintenant » : la sauvegarde apparaît dans la liste et sur la clé.</w:t>
      </w:r>
    </w:p>
    <w:p>
      <w:pPr>
        <w:pStyle w:val="ListNumber"/>
        <w:numPr>
          <w:ilvl w:val="0"/>
          <w:numId w:val="14"/>
        </w:numPr>
        <w:spacing w:after="40"/>
      </w:pPr>
      <w:r>
        <w:t xml:space="preserve">Expliquer à la cliente : une sauvegarde se fait d'elle-même à </w:t>
      </w:r>
      <w:r>
        <w:rPr>
          <w:b/>
        </w:rPr>
        <w:t>chaque clôture de caisse</w:t>
      </w:r>
      <w:r>
        <w:t xml:space="preserve"> ; la clé doit rester branchée, et être emportée hors de la boutique une fois par semaine (vol, incendie).</w:t>
      </w:r>
    </w:p>
    <w:p>
      <w:pPr>
        <w:pStyle w:val="Heading2"/>
      </w:pPr>
      <w:r>
        <w:t>5.6 Démarrage automatique (solution provisoire)</w:t>
      </w:r>
    </w:p>
    <w:p>
      <w:r>
        <w:t>En attendant le démarrage automatique et le mode kiosque (Phase 5) :</w:t>
      </w:r>
    </w:p>
    <w:p>
      <w:pPr>
        <w:pStyle w:val="ListNumber"/>
        <w:numPr>
          <w:ilvl w:val="0"/>
          <w:numId w:val="15"/>
        </w:numPr>
        <w:spacing w:after="40"/>
      </w:pPr>
      <w:r>
        <w:t xml:space="preserve">Windows + R, taper </w:t>
      </w:r>
      <w:r>
        <w:rPr>
          <w:rFonts w:ascii="Consolas" w:hAnsi="Consolas"/>
          <w:color w:val="13294B"/>
          <w:sz w:val="18"/>
        </w:rPr>
        <w:t>shell:startup</w:t>
      </w:r>
      <w:r>
        <w:t>, Entrée.</w:t>
      </w:r>
    </w:p>
    <w:p>
      <w:pPr>
        <w:pStyle w:val="ListNumber"/>
        <w:numPr>
          <w:ilvl w:val="0"/>
          <w:numId w:val="15"/>
        </w:numPr>
        <w:spacing w:after="40"/>
      </w:pPr>
      <w:r>
        <w:t>Y copier le raccourci « Ma Boutique POS » du bureau.</w:t>
      </w:r>
    </w:p>
    <w:p>
      <w:pPr>
        <w:pStyle w:val="ListNumber"/>
        <w:numPr>
          <w:ilvl w:val="0"/>
          <w:numId w:val="15"/>
        </w:numPr>
        <w:spacing w:after="40"/>
      </w:pPr>
      <w:r>
        <w:t>Redémarrer le terminal : l'application doit s'ouvrir seule.</w:t>
      </w:r>
    </w:p>
    <w:p>
      <w:pPr>
        <w:pStyle w:val="Heading2"/>
      </w:pPr>
      <w:r>
        <w:t>5.7 Contrôles avant d'ouvrir la caisse</w:t>
      </w:r>
    </w:p>
    <w:p>
      <w:r>
        <w:t xml:space="preserve">Pour vérifier le matériel </w:t>
      </w:r>
      <w:r>
        <w:rPr>
          <w:b/>
        </w:rPr>
        <w:t>sans laisser de vente d'essai dans la base de la boutique</w:t>
      </w:r>
      <w:r>
        <w:t xml:space="preserve">, utiliser d'abord le </w:t>
      </w:r>
      <w:r>
        <w:rPr>
          <w:b/>
        </w:rPr>
        <w:t>ticket de test</w:t>
      </w:r>
      <w:r>
        <w:t xml:space="preserve"> de « Réglages matériel ». Si un essai de vente complet est nécessaire, le faire sur une </w:t>
      </w:r>
      <w:r>
        <w:rPr>
          <w:b/>
        </w:rPr>
        <w:t>base d'essai séparée</w:t>
      </w:r>
      <w:r>
        <w:t xml:space="preserve"> :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:: Fichier Essai.cmd, à poser sur le bureau le temps des essais puis à effacer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set POS_DB=C:\PosEssai\essai.db</w:t>
      </w:r>
    </w:p>
    <w:p>
      <w:pPr>
        <w:spacing w:after="0"/>
        <w:ind w:left="283"/>
        <w:shd w:val="clear" w:color="auto" w:fill="EEF2F8"/>
      </w:pPr>
      <w:r>
        <w:rPr>
          <w:rFonts w:ascii="Consolas" w:hAnsi="Consolas"/>
          <w:sz w:val="17"/>
        </w:rPr>
        <w:t>start "" "%LOCALAPPDATA%\Programs\&lt;dossier de l'application&gt;\Ma Boutique POS.exe"</w:t>
      </w:r>
    </w:p>
    <w:p>
      <w:pPr>
        <w:spacing w:after="40"/>
      </w:pPr>
    </w:p>
    <w:p>
      <w:r>
        <w:t xml:space="preserve">Créer d'abord le dossier </w:t>
      </w:r>
      <w:r>
        <w:rPr>
          <w:rFonts w:ascii="Consolas" w:hAnsi="Consolas"/>
          <w:color w:val="13294B"/>
          <w:sz w:val="18"/>
        </w:rPr>
        <w:t>C:\PosEssai</w:t>
      </w:r>
      <w:r>
        <w:t xml:space="preserve">. Cette base d'essai est indépendante : on peut y vendre, annuler, clôturer sans toucher la vraie base. </w:t>
      </w:r>
      <w:r>
        <w:rPr>
          <w:b/>
        </w:rPr>
        <w:t xml:space="preserve">Fermer l'application et effacer </w:t>
      </w:r>
      <w:r>
        <w:rPr>
          <w:rFonts w:ascii="Consolas" w:hAnsi="Consolas"/>
          <w:b/>
          <w:color w:val="13294B"/>
          <w:sz w:val="18"/>
        </w:rPr>
        <w:t>Essai.cmd</w:t>
      </w:r>
      <w:r>
        <w:rPr>
          <w:b/>
        </w:rPr>
        <w:t xml:space="preserve"> et </w:t>
      </w:r>
      <w:r>
        <w:rPr>
          <w:rFonts w:ascii="Consolas" w:hAnsi="Consolas"/>
          <w:b/>
          <w:color w:val="13294B"/>
          <w:sz w:val="18"/>
        </w:rPr>
        <w:t>C:\PosEssai</w:t>
      </w:r>
      <w:r>
        <w:rPr>
          <w:b/>
        </w:rPr>
        <w:t xml:space="preserve"> une fois les essais finis.</w:t>
      </w:r>
    </w:p>
    <w:p>
      <w:r>
        <w:t>Liste de contrôle (sur la base d'essai) :</w:t>
      </w:r>
    </w:p>
    <w:p>
      <w:pPr>
        <w:pStyle w:val="ListBullet"/>
        <w:spacing w:after="40"/>
      </w:pPr>
      <w:r>
        <w:t>☐ scan d'un article à la douchette : la ligne apparaît en moins d'une seconde ;</w:t>
      </w:r>
    </w:p>
    <w:p>
      <w:pPr>
        <w:pStyle w:val="ListBullet"/>
        <w:spacing w:after="40"/>
      </w:pPr>
      <w:r>
        <w:t>☐ vente en espèces : ticket imprimé, accents lisibles, tiroir ouvert ;</w:t>
      </w:r>
    </w:p>
    <w:p>
      <w:pPr>
        <w:pStyle w:val="ListBullet"/>
        <w:spacing w:after="40"/>
      </w:pPr>
      <w:r>
        <w:t>☐ écran client : lignes et total visibles ;</w:t>
      </w:r>
    </w:p>
    <w:p>
      <w:pPr>
        <w:pStyle w:val="ListBullet"/>
        <w:spacing w:after="40"/>
      </w:pPr>
      <w:r>
        <w:t>☐ clôture : rapport Z imprimé.</w:t>
      </w:r>
    </w:p>
    <w:p>
      <w:r>
        <w:t xml:space="preserve">Sur la </w:t>
      </w:r>
      <w:r>
        <w:rPr>
          <w:b/>
        </w:rPr>
        <w:t>vraie base</w:t>
      </w:r>
      <w:r>
        <w:t xml:space="preserve"> : chaque personne se connecte une fois et choisit son code définitif.</w:t>
      </w:r>
    </w:p>
    <w:p>
      <w:pPr>
        <w:pStyle w:val="Heading2"/>
      </w:pPr>
      <w:r>
        <w:t>5.8 Remettre l'application à la cliente</w:t>
      </w:r>
    </w:p>
    <w:p>
      <w:pPr>
        <w:pStyle w:val="ListBullet"/>
        <w:spacing w:after="40"/>
      </w:pPr>
      <w:r>
        <w:t xml:space="preserve">Former la caissière (vente, attente, retour, clôture) et le gérant (réception, stock, inventaire), avec </w:t>
      </w:r>
      <w:r>
        <w:rPr>
          <w:rFonts w:ascii="Consolas" w:hAnsi="Consolas"/>
          <w:color w:val="13294B"/>
          <w:sz w:val="18"/>
        </w:rPr>
        <w:t>docs/SCENARIOS_TEST.md</w:t>
      </w:r>
      <w:r>
        <w:t xml:space="preserve"> comme fil conducteur.</w:t>
      </w:r>
    </w:p>
    <w:p>
      <w:pPr>
        <w:pStyle w:val="ListBullet"/>
        <w:spacing w:after="40"/>
      </w:pPr>
      <w:r>
        <w:t xml:space="preserve">Remplir et faire signer la </w:t>
      </w:r>
      <w:r>
        <w:rPr>
          <w:b/>
        </w:rPr>
        <w:t>fiche d'installation</w:t>
      </w:r>
      <w:r>
        <w:t xml:space="preserve"> (annexe A). En garder une copie.</w:t>
      </w:r>
    </w:p>
    <w:p>
      <w:pPr>
        <w:pStyle w:val="Heading1"/>
      </w:pPr>
      <w:r>
        <w:t>6. Mettre à jour l'application (versions suivantes)</w:t>
      </w:r>
    </w:p>
    <w:p>
      <w:pPr>
        <w:pStyle w:val="Heading2"/>
      </w:pPr>
      <w:r>
        <w:t>6.1 Règles pour les développeurs : écrire une migration sûre</w:t>
      </w:r>
    </w:p>
    <w:p>
      <w:r>
        <w:t xml:space="preserve">La base de la cliente contient des données réelles. Une migration doit fonctionner </w:t>
      </w:r>
      <w:r>
        <w:rPr>
          <w:b/>
        </w:rPr>
        <w:t>sur une base pleine</w:t>
      </w:r>
      <w:r>
        <w:t>, pas seulement sur une base neuve.</w:t>
      </w:r>
    </w:p>
    <w:p>
      <w:pPr>
        <w:pStyle w:val="ListBullet"/>
        <w:spacing w:after="40"/>
      </w:pPr>
      <w:r>
        <w:rPr>
          <w:b/>
        </w:rPr>
        <w:t>Nouveau fichier seulement</w:t>
      </w:r>
      <w:r>
        <w:t xml:space="preserve"> : </w:t>
      </w:r>
      <w:r>
        <w:rPr>
          <w:rFonts w:ascii="Consolas" w:hAnsi="Consolas"/>
          <w:color w:val="13294B"/>
          <w:sz w:val="18"/>
        </w:rPr>
        <w:t>src/main/db/migrations/AAAAMMJJ_HHMM_sujet.sql</w:t>
      </w:r>
      <w:r>
        <w:t xml:space="preserve"> (commande </w:t>
      </w:r>
      <w:r>
        <w:rPr>
          <w:rFonts w:ascii="Consolas" w:hAnsi="Consolas"/>
          <w:color w:val="13294B"/>
          <w:sz w:val="18"/>
        </w:rPr>
        <w:t>/migration</w:t>
      </w:r>
      <w:r>
        <w:t xml:space="preserve">). </w:t>
      </w:r>
      <w:r>
        <w:rPr>
          <w:b/>
        </w:rPr>
        <w:t>Ne jamais modifier une migration déjà livrée</w:t>
      </w:r>
      <w:r>
        <w:t xml:space="preserve"> : la base de la cliente ne la rejouerait pas, et les deux bases divergeraient.</w:t>
      </w:r>
    </w:p>
    <w:p>
      <w:pPr>
        <w:pStyle w:val="ListBullet"/>
        <w:spacing w:after="40"/>
      </w:pPr>
      <w:r>
        <w:rPr>
          <w:b/>
        </w:rPr>
        <w:t>Ajouter plutôt que changer</w:t>
      </w:r>
      <w:r>
        <w:t xml:space="preserve"> : nouvelle table, nouvelle colonne avec une valeur par défaut, nouvelle vue, nouvel index. Jamais de suppression de colonne d'historique.</w:t>
      </w:r>
    </w:p>
    <w:p>
      <w:pPr>
        <w:pStyle w:val="ListBullet"/>
        <w:spacing w:after="40"/>
      </w:pPr>
      <w:r>
        <w:rPr>
          <w:b/>
        </w:rPr>
        <w:t>Remplir les données existantes</w:t>
      </w:r>
      <w:r>
        <w:t xml:space="preserve"> dans la même migration quand une nouvelle colonne en a besoin (</w:t>
      </w:r>
      <w:r>
        <w:rPr>
          <w:rFonts w:ascii="Consolas" w:hAnsi="Consolas"/>
          <w:color w:val="13294B"/>
          <w:sz w:val="18"/>
        </w:rPr>
        <w:t>UPDATE … SET nouvelle = …</w:t>
      </w:r>
      <w:r>
        <w:t xml:space="preserve"> sur les lignes anciennes — permis dans une migration, sur une colonne neuve).</w:t>
      </w:r>
    </w:p>
    <w:p>
      <w:pPr>
        <w:pStyle w:val="ListBullet"/>
        <w:spacing w:after="40"/>
      </w:pPr>
      <w:r>
        <w:rPr>
          <w:b/>
        </w:rPr>
        <w:t xml:space="preserve">Changer un </w:t>
      </w:r>
      <w:r>
        <w:rPr>
          <w:rFonts w:ascii="Consolas" w:hAnsi="Consolas"/>
          <w:b/>
          <w:color w:val="13294B"/>
          <w:sz w:val="18"/>
        </w:rPr>
        <w:t>CHECK</w:t>
      </w:r>
      <w:r>
        <w:t xml:space="preserve"> impose de recréer la table : copier les données (</w:t>
      </w:r>
      <w:r>
        <w:rPr>
          <w:rFonts w:ascii="Consolas" w:hAnsi="Consolas"/>
          <w:color w:val="13294B"/>
          <w:sz w:val="18"/>
        </w:rPr>
        <w:t>INSERT INTO nouvelle SELECT … FROM ancienne</w:t>
      </w:r>
      <w:r>
        <w:t>), recréer index, triggers et vues qui en dépendent ; décision à prendre à deux, et à essayer sur une copie de la base de la cliente.</w:t>
      </w:r>
    </w:p>
    <w:p>
      <w:pPr>
        <w:pStyle w:val="ListBullet"/>
        <w:spacing w:after="40"/>
      </w:pPr>
      <w:r>
        <w:rPr>
          <w:b/>
        </w:rPr>
        <w:t xml:space="preserve">Pas de </w:t>
      </w:r>
      <w:r>
        <w:rPr>
          <w:rFonts w:ascii="Consolas" w:hAnsi="Consolas"/>
          <w:b/>
          <w:color w:val="13294B"/>
          <w:sz w:val="18"/>
        </w:rPr>
        <w:t>PRAGMA</w:t>
      </w:r>
      <w:r>
        <w:t xml:space="preserve"> dans une migration (chaque migration tourne dans une transaction).</w:t>
      </w:r>
    </w:p>
    <w:p>
      <w:pPr>
        <w:pStyle w:val="ListBullet"/>
        <w:spacing w:after="40"/>
      </w:pPr>
      <w:r>
        <w:rPr>
          <w:b/>
        </w:rPr>
        <w:t>Jamais de données de démonstration</w:t>
      </w:r>
      <w:r>
        <w:t xml:space="preserve"> dans une migration.</w:t>
      </w:r>
    </w:p>
    <w:p>
      <w:pPr>
        <w:pStyle w:val="ListBullet"/>
        <w:spacing w:after="40"/>
      </w:pPr>
      <w:r>
        <w:t>Un test automatique qui applique la migration sur une base contenant déjà des données (</w:t>
      </w:r>
      <w:r>
        <w:rPr>
          <w:rFonts w:ascii="Consolas" w:hAnsi="Consolas"/>
          <w:color w:val="13294B"/>
          <w:sz w:val="18"/>
        </w:rPr>
        <w:t>tests/migrations.test.ts</w:t>
      </w:r>
      <w:r>
        <w:t>).</w:t>
      </w:r>
    </w:p>
    <w:p>
      <w:pPr>
        <w:pStyle w:val="Heading2"/>
      </w:pPr>
      <w:r>
        <w:t>6.2 Répétition générale sur une copie de la base de la cliente</w:t>
      </w:r>
    </w:p>
    <w:p>
      <w:r>
        <w:t>Avant chaque mise à jour qui contient une migration :</w:t>
      </w:r>
    </w:p>
    <w:p>
      <w:pPr>
        <w:pStyle w:val="ListNumber"/>
        <w:numPr>
          <w:ilvl w:val="0"/>
          <w:numId w:val="16"/>
        </w:numPr>
        <w:spacing w:after="40"/>
      </w:pPr>
      <w:r>
        <w:t xml:space="preserve">Récupérer la </w:t>
      </w:r>
      <w:r>
        <w:rPr>
          <w:b/>
        </w:rPr>
        <w:t>dernière sauvegarde</w:t>
      </w:r>
      <w:r>
        <w:t xml:space="preserve"> de la boutique (clé USB : fichier </w:t>
      </w:r>
      <w:r>
        <w:rPr>
          <w:rFonts w:ascii="Consolas" w:hAnsi="Consolas"/>
          <w:color w:val="13294B"/>
          <w:sz w:val="18"/>
        </w:rPr>
        <w:t>boutique_AAAA-MM-JJ_HHMMSS_cloture.db</w:t>
      </w:r>
      <w:r>
        <w:t>).</w:t>
      </w:r>
    </w:p>
    <w:p>
      <w:pPr>
        <w:pStyle w:val="ListNumber"/>
        <w:numPr>
          <w:ilvl w:val="0"/>
          <w:numId w:val="16"/>
        </w:numPr>
        <w:spacing w:after="40"/>
      </w:pPr>
      <w:r>
        <w:t xml:space="preserve">Sur le poste de développement, la copier dans </w:t>
      </w:r>
      <w:r>
        <w:rPr>
          <w:rFonts w:ascii="Consolas" w:hAnsi="Consolas"/>
          <w:color w:val="13294B"/>
          <w:sz w:val="18"/>
        </w:rPr>
        <w:t>C:\Repetition\boutique.db</w:t>
      </w:r>
      <w:r>
        <w:t xml:space="preserve"> (ne jamais travailler sur l'original).</w:t>
      </w:r>
    </w:p>
    <w:p>
      <w:pPr>
        <w:pStyle w:val="ListNumber"/>
        <w:numPr>
          <w:ilvl w:val="0"/>
          <w:numId w:val="16"/>
        </w:numPr>
        <w:spacing w:after="40"/>
      </w:pPr>
      <w:r>
        <w:t xml:space="preserve">Installer la </w:t>
      </w:r>
      <w:r>
        <w:rPr>
          <w:b/>
        </w:rPr>
        <w:t>nouvelle version</w:t>
      </w:r>
      <w:r>
        <w:t xml:space="preserve"> sur le PC de test, puis la lancer sur cette copie :</w:t>
      </w:r>
    </w:p>
    <w:p>
      <w:pPr>
        <w:spacing w:after="0"/>
        <w:ind w:left="680"/>
        <w:shd w:val="clear" w:color="auto" w:fill="EEF2F8"/>
      </w:pPr>
      <w:r>
        <w:rPr>
          <w:rFonts w:ascii="Consolas" w:hAnsi="Consolas"/>
          <w:sz w:val="17"/>
        </w:rPr>
        <w:t xml:space="preserve">   set POS_DB=C:\Repetition\boutique.db</w:t>
      </w:r>
    </w:p>
    <w:p>
      <w:pPr>
        <w:spacing w:after="0"/>
        <w:ind w:left="680"/>
        <w:shd w:val="clear" w:color="auto" w:fill="EEF2F8"/>
      </w:pPr>
      <w:r>
        <w:rPr>
          <w:rFonts w:ascii="Consolas" w:hAnsi="Consolas"/>
          <w:sz w:val="17"/>
        </w:rPr>
        <w:t xml:space="preserve">   start "" "%LOCALAPPDATA%\Programs\&lt;dossier de l'application&gt;\Ma Boutique POS.exe"</w:t>
      </w:r>
    </w:p>
    <w:p>
      <w:pPr>
        <w:spacing w:after="40"/>
      </w:pPr>
    </w:p>
    <w:p>
      <w:pPr>
        <w:pStyle w:val="ListNumber"/>
        <w:numPr>
          <w:ilvl w:val="0"/>
          <w:numId w:val="16"/>
        </w:numPr>
        <w:spacing w:after="40"/>
      </w:pPr>
      <w:r>
        <w:t>Vérifier :</w:t>
      </w:r>
    </w:p>
    <w:p>
      <w:pPr>
        <w:pStyle w:val="ListBullet2"/>
        <w:spacing w:after="40"/>
      </w:pPr>
      <w:r>
        <w:t>☐ l'application démarre sans message « Démarrage impossible » ;</w:t>
      </w:r>
    </w:p>
    <w:p>
      <w:pPr>
        <w:pStyle w:val="ListBullet2"/>
        <w:spacing w:after="40"/>
      </w:pPr>
      <w:r>
        <w:t xml:space="preserve">☐ une sauvegarde « Avant une mise à jour » est apparue dans </w:t>
      </w:r>
      <w:r>
        <w:rPr>
          <w:rFonts w:ascii="Consolas" w:hAnsi="Consolas"/>
          <w:color w:val="13294B"/>
          <w:sz w:val="18"/>
        </w:rPr>
        <w:t>C:\Repetition\sauvegardes</w:t>
      </w:r>
      <w:r>
        <w:t xml:space="preserve"> ;</w:t>
      </w:r>
    </w:p>
    <w:p>
      <w:pPr>
        <w:pStyle w:val="ListBullet2"/>
        <w:spacing w:after="40"/>
      </w:pPr>
      <w:r>
        <w:t>☐ les chiffres n'ont pas bougé : valeur du stock (écran Stock), total dû aux fournisseurs, nombre de produits, dernières ventes, dernier Z ;</w:t>
      </w:r>
    </w:p>
    <w:p>
      <w:pPr>
        <w:pStyle w:val="ListBullet2"/>
        <w:spacing w:after="40"/>
      </w:pPr>
      <w:r>
        <w:t>☐ les nouvelles fonctions marchent sur ces données réelles.</w:t>
      </w:r>
    </w:p>
    <w:p>
      <w:pPr>
        <w:pStyle w:val="ListNumber"/>
        <w:numPr>
          <w:ilvl w:val="0"/>
          <w:numId w:val="16"/>
        </w:numPr>
        <w:spacing w:after="40"/>
      </w:pPr>
      <w:r>
        <w:t>Effacer la copie ensuite : elle contient les données de la cliente.</w:t>
      </w:r>
    </w:p>
    <w:p>
      <w:pPr>
        <w:pStyle w:val="Heading2"/>
      </w:pPr>
      <w:r>
        <w:t>6.3 Mise à jour sur le terminal</w:t>
      </w:r>
    </w:p>
    <w:p>
      <w:r>
        <w:t xml:space="preserve">Choisir un moment </w:t>
      </w:r>
      <w:r>
        <w:rPr>
          <w:b/>
        </w:rPr>
        <w:t>sans client</w:t>
      </w:r>
      <w:r>
        <w:t xml:space="preserve"> : après la clôture du soir, ou avant l'ouverture.</w:t>
      </w:r>
    </w:p>
    <w:p>
      <w:pPr>
        <w:pStyle w:val="ListNumber"/>
        <w:numPr>
          <w:ilvl w:val="0"/>
          <w:numId w:val="17"/>
        </w:numPr>
        <w:spacing w:after="40"/>
      </w:pPr>
      <w:r>
        <w:rPr>
          <w:b/>
        </w:rPr>
        <w:t>Toutes les caisses sont clôturées</w:t>
      </w:r>
      <w:r>
        <w:t xml:space="preserve"> (écran Clôture de caisse : aucune caisse ouverte).</w:t>
      </w:r>
    </w:p>
    <w:p>
      <w:pPr>
        <w:pStyle w:val="ListNumber"/>
        <w:numPr>
          <w:ilvl w:val="0"/>
          <w:numId w:val="17"/>
        </w:numPr>
        <w:spacing w:after="40"/>
      </w:pPr>
      <w:r>
        <w:t xml:space="preserve">Écran </w:t>
      </w:r>
      <w:r>
        <w:rPr>
          <w:b/>
        </w:rPr>
        <w:t>Sauvegardes</w:t>
      </w:r>
      <w:r>
        <w:t xml:space="preserve"> : « Sauvegarder maintenant », vérifier qu'elle est aussi sur la clé USB.</w:t>
      </w:r>
    </w:p>
    <w:p>
      <w:pPr>
        <w:pStyle w:val="ListNumber"/>
        <w:numPr>
          <w:ilvl w:val="0"/>
          <w:numId w:val="17"/>
        </w:numPr>
        <w:spacing w:after="40"/>
      </w:pPr>
      <w:r>
        <w:rPr>
          <w:b/>
        </w:rPr>
        <w:t>Fermer l'application.</w:t>
      </w:r>
    </w:p>
    <w:p>
      <w:pPr>
        <w:pStyle w:val="ListNumber"/>
        <w:numPr>
          <w:ilvl w:val="0"/>
          <w:numId w:val="17"/>
        </w:numPr>
        <w:spacing w:after="40"/>
      </w:pPr>
      <w:r>
        <w:t>Copie de sécurité supplémentaire : copier le dossier de données complet (</w:t>
      </w:r>
      <w:r>
        <w:rPr>
          <w:rFonts w:ascii="Consolas" w:hAnsi="Consolas"/>
          <w:color w:val="13294B"/>
          <w:sz w:val="18"/>
        </w:rPr>
        <w:t>%APPDATA%\&lt;dossier&gt;</w:t>
      </w:r>
      <w:r>
        <w:t xml:space="preserve">) sur la clé USB, dans un dossier </w:t>
      </w:r>
      <w:r>
        <w:rPr>
          <w:rFonts w:ascii="Consolas" w:hAnsi="Consolas"/>
          <w:color w:val="13294B"/>
          <w:sz w:val="18"/>
        </w:rPr>
        <w:t>Avant_maj_1.0.1_AAAA-MM-JJ</w:t>
      </w:r>
      <w:r>
        <w:t>.</w:t>
      </w:r>
    </w:p>
    <w:p>
      <w:pPr>
        <w:pStyle w:val="ListNumber"/>
        <w:numPr>
          <w:ilvl w:val="0"/>
          <w:numId w:val="17"/>
        </w:numPr>
        <w:spacing w:after="40"/>
      </w:pPr>
      <w:r>
        <w:t xml:space="preserve">Lancer le nouvel installateur </w:t>
      </w:r>
      <w:r>
        <w:rPr>
          <w:rFonts w:ascii="Consolas" w:hAnsi="Consolas"/>
          <w:color w:val="13294B"/>
          <w:sz w:val="18"/>
        </w:rPr>
        <w:t>Ma Boutique POS Setup 1.0.1.exe</w:t>
      </w:r>
      <w:r>
        <w:t xml:space="preserve"> (même procédure qu'au § 5.2). Il remplace l'application ; </w:t>
      </w:r>
      <w:r>
        <w:rPr>
          <w:b/>
        </w:rPr>
        <w:t>la base n'est pas touchée</w:t>
      </w:r>
      <w:r>
        <w:t xml:space="preserve"> par l'installateur.</w:t>
      </w:r>
    </w:p>
    <w:p>
      <w:pPr>
        <w:pStyle w:val="ListNumber"/>
        <w:numPr>
          <w:ilvl w:val="0"/>
          <w:numId w:val="17"/>
        </w:numPr>
        <w:spacing w:after="40"/>
      </w:pPr>
      <w:r>
        <w:t>L'application démarre : elle sauvegarde la base (« Avant une mise à jour »), puis applique les migrations.</w:t>
      </w:r>
    </w:p>
    <w:p>
      <w:pPr>
        <w:pStyle w:val="ListNumber"/>
        <w:numPr>
          <w:ilvl w:val="0"/>
          <w:numId w:val="17"/>
        </w:numPr>
        <w:spacing w:after="40"/>
      </w:pPr>
      <w:r>
        <w:t>Vérifications :</w:t>
      </w:r>
    </w:p>
    <w:p>
      <w:pPr>
        <w:pStyle w:val="ListBullet2"/>
        <w:spacing w:after="40"/>
      </w:pPr>
      <w:r>
        <w:t>☐ connexion de l'administratrice ;</w:t>
      </w:r>
    </w:p>
    <w:p>
      <w:pPr>
        <w:pStyle w:val="ListBullet2"/>
        <w:spacing w:after="40"/>
      </w:pPr>
      <w:r>
        <w:t>☐ écran Sauvegardes : une sauvegarde « Avant une mise à jour » toute récente ;</w:t>
      </w:r>
    </w:p>
    <w:p>
      <w:pPr>
        <w:pStyle w:val="ListBullet2"/>
        <w:spacing w:after="40"/>
      </w:pPr>
      <w:r>
        <w:t>☐ Stock : même valeur totale qu'avant la mise à jour ;</w:t>
      </w:r>
    </w:p>
    <w:p>
      <w:pPr>
        <w:pStyle w:val="ListBullet2"/>
        <w:spacing w:after="40"/>
      </w:pPr>
      <w:r>
        <w:t>☐ Fournisseurs : même total dû ;</w:t>
      </w:r>
    </w:p>
    <w:p>
      <w:pPr>
        <w:pStyle w:val="ListBullet2"/>
        <w:spacing w:after="40"/>
      </w:pPr>
      <w:r>
        <w:t>☐ Réglages matériel : ticket de test imprimé ;</w:t>
      </w:r>
    </w:p>
    <w:p>
      <w:pPr>
        <w:pStyle w:val="ListBullet2"/>
        <w:spacing w:after="40"/>
      </w:pPr>
      <w:r>
        <w:t>☐ les nouveautés de la version, montrées à la cliente.</w:t>
      </w:r>
    </w:p>
    <w:p>
      <w:pPr>
        <w:pStyle w:val="ListNumber"/>
        <w:numPr>
          <w:ilvl w:val="0"/>
          <w:numId w:val="17"/>
        </w:numPr>
        <w:spacing w:after="40"/>
      </w:pPr>
      <w:r>
        <w:t>Noter la mise à jour sur la fiche de suivi (annexe B).</w:t>
      </w:r>
    </w:p>
    <w:p>
      <w:pPr>
        <w:pStyle w:val="Heading2"/>
      </w:pPr>
      <w:r>
        <w:t>6.4 Mise à jour sans migration</w:t>
      </w:r>
    </w:p>
    <w:p>
      <w:r>
        <w:t>Même procédure (étapes 1 à 8). Il n'y aura simplement pas de sauvegarde « Avant une mise à jour » à l'étape 6 : c'est normal.</w:t>
      </w:r>
    </w:p>
    <w:p>
      <w:pPr>
        <w:pStyle w:val="Heading1"/>
      </w:pPr>
      <w:r>
        <w:t>7. Retour arrière (si la mise à jour se passe mal)</w:t>
      </w:r>
    </w:p>
    <w:p>
      <w:pPr>
        <w:pStyle w:val="Heading2"/>
      </w:pPr>
      <w:r>
        <w:t>7.1 L'application ne démarre plus après la mise à jour</w:t>
      </w:r>
    </w:p>
    <w:p>
      <w:r>
        <w:t>Message « Démarrage impossible » : la migration en échec a été annulée (tout ou rien), mais celles qui la précédaient dans la même mise à jour sont restées appliquées. On revient donc à la base d'avant la mise à jour :</w:t>
      </w:r>
    </w:p>
    <w:p>
      <w:pPr>
        <w:pStyle w:val="ListNumber"/>
        <w:numPr>
          <w:ilvl w:val="0"/>
          <w:numId w:val="18"/>
        </w:numPr>
        <w:spacing w:after="40"/>
      </w:pPr>
      <w:r>
        <w:t>Noter le message exact (photo) et le transmettre aux développeurs.</w:t>
      </w:r>
    </w:p>
    <w:p>
      <w:pPr>
        <w:pStyle w:val="ListNumber"/>
        <w:numPr>
          <w:ilvl w:val="0"/>
          <w:numId w:val="18"/>
        </w:numPr>
        <w:spacing w:after="40"/>
      </w:pPr>
      <w:r>
        <w:t xml:space="preserve">Réinstaller </w:t>
      </w:r>
      <w:r>
        <w:rPr>
          <w:b/>
        </w:rPr>
        <w:t>la version précédente</w:t>
      </w:r>
      <w:r>
        <w:t xml:space="preserve"> (</w:t>
      </w:r>
      <w:r>
        <w:rPr>
          <w:rFonts w:ascii="Consolas" w:hAnsi="Consolas"/>
          <w:color w:val="13294B"/>
          <w:sz w:val="18"/>
        </w:rPr>
        <w:t>Setup 1.0.0.exe</w:t>
      </w:r>
      <w:r>
        <w:t>, gardé sur la clé).</w:t>
      </w:r>
    </w:p>
    <w:p>
      <w:pPr>
        <w:pStyle w:val="ListNumber"/>
        <w:numPr>
          <w:ilvl w:val="0"/>
          <w:numId w:val="18"/>
        </w:numPr>
        <w:spacing w:after="40"/>
      </w:pPr>
      <w:r>
        <w:t xml:space="preserve">Remettre la base d'avant la mise à jour par la </w:t>
      </w:r>
      <w:r>
        <w:rPr>
          <w:b/>
        </w:rPr>
        <w:t>restauration manuelle</w:t>
      </w:r>
      <w:r>
        <w:t xml:space="preserve"> (§ 7.3), avec la sauvegarde « Avant une mise à jour » (ou la copie de l'étape 4 du § 6.3).</w:t>
      </w:r>
    </w:p>
    <w:p>
      <w:pPr>
        <w:pStyle w:val="ListNumber"/>
        <w:numPr>
          <w:ilvl w:val="0"/>
          <w:numId w:val="18"/>
        </w:numPr>
        <w:spacing w:after="40"/>
      </w:pPr>
      <w:r>
        <w:t>La boutique peut revendre. Les développeurs corrigent la migration, refont la répétition générale (§ 6.2), puis une nouvelle mise à jour.</w:t>
      </w:r>
    </w:p>
    <w:p>
      <w:pPr>
        <w:pStyle w:val="Heading2"/>
      </w:pPr>
      <w:r>
        <w:t>7.2 L'application démarre mais les données semblent fausses</w:t>
      </w:r>
    </w:p>
    <w:p>
      <w:pPr>
        <w:pStyle w:val="ListNumber"/>
        <w:numPr>
          <w:ilvl w:val="0"/>
          <w:numId w:val="19"/>
        </w:numPr>
        <w:spacing w:after="40"/>
      </w:pPr>
      <w:r>
        <w:rPr>
          <w:b/>
        </w:rPr>
        <w:t>Arrêter tout de suite</w:t>
      </w:r>
      <w:r>
        <w:t xml:space="preserve"> de vendre sur cette version.</w:t>
      </w:r>
    </w:p>
    <w:p>
      <w:pPr>
        <w:pStyle w:val="ListNumber"/>
        <w:numPr>
          <w:ilvl w:val="0"/>
          <w:numId w:val="19"/>
        </w:numPr>
        <w:spacing w:after="40"/>
      </w:pPr>
      <w:r>
        <w:t>Réinstaller la version précédente.</w:t>
      </w:r>
    </w:p>
    <w:p>
      <w:pPr>
        <w:pStyle w:val="ListNumber"/>
        <w:numPr>
          <w:ilvl w:val="0"/>
          <w:numId w:val="19"/>
        </w:numPr>
        <w:spacing w:after="40"/>
      </w:pPr>
      <w:r>
        <w:t xml:space="preserve">Restaurer la sauvegarde « Avant une mise à jour » (§ 8.2) : elle date d'avant les migrations, donc l'ancienne version l'accepte. </w:t>
      </w:r>
      <w:r>
        <w:rPr>
          <w:b/>
        </w:rPr>
        <w:t>Tout ce qui a été saisi après la mise à jour est perdu</w:t>
      </w:r>
      <w:r>
        <w:t xml:space="preserve"> : c'est pourquoi les vérifications du § 6.3 se font avant de rouvrir la caisse.</w:t>
      </w:r>
    </w:p>
    <w:p>
      <w:r>
        <w:t xml:space="preserve">Une sauvegarde faite par une version </w:t>
      </w:r>
      <w:r>
        <w:rPr>
          <w:b/>
        </w:rPr>
        <w:t>plus récente</w:t>
      </w:r>
      <w:r>
        <w:t xml:space="preserve"> est refusée par une version plus ancienne (migration inconnue) : c'est voulu, pour ne jamais ouvrir une base avec un code qui ne la comprend pas.</w:t>
      </w:r>
    </w:p>
    <w:p>
      <w:pPr>
        <w:pStyle w:val="Heading2"/>
      </w:pPr>
      <w:r>
        <w:t>7.3 Restauration manuelle (quand l'application ne démarre pas)</w:t>
      </w:r>
    </w:p>
    <w:p>
      <w:pPr>
        <w:pStyle w:val="ListNumber"/>
        <w:numPr>
          <w:ilvl w:val="0"/>
          <w:numId w:val="20"/>
        </w:numPr>
        <w:spacing w:after="40"/>
      </w:pPr>
      <w:r>
        <w:t>Fermer l'application (vérifier dans le Gestionnaire des tâches qu'elle ne tourne plus).</w:t>
      </w:r>
    </w:p>
    <w:p>
      <w:pPr>
        <w:pStyle w:val="ListNumber"/>
        <w:numPr>
          <w:ilvl w:val="0"/>
          <w:numId w:val="20"/>
        </w:numPr>
        <w:spacing w:after="40"/>
      </w:pPr>
      <w:r>
        <w:t>Ouvrir le dossier de données (</w:t>
      </w:r>
      <w:r>
        <w:rPr>
          <w:rFonts w:ascii="Consolas" w:hAnsi="Consolas"/>
          <w:color w:val="13294B"/>
          <w:sz w:val="18"/>
        </w:rPr>
        <w:t>%APPDATA%\&lt;dossier&gt;</w:t>
      </w:r>
      <w:r>
        <w:t>).</w:t>
      </w:r>
    </w:p>
    <w:p>
      <w:pPr>
        <w:pStyle w:val="ListNumber"/>
        <w:numPr>
          <w:ilvl w:val="0"/>
          <w:numId w:val="20"/>
        </w:numPr>
        <w:spacing w:after="40"/>
      </w:pPr>
      <w:r>
        <w:t xml:space="preserve">Renommer </w:t>
      </w:r>
      <w:r>
        <w:rPr>
          <w:rFonts w:ascii="Consolas" w:hAnsi="Consolas"/>
          <w:color w:val="13294B"/>
          <w:sz w:val="18"/>
        </w:rPr>
        <w:t>boutique.db</w:t>
      </w:r>
      <w:r>
        <w:t xml:space="preserve"> en </w:t>
      </w:r>
      <w:r>
        <w:rPr>
          <w:rFonts w:ascii="Consolas" w:hAnsi="Consolas"/>
          <w:color w:val="13294B"/>
          <w:sz w:val="18"/>
        </w:rPr>
        <w:t>boutique_HS_AAAA-MM-JJ.db</w:t>
      </w:r>
      <w:r>
        <w:t xml:space="preserve"> (ne rien effacer), ainsi que </w:t>
      </w:r>
      <w:r>
        <w:rPr>
          <w:rFonts w:ascii="Consolas" w:hAnsi="Consolas"/>
          <w:color w:val="13294B"/>
          <w:sz w:val="18"/>
        </w:rPr>
        <w:t>boutique.db-wal</w:t>
      </w:r>
      <w:r>
        <w:t xml:space="preserve"> et </w:t>
      </w:r>
      <w:r>
        <w:rPr>
          <w:rFonts w:ascii="Consolas" w:hAnsi="Consolas"/>
          <w:color w:val="13294B"/>
          <w:sz w:val="18"/>
        </w:rPr>
        <w:t>boutique.db-shm</w:t>
      </w:r>
      <w:r>
        <w:t xml:space="preserve"> s'ils existent.</w:t>
      </w:r>
    </w:p>
    <w:p>
      <w:pPr>
        <w:pStyle w:val="ListNumber"/>
        <w:numPr>
          <w:ilvl w:val="0"/>
          <w:numId w:val="20"/>
        </w:numPr>
        <w:spacing w:after="40"/>
      </w:pPr>
      <w:r>
        <w:t xml:space="preserve">Copier la sauvegarde choisie (dossier </w:t>
      </w:r>
      <w:r>
        <w:rPr>
          <w:rFonts w:ascii="Consolas" w:hAnsi="Consolas"/>
          <w:color w:val="13294B"/>
          <w:sz w:val="18"/>
        </w:rPr>
        <w:t>sauvegardes</w:t>
      </w:r>
      <w:r>
        <w:t xml:space="preserve">, ex. </w:t>
      </w:r>
      <w:r>
        <w:rPr>
          <w:rFonts w:ascii="Consolas" w:hAnsi="Consolas"/>
          <w:color w:val="13294B"/>
          <w:sz w:val="18"/>
        </w:rPr>
        <w:t>boutique_AAAA-MM-JJ_HHMMSS_mise_a_jour.db</w:t>
      </w:r>
      <w:r>
        <w:t xml:space="preserve">) dans le dossier de données, et la renommer </w:t>
      </w:r>
      <w:r>
        <w:rPr>
          <w:rFonts w:ascii="Consolas" w:hAnsi="Consolas"/>
          <w:color w:val="13294B"/>
          <w:sz w:val="18"/>
        </w:rPr>
        <w:t>boutique.db</w:t>
      </w:r>
      <w:r>
        <w:t>.</w:t>
      </w:r>
    </w:p>
    <w:p>
      <w:pPr>
        <w:pStyle w:val="ListNumber"/>
        <w:numPr>
          <w:ilvl w:val="0"/>
          <w:numId w:val="20"/>
        </w:numPr>
        <w:spacing w:after="40"/>
      </w:pPr>
      <w:r>
        <w:t>Lancer l'application et vérifier comme au § 6.3, étape 7.</w:t>
      </w:r>
    </w:p>
    <w:p>
      <w:pPr>
        <w:pStyle w:val="Heading1"/>
      </w:pPr>
      <w:r>
        <w:t>8. Sauvegardes et reprise après panne</w:t>
      </w:r>
    </w:p>
    <w:p>
      <w:pPr>
        <w:pStyle w:val="Heading2"/>
      </w:pPr>
      <w:r>
        <w:t>8.1 Au quotidien (la cliente)</w:t>
      </w:r>
    </w:p>
    <w:p>
      <w:pPr>
        <w:pStyle w:val="ListBullet"/>
        <w:spacing w:after="40"/>
      </w:pPr>
      <w:r>
        <w:t>Une sauvegarde à chaque clôture de caisse, sur le terminal et sur la clé USB.</w:t>
      </w:r>
    </w:p>
    <w:p>
      <w:pPr>
        <w:pStyle w:val="ListBullet"/>
        <w:spacing w:after="40"/>
      </w:pPr>
      <w:r>
        <w:t>Écran Sauvegardes : vérifier de temps en temps la date de la dernière ; une alerte apparaît si elle a plus de 2 jours.</w:t>
      </w:r>
    </w:p>
    <w:p>
      <w:pPr>
        <w:pStyle w:val="ListBullet"/>
        <w:spacing w:after="40"/>
      </w:pPr>
      <w:r>
        <w:t>Emporter la clé hors de la boutique une fois par semaine, la rebrancher le lendemain.</w:t>
      </w:r>
    </w:p>
    <w:p>
      <w:pPr>
        <w:pStyle w:val="Heading2"/>
      </w:pPr>
      <w:r>
        <w:t>8.2 Restaurer une sauvegarde (administratrice)</w:t>
      </w:r>
    </w:p>
    <w:p>
      <w:pPr>
        <w:pStyle w:val="ListNumber"/>
        <w:numPr>
          <w:ilvl w:val="0"/>
          <w:numId w:val="21"/>
        </w:numPr>
        <w:spacing w:after="40"/>
      </w:pPr>
      <w:r>
        <w:t xml:space="preserve">Écran </w:t>
      </w:r>
      <w:r>
        <w:rPr>
          <w:b/>
        </w:rPr>
        <w:t>Sauvegardes</w:t>
      </w:r>
      <w:r>
        <w:t xml:space="preserve"> : « Restaurer » sur une sauvegarde de la liste, ou « Restaurer depuis un fichier » pour une sauvegarde de la clé USB.</w:t>
      </w:r>
    </w:p>
    <w:p>
      <w:pPr>
        <w:pStyle w:val="ListNumber"/>
        <w:numPr>
          <w:ilvl w:val="0"/>
          <w:numId w:val="21"/>
        </w:numPr>
        <w:spacing w:after="40"/>
      </w:pPr>
      <w:r>
        <w:t>Lire l'avertissement, cocher « J'ai compris », valider.</w:t>
      </w:r>
    </w:p>
    <w:p>
      <w:pPr>
        <w:pStyle w:val="ListNumber"/>
        <w:numPr>
          <w:ilvl w:val="0"/>
          <w:numId w:val="21"/>
        </w:numPr>
        <w:spacing w:after="40"/>
      </w:pPr>
      <w:r>
        <w:t>L'application sauvegarde d'abord la base en place (« Avant une restauration »), la remplace, puis redémarre. Chacun se reconnecte.</w:t>
      </w:r>
    </w:p>
    <w:p>
      <w:r>
        <w:t xml:space="preserve">Avant la mise en service, cette restauration se répète sur le terminal, </w:t>
      </w:r>
      <w:r>
        <w:rPr>
          <w:b/>
        </w:rPr>
        <w:t>sur une copie</w:t>
      </w:r>
      <w:r>
        <w:t xml:space="preserve"> de la base, avec </w:t>
      </w:r>
      <w:r>
        <w:rPr>
          <w:rFonts w:ascii="Consolas" w:hAnsi="Consolas"/>
          <w:color w:val="13294B"/>
          <w:sz w:val="18"/>
        </w:rPr>
        <w:t>docs/fiches-test/ESSAI_RESTAURATION.md</w:t>
      </w:r>
      <w:r>
        <w:t xml:space="preserve"> (script </w:t>
      </w:r>
      <w:r>
        <w:rPr>
          <w:rFonts w:ascii="Consolas" w:hAnsi="Consolas"/>
          <w:color w:val="13294B"/>
          <w:sz w:val="18"/>
        </w:rPr>
        <w:t>scripts/lancer-essai-restauration.cmd</w:t>
      </w:r>
      <w:r>
        <w:t>).</w:t>
      </w:r>
    </w:p>
    <w:p>
      <w:pPr>
        <w:pStyle w:val="Heading2"/>
      </w:pPr>
      <w:r>
        <w:t>8.3 Le terminal est en panne (disque, vol)</w:t>
      </w:r>
    </w:p>
    <w:p>
      <w:pPr>
        <w:pStyle w:val="ListNumber"/>
        <w:numPr>
          <w:ilvl w:val="0"/>
          <w:numId w:val="22"/>
        </w:numPr>
        <w:spacing w:after="40"/>
      </w:pPr>
      <w:r>
        <w:t xml:space="preserve">Préparer un nouveau poste Windows (§ 4) avec le </w:t>
      </w:r>
      <w:r>
        <w:rPr>
          <w:b/>
        </w:rPr>
        <w:t>même compte Windows dédié</w:t>
      </w:r>
      <w:r>
        <w:t>.</w:t>
      </w:r>
    </w:p>
    <w:p>
      <w:pPr>
        <w:pStyle w:val="ListNumber"/>
        <w:numPr>
          <w:ilvl w:val="0"/>
          <w:numId w:val="22"/>
        </w:numPr>
        <w:spacing w:after="40"/>
      </w:pPr>
      <w:r>
        <w:t xml:space="preserve">Installer </w:t>
      </w:r>
      <w:r>
        <w:rPr>
          <w:b/>
        </w:rPr>
        <w:t>la même version</w:t>
      </w:r>
      <w:r>
        <w:t xml:space="preserve"> que celle du terminal (fiche de suivi, annexe B).</w:t>
      </w:r>
    </w:p>
    <w:p>
      <w:pPr>
        <w:pStyle w:val="ListNumber"/>
        <w:numPr>
          <w:ilvl w:val="0"/>
          <w:numId w:val="22"/>
        </w:numPr>
        <w:spacing w:after="40"/>
      </w:pPr>
      <w:r>
        <w:t xml:space="preserve">Au premier démarrage, l'assistant demande un compte administrateur : en créer un </w:t>
      </w:r>
      <w:r>
        <w:rPr>
          <w:b/>
        </w:rPr>
        <w:t>provisoire</w:t>
      </w:r>
      <w:r>
        <w:t xml:space="preserve"> (il sera remplacé par la restauration).</w:t>
      </w:r>
    </w:p>
    <w:p>
      <w:pPr>
        <w:pStyle w:val="ListNumber"/>
        <w:numPr>
          <w:ilvl w:val="0"/>
          <w:numId w:val="22"/>
        </w:numPr>
        <w:spacing w:after="40"/>
      </w:pPr>
      <w:r>
        <w:t xml:space="preserve">Écran Sauvegardes : « Restaurer depuis un fichier », choisir la </w:t>
      </w:r>
      <w:r>
        <w:rPr>
          <w:b/>
        </w:rPr>
        <w:t>dernière sauvegarde de la clé USB</w:t>
      </w:r>
      <w:r>
        <w:t>. L'application redémarre avec les données de la boutique et les comptes d'origine.</w:t>
      </w:r>
    </w:p>
    <w:p>
      <w:pPr>
        <w:pStyle w:val="ListNumber"/>
        <w:numPr>
          <w:ilvl w:val="0"/>
          <w:numId w:val="22"/>
        </w:numPr>
        <w:spacing w:after="40"/>
      </w:pPr>
      <w:r>
        <w:t>Refaire les réglages propres au poste : Réglages matériel (imprimante), clé USB des sauvegardes, démarrage automatique.</w:t>
      </w:r>
    </w:p>
    <w:p>
      <w:r>
        <w:t>Les opérations faites entre la dernière sauvegarde et la panne sont perdues : d'où l'intérêt de clôturer chaque jour et de garder la clé branchée.</w:t>
      </w:r>
    </w:p>
    <w:p>
      <w:r>
        <w:br w:type="page"/>
      </w:r>
    </w:p>
    <w:p>
      <w:pPr>
        <w:pStyle w:val="Heading1"/>
      </w:pPr>
      <w:r>
        <w:t>Annexe A — Fiche d'installation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5EEFB"/>
          </w:tcPr>
          <w:p>
            <w:r/>
            <w:r>
              <w:rPr>
                <w:b/>
                <w:sz w:val="19"/>
              </w:rPr>
              <w:t>Rubrique</w:t>
            </w:r>
          </w:p>
        </w:tc>
        <w:tc>
          <w:tcPr>
            <w:tcW w:type="dxa" w:w="4819"/>
            <w:shd w:val="clear" w:color="auto" w:fill="E5EEFB"/>
          </w:tcPr>
          <w:p>
            <w:r/>
            <w:r>
              <w:rPr>
                <w:b/>
                <w:sz w:val="19"/>
              </w:rPr>
              <w:t>À remplir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Date de l'installation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9"/>
              </w:rPr>
              <w:t>Installé par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9"/>
              </w:rPr>
              <w:t>Version installée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9"/>
              </w:rPr>
              <w:t>Compte Windows utilisé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19"/>
              </w:rPr>
              <w:t>Dossier de données (base)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13294B"/>
                <w:sz w:val="19"/>
              </w:rPr>
              <w:t>%APPDATA%\…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Dossier de l'application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13294B"/>
                <w:sz w:val="19"/>
              </w:rPr>
              <w:t>%LOCALAPPDATA%\Programs\…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Dossier des sauvegardes sur la clé USB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9"/>
              </w:rPr>
              <w:t xml:space="preserve">Imprimante partagée sous le nom </w:t>
            </w:r>
            <w:r>
              <w:rPr>
                <w:rFonts w:ascii="Consolas" w:hAnsi="Consolas"/>
                <w:color w:val="13294B"/>
                <w:sz w:val="19"/>
              </w:rPr>
              <w:t>XPOS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 xml:space="preserve">Réglages matériel : Partage réseau · </w:t>
            </w:r>
            <w:r>
              <w:rPr>
                <w:rFonts w:ascii="Consolas" w:hAnsi="Consolas"/>
                <w:color w:val="13294B"/>
                <w:sz w:val="19"/>
              </w:rPr>
              <w:t>XPOS</w:t>
            </w:r>
            <w:r>
              <w:rPr>
                <w:sz w:val="19"/>
              </w:rPr>
              <w:t xml:space="preserve"> · cp1252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Ticket de test : « éèêàçùôî ÉÇ € » justes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Écran client sur le second écran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Démarrage automatique en place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Comptes créés (nom, rôle)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9"/>
              </w:rPr>
              <w:t>Catalogue importé (nombre de produits)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9"/>
              </w:rPr>
              <w:t>Stock initial terminé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 ☐ en cours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Première sauvegarde faite, présente sur la clé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Formation caissière / gérant faite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☐ oui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Signature de la cliente</w:t>
            </w:r>
          </w:p>
        </w:tc>
        <w:tc>
          <w:tcPr>
            <w:tcW w:type="dxa" w:w="4819"/>
          </w:tcPr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Annexe B — Fiche de suivi des mises à jour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Version avant → après</w:t>
            </w:r>
          </w:p>
        </w:tc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Migrations appliquées</w:t>
            </w:r>
          </w:p>
        </w:tc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Répétition générale faite</w:t>
            </w:r>
          </w:p>
        </w:tc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Sauvegarde avant (nom)</w:t>
            </w:r>
          </w:p>
        </w:tc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Vérifications OK</w:t>
            </w:r>
          </w:p>
        </w:tc>
        <w:tc>
          <w:tcPr>
            <w:tcW w:type="dxa" w:w="1377"/>
            <w:shd w:val="clear" w:color="auto" w:fill="E5EEFB"/>
          </w:tcPr>
          <w:p>
            <w:r/>
            <w:r>
              <w:rPr>
                <w:b/>
                <w:sz w:val="17"/>
              </w:rPr>
              <w:t>Par</w:t>
            </w:r>
          </w:p>
        </w:tc>
      </w:tr>
      <w:tr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1377"/>
          </w:tcPr>
          <w:p/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Procédure de déploiement — Ma Boutique POS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déploiement — Ma Boutique POS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