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05_DECISIONS_LOG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Purpose of This Document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file records the important decisions made for the Adaptive Futures Agent project.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Its purpose is 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preserve why decisions were made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reduce rethinking the same issues over and over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make it easier to resume work across chats, agents, and devices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clarify which choices are locked vs still open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create a historical record of the project’s direction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is not meant to capture every thought.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is meant to capture the decisions that matter.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2. How to Use This 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each important decision, record: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what was decided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why it was decided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what alternatives were considered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whether the decision is final or provisional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what this decision affects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 short entries.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file should stay useful, not bloated.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3. Decision Status Labels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 these labels for each decision: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**FINAL** = locked unless strong evidence changes 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**PROVISIONAL** = current best choice, but may change later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**OPEN** = still undecided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**REJECTED** = considered and intentionally not chosen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DECISION ENTRIES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Decision 001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**Category:** Project Documentation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Keep both Claude documents related to the trading agent project.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Both of the following documents will be kept: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**Adaptive ML Futures Day Trading Framework**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**Modular Adaptive Futures Day Trade System**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They are not duplicates. They serve different purposes: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the Framework document is the strategic blueprint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the Modular System document is the engineering / implementation companion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Keeping both preserves both the higher-level system vision and the lower-level implementation detail.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Keep only one document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Merge them immediately into one master doc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Keeping only one would lose useful context.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Merging them immediately would create extra work before the project structure is even fully set up.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project organization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source-of-truth planning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future AI handoffs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document strategy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 Decision 002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**Category:** Project Direction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Treat the Framework document as the strategic blueprint.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document **Adaptive ML Futures Day Trading Framework** will be treated as the main strategic reference for the project.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It covers: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project objective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adaptive system philosophy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regime logic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feature engineering direction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training / validation ideas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staged build path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practicality filtering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It is the best “north star” document for what the overall project is trying to become.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Use the Modular System document as the primary guide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Treat both as equal without assigning roles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Framework document is stronger as the big-picture design and strategy reference.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project master documentation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future architecture choices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roadmap alignment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Decision 003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**Category:** Engineering Strategy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Treat the Modular System document as the engineering / implementation companion.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document **Modular Adaptive Futures Day Trade System** will be used as the main engineering companion for implementation structure.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It contains more practical detail around: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NT8 + Python split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specialist model structure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policy selector behavior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communication design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component naming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implementation modules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Ignore it after extracting a few notes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Replace it completely with new custom docs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It already contains useful implementation thinking that will save time later.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architecture docs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NT8/Python integration planning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implementation design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Decision 004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**Category:** System Design Philosophy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Use a modular architecture instead of a monolithic black-box model.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Adaptive Futures Agent will be built as a modular system with separate layers such as: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regime engine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specialist strategies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policy selector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hard risk engine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NT8 execution + Python intelligence split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 monolithic system is: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harder to test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harder to debug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harder to trust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more fragile when market conditions change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modular system is: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more understandable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easier to phase in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easier to validate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safer for small-account and prop-style constraints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one giant predictive model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one single static strategy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end-to-end black-box AI trader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They are less practical, less explainable, and more dangerous for a constrained account.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all architecture decisions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build roadmap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version scope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coding structure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Decision 005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**Category:** Risk Philosophy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project will be risk-first, not signal-first.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hard risk engine is a top-priority system layer and will not be treated as an afterthought.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 trading system can survive imperfect signals with good risk control.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It cannot survive weak risk control, even with decent signals.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build signal logic first, risk later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treat risk as a loose overlay rather than a hard controller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That approach is too dangerous and does not fit the project’s purpose.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roadmap order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Version 1 scope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architecture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live deployment philosophy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Decision 006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**Category:** Versioning Strategy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Start with a simpler Version 1 rather than trying to build the full dream system immediately.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Version 1 will be intentionally smaller, more practical, and more survivable than the long-term vision.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full vision is too broad to build safely all at once.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The project needs: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a buildable first version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a testable first version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a safer first version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a version that can actually get finished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build the full adaptive system from day one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include many regimes and many strategies immediately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They would create too much complexity, too much confusion, and too much execution risk.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roadmap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architecture overview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version scope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implementation planning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 Decision 007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**Category:** Instrument Selection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Start with MNQ as the first instrument.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Version 1 should begin with **MNQ only**.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MNQ offers: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micro sizing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strong liquidity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useful movement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better fit for small-account and prop-style constraints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safer experimentation than full-size contracts or crude oil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start with NQ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start with ES or MES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start with multiple instruments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start with CL or MCL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NQ and ES full contracts are too large for early development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multiple instruments add complexity too early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CL / MCL are more dangerous and event-sensitive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Version 1 scope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risk rules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testing plan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architecture design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Decision 008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**Status:** PROVISIONAL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**Category:** Instrument Expansion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MES may be added later, but not assumed for Version 1.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MES is a later candidate, but the current assumption is to begin with MNQ only.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Starting with one instrument reduces: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feature complexity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testing confusion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cross-market behavior noise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implementation burden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include MES immediately in Version 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start with MNQ + MES together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That would add complexity before the first version proves itself.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Version 1 scope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roadmap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data structure planning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## Decision 009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**Category:** Contract Sizing Philosophy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Use micro contracts only in early versions.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Early development and testing will focus on micro contracts only.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Micro contracts are far better aligned with: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small account protection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prop-firm drawdown constraints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safer iteration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live testing with controlled exposure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allow full-size contracts if confidence is high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mix micros and minis early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Model confidence should never justify oversized early risk.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risk rules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live deployment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instrument policy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Version 1 design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 Decision 010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**Status:** PROVISIONAL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**Category:** Regime Engine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Version 1 should use a simplified regime engine.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The first regime engine should probably use a small number of states, likely something like: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TREND_UP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TREND_DOWN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RANGE / CHOP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HIGH_VOL / NO_TRADE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 smaller regime set is: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easier to define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easier to validate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easier to connect to specialist strategies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less likely to create early confusion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build a full many-state regime taxonomy immediately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skip regime classification and just use strategy rules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Too many regimes too early creates complexity.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No regime layer at all would weaken the adaptive architecture.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architecture overview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feature list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specialist strategy gating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Version 1 scope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## Decision 011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**Status:** OPEN 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**Category:** Regime Engine Implementation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Version 1 regime engine method is not yet fully locked.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### Current Options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fully rule-based regime engine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lightweight ML regime classifier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hybrid of simple rules with confidence scoring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### Current Lean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 project currently leans toward **fully rule-based or mostly rule-based** for Version 1.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That is: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simpler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easier to debug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easier to validate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easier to implement quickly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architecture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roadmap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Python responsibilities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validation approach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## Decision 012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**Category:** Specialist Strategy Order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Build Trend Pullback Continuation first.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The first specialist strategy to build should be **Trend Pullback Continuation**.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practical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understandable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common in intraday futures structure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easier to validate than more fragile or exotic setups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a good first specialist for a modular architecture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VWAP mean reversion first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opening range breakout first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failed breakout reversal first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They are either more fragile, more context-sensitive, or better added later.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roadmap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Version 1 scope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architecture overview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specialist module design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## Decision 013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**Status:** PROVISIONAL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**Category:** Second Specialist Strategy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VWAP Mean Reversion is the leading candidate for the second specialist strategy.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If a second strategy is added early, it will most likely be **VWAP Mean Reversion**.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It complements the trend strategy by addressing range/chop conditions.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ORB confirmation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failed breakout reversal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no second strategy in Version 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VWAP reversion is more balanced as an early complementary behavior.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Version 1 or Version 2 scope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roadmap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policy design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## Decision 014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**Category:** Workflow Preference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Use copy/paste-ready finished drafts for project files going forward.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Project documents should be drafted in a ready-to-paste format instead of outline-only or abstract guidance.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This reduces friction and helps the project move faster.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outline-only guidance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partial drafts requiring manual formatting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They create extra work and slow momentum.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all future project file drafting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collaboration style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AI handoff quality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## Decision 015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**Category:** Project Workflow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Build the project organization system before heavy coding begins.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The project will first focus on: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source-of-truth docs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roadmap docs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handoff docs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decisions log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architecture docs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before jumping deeply into implementation.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This reduces: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confusion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duplicated effort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scattered thinking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chat fragmentation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analysis paralysis caused by lack of structure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jump directly into coding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document later after code exists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They would likely create disorder and rework.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immediate next actions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current roadmap phase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file creation order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 Decision 016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**Status:** PROVISIONAL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**Category:** Communication Architecture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Version 1 communication may start simple rather than optimized.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current lean is to favor the simplest inspectable NT8 ↔ Python communication method first.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### Current Options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JSON file-based communication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local socket/API communication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### Current Lean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Leaning toward **JSON file-based communication** first for Version 1, unless implementation needs clearly justify sockets from day one.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That approach is: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easier to debug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easier to inspect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easier to get running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lower friction for early build stages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start with local sockets immediately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- build a more advanced messaging layer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They may add unnecessary early complexity.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NT8/Python integration design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roadmap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implementation speed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debugging workflow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## Decision 017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**Category:** Live Deployment Philosophy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The path to live deployment must be staged and cautious.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The system should move through: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1. documentation and scope clarity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2. implementation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3. simulation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4. paper trading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5. micro live testing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6. only later broader expansion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This is the safest path for an adaptive trading system with real financial risk.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move from coding directly to live testing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use larger live exposure early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They are too risky and do not match the project philosophy.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roadmap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risk policy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testing process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deployment expectations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## Decision 018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**Date:** 2026-04-07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**Status:** FINAL 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**Category:** Project Scope Control 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### Decision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“No trade” is a valid and important system output.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### What Was Decided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The project will explicitly treat “do not trade” as a legitimate system decision.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### Why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 good adaptive system must be able to: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reduce risk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stand down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reject marginal conditions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survive bad environments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### Alternatives Considered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always force the system to search for a trade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optimize for daily trade count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### Why Those Alternatives Were Not Chosen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They conflict with the goal of survivability and disciplined adaptation.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### What This Affects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regime logic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policy selector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risk philosophy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strategy design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## 4. Current Open Decisions Summary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### OPEN / NOT FULLY LOCKED YET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exact Version 1 regime engine method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exact NT8 ↔ Python communication method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whether Version 1 includes only one specialist or two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exact feature split between NT8 and Python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exact first-pass hard risk numbers for sim vs live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## 5. Quick Reference Summary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### Final Decisions So Far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Keep both Claude documents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Framework doc = strategic blueprint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Modular doc = engineering companion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Use modular architecture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Risk-first design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Start simpler in Version 1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Start with MNQ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Use micro contracts only early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Build Trend Pullback Continuation first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Use copy/paste-ready project docs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Build project organization before heavy coding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Stage deployment carefully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Treat no-trade as a valid output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### Provisional Decisions So Far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MES later, not immediate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simplified regime engine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VWAP reversion as likely second strategy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simple communication method first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likely rule-based or mostly rule-based Version 1 regime engine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### Open Decisions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exact regime engine implementation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exact NT8/Python communication method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exact Version 1 strategy count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exact feature split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exact live/sim risk numbers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