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3AF60FE" wp14:paraId="75D9ED84" wp14:textId="3EF4E889">
      <w:pPr>
        <w:spacing w:before="240" w:beforeAutospacing="off" w:after="240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AF60FE" w:rsidR="638A4E12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Rydot’s AI solutions are transforming businesses and shaping the future of automation.  </w:t>
      </w: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br/>
      </w: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is extremely important to be on top of things in the modern business world that is highly competitive. </w:t>
      </w:r>
      <w:hyperlink r:id="R08552e72044548cb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Generative AI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one such capable harness that can add value to efficiency, productivity, and creativity respectively. </w:t>
      </w:r>
      <w:hyperlink r:id="R77b75435ff064405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This head-turning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technology is changing the face of </w:t>
      </w:r>
      <w:hyperlink r:id="Rd0d7900f7e27455c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businesses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enabling machines to invent something out of the patterns given to them.   </w:t>
      </w:r>
      <w:r>
        <w:br/>
      </w: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br/>
      </w: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it comes to </w:t>
      </w:r>
      <w:hyperlink r:id="Ra1273cae4ce34f30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GenAI technology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hyperlink r:id="R9f2d7f35b80b4397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Rydot Infotech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considers itself one of the first leading organizations. We have a highly </w:t>
      </w:r>
      <w:hyperlink r:id="R2e713d81b3f04a32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competent team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</w:t>
      </w:r>
      <w:hyperlink r:id="Ref4afd1d33484710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develops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intelligent applications that are scalable and customizable, to help businesses achieve astonishing performance. From producing amazing images to creating great </w:t>
      </w:r>
      <w:hyperlink r:id="Rf116ac5b622f4859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customized apps,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r:id="R1b7441f35dc74fc2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web applications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created according to your needs, and thus delivering custom </w:t>
      </w:r>
      <w:hyperlink r:id="R63570edd8014475b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e-commerce solutions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drive extensive growth </w:t>
      </w:r>
      <w:hyperlink r:id="Rf543ed7cbc0e4797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GenAI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offerings are meant to inspire creativity and enhance the way you are running your business.   </w:t>
      </w:r>
      <w:r>
        <w:br/>
      </w: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br/>
      </w:r>
      <w:r w:rsidRPr="53AF60FE" w:rsidR="638A4E12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 Makes Rydot’s GenAI Services Different?  </w:t>
      </w: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br/>
      </w:r>
      <w:r w:rsidRPr="53AF60FE" w:rsidR="638A4E12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Custom Application Development  </w:t>
      </w: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understand that two businesses are not the same, and as a result, they each have unique problems and objectives. Hence, </w:t>
      </w:r>
      <w:hyperlink r:id="R2ab7349631f14d20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Rydot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makes use of the </w:t>
      </w:r>
      <w:hyperlink r:id="R930112ac61914cbf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unique features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businesses and offers </w:t>
      </w:r>
      <w:hyperlink r:id="Rf8b3f631fa5c48ed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customized AI apps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you need for your business. It doesn't matter if you would like to increase efficiency, increase customer engagement, or grow efficiency in your firm. Our </w:t>
      </w:r>
      <w:hyperlink r:id="R260c108e5bfc4dbd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GenAI applications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are assured to bring about the perfect outcome and improve efficiency. </w:t>
      </w:r>
      <w:r>
        <w:br/>
      </w: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53AF60FE" w:rsidR="638A4E12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Analysis and Insights</w:t>
      </w: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hyperlink r:id="R45b9bc727bb74714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A data-driven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initiative means getting actionable insights out of the data. The tools in </w:t>
      </w:r>
      <w:hyperlink r:id="R49b2d2700bec4130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Rydot,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through </w:t>
      </w:r>
      <w:hyperlink r:id="R8112336c47974ec6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AI,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are capable of uncovering the </w:t>
      </w:r>
      <w:hyperlink r:id="R24f292f9101e48a8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invisible trends and patterns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well as the opportunities that might take the business journey a few notches ahead. Through full leverage of </w:t>
      </w:r>
      <w:hyperlink r:id="Ra18ee7474f0844cb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the power of AI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you will unlock your entire potential. That shall give you an edge over the competition in your industry.  </w:t>
      </w:r>
      <w:r>
        <w:br/>
      </w: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53AF60FE" w:rsidR="638A4E12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Natural Language Processing (NLP) </w:t>
      </w: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 this is infinitely more important for today's digital world: </w:t>
      </w:r>
      <w:hyperlink r:id="Rd9cdef3cfbd34d90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knowing human language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responding in like manner. The main advantage of </w:t>
      </w:r>
      <w:hyperlink r:id="R19723ea91da7410c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the Gen-AI solutions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offered by Rydot is related to improved interactions with the customers and the various processes behind communication, as well as the overall user experience, through technology like </w:t>
      </w:r>
      <w:hyperlink r:id="Rb8e760c8e9d847ed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Natural Language Processing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With NLP integrated into your strategy, you can expect more personalized, engaging, and effective interactions with customers.   </w:t>
      </w:r>
      <w:r>
        <w:br/>
      </w: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br/>
      </w: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br/>
      </w:r>
      <w:r w:rsidRPr="53AF60FE" w:rsidR="638A4E12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Computer Vision</w:t>
      </w: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br/>
      </w: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world is becoming increasingly </w:t>
      </w:r>
      <w:hyperlink r:id="Raeed9665c6134a2a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visual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thus the need to carry out image and video analysis has been very important in all fields. Its applications on AI use </w:t>
      </w:r>
      <w:hyperlink r:id="R0f835687f2984266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computer vision technology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carry out very accurate </w:t>
      </w:r>
      <w:hyperlink r:id="Rc829328a97564da3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object recognition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hyperlink r:id="Rd563d4c6aa36420e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facial recognition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hyperlink r:id="R840c6fa7f8914a1e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image classification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and much more. Once you bring </w:t>
      </w:r>
      <w:hyperlink r:id="Ra1d4690dc22645dd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computer vision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into your operation, it's going to improve your decision-making capabilities, increase accuracy, and streamline processes.   </w:t>
      </w:r>
      <w:r>
        <w:br/>
      </w: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br/>
      </w:r>
      <w:r w:rsidRPr="53AF60FE" w:rsidR="638A4E12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Why Choose Rydot for Generative AI Solutions?  </w:t>
      </w: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br/>
      </w:r>
      <w:r w:rsidRPr="53AF60FE" w:rsidR="638A4E12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Customized Solution  </w:t>
      </w: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Every business is unique. Our approach focuses on building the </w:t>
      </w:r>
      <w:hyperlink r:id="Rc931815a06d14ca0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best-customized solution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meets the specific needs and </w:t>
      </w:r>
      <w:hyperlink r:id="Rbc98f96182914a7d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objectives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a given client, thereby maximizing any AI investment.   </w:t>
      </w:r>
      <w:r>
        <w:br/>
      </w: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br/>
      </w:r>
      <w:r w:rsidRPr="53AF60FE" w:rsidR="638A4E12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Leading Edge Expertise</w:t>
      </w: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AI is constantly evolving. </w:t>
      </w:r>
      <w:hyperlink r:id="Rc3da5c84ab0e4602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Our team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stays up-to-date with the latest developments in AI, from which you will benefit through the most recent </w:t>
      </w:r>
      <w:hyperlink r:id="R835cdca983bf48d8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innovations available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market.   </w:t>
      </w:r>
      <w:r>
        <w:br/>
      </w: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br/>
      </w:r>
      <w:r w:rsidRPr="53AF60FE" w:rsidR="638A4E12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Scalability and Flexibility</w:t>
      </w: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br/>
      </w: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br/>
      </w: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your business grows, so do your needs. </w:t>
      </w:r>
      <w:hyperlink r:id="R2a4baa9e87a649e4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Rydot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designs scalable </w:t>
      </w:r>
      <w:hyperlink r:id="Recb0d9ea23c142d3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AI solutions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can change along with the needs of your business, thus providing long-term adaptability and success. </w:t>
      </w:r>
      <w:r>
        <w:br/>
      </w: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53AF60FE" w:rsidR="638A4E12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Proven Track Record </w:t>
      </w: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3AF60FE" wp14:paraId="19F547A6" wp14:textId="6ECFFAA2">
      <w:pPr>
        <w:spacing w:before="240" w:beforeAutospacing="off" w:after="240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have always been in a proven track record of success in producing gen </w:t>
      </w:r>
      <w:hyperlink r:id="R0ad356a9d6884ccf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AI projects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cutting across </w:t>
      </w:r>
      <w:hyperlink r:id="Ra4d9d44b12ce4b63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several industries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a reputation for reliability, excellence, and innovation in our work. </w:t>
      </w:r>
      <w:r>
        <w:br/>
      </w: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3AF60FE" wp14:paraId="2D9DB084" wp14:textId="4B3C9206">
      <w:pPr>
        <w:spacing w:before="240" w:beforeAutospacing="off" w:after="240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3AF60FE" wp14:paraId="1D9CDF10" wp14:textId="43CE3267">
      <w:pPr>
        <w:spacing w:before="240" w:beforeAutospacing="off" w:after="240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53AF60FE" w:rsidR="638A4E12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Conclusion</w:t>
      </w: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rapidity of change in the </w:t>
      </w:r>
      <w:hyperlink r:id="Rff9751ee01da43d1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software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industry would be much more comprehensive without </w:t>
      </w:r>
      <w:hyperlink r:id="R818c7868a12c4d7c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AI-powered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automation at its forefront. By making expertise in Generative AI available, </w:t>
      </w:r>
      <w:hyperlink r:id="Re44c6615aa654a3a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Rydot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enables companies to use AI to streamline operations and bring better decision-making and personalized customer experiences. </w:t>
      </w:r>
    </w:p>
    <w:p xmlns:wp14="http://schemas.microsoft.com/office/word/2010/wordml" w:rsidP="53AF60FE" wp14:paraId="652B231C" wp14:textId="6B4AC7AE">
      <w:pPr>
        <w:spacing w:before="240" w:beforeAutospacing="off" w:after="240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Do you want to use the power of </w:t>
      </w:r>
      <w:hyperlink r:id="R5ba0896f3f534209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Generative AI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business advantage? </w:t>
      </w:r>
      <w:hyperlink r:id="R8d075e2d452040ed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Call Rydot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learn more about our offerings and what we might </w:t>
      </w:r>
      <w:hyperlink r:id="R4980436734554cca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tailor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meet your needs. We're going to </w:t>
      </w:r>
      <w:hyperlink r:id="R038a148f5c6846fa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revolutionize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way you do business and help create an even more efficient and </w:t>
      </w:r>
      <w:hyperlink r:id="R8bbde6abf8d84319">
        <w:r w:rsidRPr="53AF60FE" w:rsidR="638A4E12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innovative</w:t>
        </w:r>
      </w:hyperlink>
      <w:r w:rsidRPr="53AF60FE" w:rsidR="638A4E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future for you. </w:t>
      </w:r>
    </w:p>
    <w:p xmlns:wp14="http://schemas.microsoft.com/office/word/2010/wordml" w:rsidP="53AF60FE" wp14:paraId="655C19F2" wp14:textId="52D50856">
      <w:pPr>
        <w:spacing w:before="240" w:beforeAutospacing="off" w:after="240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3AF60FE" wp14:paraId="4F02BA15" wp14:textId="778585D2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688F5C8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184801"/>
    <w:rsid w:val="28184801"/>
    <w:rsid w:val="53AF60FE"/>
    <w:rsid w:val="638A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4801"/>
  <w15:chartTrackingRefBased/>
  <w15:docId w15:val="{F17F139D-F0B6-4C65-BF75-818498EC52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rydotinfotech.com/artificial-intelligence-solutions.html" TargetMode="External" Id="R08552e72044548cb" /><Relationship Type="http://schemas.openxmlformats.org/officeDocument/2006/relationships/hyperlink" Target="https://www.rydotinfotech.com/artificial-intelligence-solutions.html" TargetMode="External" Id="R77b75435ff064405" /><Relationship Type="http://schemas.openxmlformats.org/officeDocument/2006/relationships/hyperlink" Target="https://www.rydotinfotech.com/ai-analytics-for-retail.html" TargetMode="External" Id="Rd0d7900f7e27455c" /><Relationship Type="http://schemas.openxmlformats.org/officeDocument/2006/relationships/hyperlink" Target="https://www.rydotinfotech.com/artificial-intelligence-solutions.html" TargetMode="External" Id="Ra1273cae4ce34f30" /><Relationship Type="http://schemas.openxmlformats.org/officeDocument/2006/relationships/hyperlink" Target="https://www.rydotinfotech.com/" TargetMode="External" Id="R9f2d7f35b80b4397" /><Relationship Type="http://schemas.openxmlformats.org/officeDocument/2006/relationships/hyperlink" Target="https://www.rydotinfotech.com/awards-and-recognition.html" TargetMode="External" Id="R2e713d81b3f04a32" /><Relationship Type="http://schemas.openxmlformats.org/officeDocument/2006/relationships/hyperlink" Target="https://www.rydotinfotech.com/devops-services.html" TargetMode="External" Id="Ref4afd1d33484710" /><Relationship Type="http://schemas.openxmlformats.org/officeDocument/2006/relationships/hyperlink" Target="https://www.rydotinfotech.com/mobile-app-development.html" TargetMode="External" Id="Rf116ac5b622f4859" /><Relationship Type="http://schemas.openxmlformats.org/officeDocument/2006/relationships/hyperlink" Target="https://www.rydotinfotech.com/web-application-development.html" TargetMode="External" Id="R1b7441f35dc74fc2" /><Relationship Type="http://schemas.openxmlformats.org/officeDocument/2006/relationships/hyperlink" Target="https://www.rydotinfotech.com/ecommerce-development-services.html" TargetMode="External" Id="R63570edd8014475b" /><Relationship Type="http://schemas.openxmlformats.org/officeDocument/2006/relationships/hyperlink" Target="https://www.rydotinfotech.com/artificial-intelligence-solutions.html" TargetMode="External" Id="Rf543ed7cbc0e4797" /><Relationship Type="http://schemas.openxmlformats.org/officeDocument/2006/relationships/hyperlink" Target="https://youtu.be/tjyta1AVxSI" TargetMode="External" Id="R2ab7349631f14d20" /><Relationship Type="http://schemas.openxmlformats.org/officeDocument/2006/relationships/hyperlink" Target="https://www.rydotinfotech.com/rydot-solutions.html" TargetMode="External" Id="R930112ac61914cbf" /><Relationship Type="http://schemas.openxmlformats.org/officeDocument/2006/relationships/hyperlink" Target="https://www.rydotinfotech.com/artificial-intelligence-solutions.html" TargetMode="External" Id="Rf8b3f631fa5c48ed" /><Relationship Type="http://schemas.openxmlformats.org/officeDocument/2006/relationships/hyperlink" Target="https://youtu.be/9MZI5zOkozg?si=MVLWJ_zJdMe5xWgQ" TargetMode="External" Id="R260c108e5bfc4dbd" /><Relationship Type="http://schemas.openxmlformats.org/officeDocument/2006/relationships/hyperlink" Target="https://www.rydotinfotech.com/big-data-services.html" TargetMode="External" Id="R45b9bc727bb74714" /><Relationship Type="http://schemas.openxmlformats.org/officeDocument/2006/relationships/hyperlink" Target="https://www.rydotinfotech.com/who-we-are.html" TargetMode="External" Id="R49b2d2700bec4130" /><Relationship Type="http://schemas.openxmlformats.org/officeDocument/2006/relationships/hyperlink" Target="https://youtu.be/9MZI5zOkozg?si=zcdtFIIhvgACsfxS" TargetMode="External" Id="R8112336c47974ec6" /><Relationship Type="http://schemas.openxmlformats.org/officeDocument/2006/relationships/hyperlink" Target="https://www.instagram.com/p/C3Clj-2gmc-/?utm_source=ig_web_copy_link&amp;igsh=MzRlODBiNWFlZA==" TargetMode="External" Id="R24f292f9101e48a8" /><Relationship Type="http://schemas.openxmlformats.org/officeDocument/2006/relationships/hyperlink" Target="https://youtube.com/shorts/T8nssMQzY48?si=wQqoQrZsLIIBlh7N" TargetMode="External" Id="Ra18ee7474f0844cb" /><Relationship Type="http://schemas.openxmlformats.org/officeDocument/2006/relationships/hyperlink" Target="https://www.rydotinfotech.com/business-intelligence.html" TargetMode="External" Id="Rd9cdef3cfbd34d90" /><Relationship Type="http://schemas.openxmlformats.org/officeDocument/2006/relationships/hyperlink" Target="https://www.rydotinfotech.com/artificial-intelligence-solutions.html" TargetMode="External" Id="R19723ea91da7410c" /><Relationship Type="http://schemas.openxmlformats.org/officeDocument/2006/relationships/hyperlink" Target="https://www.rydotinfotech.com/blog/unleashing-the-power-of-generative-ai-with-rydot-assistant-convai-platform/" TargetMode="External" Id="Rb8e760c8e9d847ed" /><Relationship Type="http://schemas.openxmlformats.org/officeDocument/2006/relationships/hyperlink" Target="https://youtu.be/qS5UsF5bGmc?si=DKKVeEJfcGu0W1wM" TargetMode="External" Id="Raeed9665c6134a2a" /><Relationship Type="http://schemas.openxmlformats.org/officeDocument/2006/relationships/hyperlink" Target="https://youtu.be/N_lIFBlD6Cw?si=eeXpxtYMis4opjCv" TargetMode="External" Id="R0f835687f2984266" /><Relationship Type="http://schemas.openxmlformats.org/officeDocument/2006/relationships/hyperlink" Target="https://www.rydotinfotech.com/computer-vision.html" TargetMode="External" Id="Rc829328a97564da3" /><Relationship Type="http://schemas.openxmlformats.org/officeDocument/2006/relationships/hyperlink" Target="https://www.rydotinfotech.com/turnout-edge.html" TargetMode="External" Id="Rd563d4c6aa36420e" /><Relationship Type="http://schemas.openxmlformats.org/officeDocument/2006/relationships/hyperlink" Target="https://www.rydotinfotech.com/turnout-edge.html" TargetMode="External" Id="R840c6fa7f8914a1e" /><Relationship Type="http://schemas.openxmlformats.org/officeDocument/2006/relationships/hyperlink" Target="https://youtu.be/wRwIkCIQZ7o?si=SqmxfS4J3dnzQDv2" TargetMode="External" Id="Ra1d4690dc22645dd" /><Relationship Type="http://schemas.openxmlformats.org/officeDocument/2006/relationships/hyperlink" Target="https://www.rydotinfotech.com/rydot-solutions.html" TargetMode="External" Id="Rc931815a06d14ca0" /><Relationship Type="http://schemas.openxmlformats.org/officeDocument/2006/relationships/hyperlink" Target="https://www.rydotinfotech.com/portfolio.html" TargetMode="External" Id="Rbc98f96182914a7d" /><Relationship Type="http://schemas.openxmlformats.org/officeDocument/2006/relationships/hyperlink" Target="https://www.instagram.com/reel/CxCrk9cqDY0/?utm_source=ig_web_copy_link&amp;igsh=MzRlODBiNWFlZA==" TargetMode="External" Id="Rc3da5c84ab0e4602" /><Relationship Type="http://schemas.openxmlformats.org/officeDocument/2006/relationships/hyperlink" Target="https://www.linkedin.com/feed/update/urn:li:activity:7239916320593485824" TargetMode="External" Id="R835cdca983bf48d8" /><Relationship Type="http://schemas.openxmlformats.org/officeDocument/2006/relationships/hyperlink" Target="https://www.linkedin.com/company/rydot-infotech-ltd/" TargetMode="External" Id="R2a4baa9e87a649e4" /><Relationship Type="http://schemas.openxmlformats.org/officeDocument/2006/relationships/hyperlink" Target="https://www.rydotinfotech.com/artificial-intelligence-solutions.html" TargetMode="External" Id="Recb0d9ea23c142d3" /><Relationship Type="http://schemas.openxmlformats.org/officeDocument/2006/relationships/hyperlink" Target="https://www.instagram.com/p/CqVWPIDKA3l/?utm_source=ig_web_copy_link&amp;igsh=MzRlODBiNWFlZA==" TargetMode="External" Id="R0ad356a9d6884ccf" /><Relationship Type="http://schemas.openxmlformats.org/officeDocument/2006/relationships/hyperlink" Target="https://www.rydotinfotech.com/contact-us.html" TargetMode="External" Id="Ra4d9d44b12ce4b63" /><Relationship Type="http://schemas.openxmlformats.org/officeDocument/2006/relationships/hyperlink" Target="https://www.rydotinfotech.com/business-intelligence.html" TargetMode="External" Id="Rff9751ee01da43d1" /><Relationship Type="http://schemas.openxmlformats.org/officeDocument/2006/relationships/hyperlink" Target="https://www.instagram.com/reel/C9KHPggObks/?utm_source=ig_web_copy_link&amp;igsh=MzRlODBiNWFlZA==" TargetMode="External" Id="R818c7868a12c4d7c" /><Relationship Type="http://schemas.openxmlformats.org/officeDocument/2006/relationships/hyperlink" Target="https://www.instagram.com/rydot_infotech/" TargetMode="External" Id="Re44c6615aa654a3a" /><Relationship Type="http://schemas.openxmlformats.org/officeDocument/2006/relationships/hyperlink" Target="https://www.instagram.com/reel/C8_ROlzu_7k/?utm_source=ig_web_copy_link&amp;igsh=MzRlODBiNWFlZA==" TargetMode="External" Id="R5ba0896f3f534209" /><Relationship Type="http://schemas.openxmlformats.org/officeDocument/2006/relationships/hyperlink" Target="https://www.rydotinfotech.com/contact-us.html" TargetMode="External" Id="R8d075e2d452040ed" /><Relationship Type="http://schemas.openxmlformats.org/officeDocument/2006/relationships/hyperlink" Target="https://www.rydotinfotech.com/portfolio.html" TargetMode="External" Id="R4980436734554cca" /><Relationship Type="http://schemas.openxmlformats.org/officeDocument/2006/relationships/hyperlink" Target="mailto:info@rydotinfotech.com" TargetMode="External" Id="R038a148f5c6846fa" /><Relationship Type="http://schemas.openxmlformats.org/officeDocument/2006/relationships/hyperlink" Target="mailto:info@rydotinfotech.com" TargetMode="External" Id="R8bbde6abf8d8431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2024-11-12T07:21:37.7239176Z</dcterms:created>
  <dcterms:modified xsi:type="dcterms:W3CDTF">2024-11-12T07:22:05.7401021Z</dcterms:modified>
  <dc:creator>Kiran Choudhary</dc:creator>
  <lastModifiedBy>Kiran Choudhary</lastModifiedBy>
</coreProperties>
</file>