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4EB" w:rsidRDefault="001A54EB" w:rsidP="001A54EB">
      <w:pPr>
        <w:pStyle w:val="xl36"/>
        <w:pBdr>
          <w:left w:val="none" w:sz="0" w:space="0" w:color="auto"/>
          <w:right w:val="none" w:sz="0" w:space="0" w:color="auto"/>
        </w:pBdr>
        <w:spacing w:before="0" w:after="0"/>
        <w:jc w:val="center"/>
        <w:textAlignment w:val="auto"/>
        <w:rPr>
          <w:b/>
          <w:sz w:val="22"/>
        </w:rPr>
      </w:pPr>
      <w:r>
        <w:rPr>
          <w:b/>
          <w:sz w:val="22"/>
        </w:rPr>
        <w:t>CHAPTER 1.  INTRODUCTION</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Heading5"/>
        <w:numPr>
          <w:ilvl w:val="0"/>
          <w:numId w:val="0"/>
        </w:numPr>
        <w:ind w:firstLine="720"/>
        <w:jc w:val="both"/>
        <w:rPr>
          <w:b w:val="0"/>
          <w:sz w:val="22"/>
        </w:rPr>
      </w:pPr>
      <w:r>
        <w:rPr>
          <w:sz w:val="22"/>
        </w:rPr>
        <w:t xml:space="preserve">Sec. 1.  Definition. – </w:t>
      </w:r>
      <w:r>
        <w:rPr>
          <w:b w:val="0"/>
          <w:sz w:val="22"/>
        </w:rPr>
        <w:t>The Chart of Accounts provides the framework within which the accounting records are constructed. It is a list of general ledger accounts consisting of real and nominal accounts.</w:t>
      </w:r>
    </w:p>
    <w:p w:rsidR="001A54EB" w:rsidRDefault="001A54EB" w:rsidP="001A54EB">
      <w:pPr>
        <w:spacing w:line="25" w:lineRule="atLeast"/>
        <w:jc w:val="center"/>
        <w:rPr>
          <w:b/>
          <w:sz w:val="22"/>
        </w:rPr>
      </w:pPr>
    </w:p>
    <w:p w:rsidR="001A54EB" w:rsidRDefault="001A54EB" w:rsidP="001A54EB">
      <w:pPr>
        <w:pStyle w:val="Heading5"/>
        <w:numPr>
          <w:ilvl w:val="0"/>
          <w:numId w:val="0"/>
        </w:numPr>
        <w:ind w:firstLine="720"/>
        <w:jc w:val="both"/>
        <w:rPr>
          <w:b w:val="0"/>
          <w:sz w:val="22"/>
        </w:rPr>
      </w:pPr>
      <w:r>
        <w:rPr>
          <w:sz w:val="22"/>
        </w:rPr>
        <w:t xml:space="preserve">Sec. 2.  Rationale. – </w:t>
      </w:r>
      <w:r>
        <w:rPr>
          <w:b w:val="0"/>
          <w:sz w:val="22"/>
        </w:rPr>
        <w:t>The Chart of Accounts is prescribed for use by all sectors of the government.  The descriptions of all the accounts and the instructions as to when these are to be debited and credited are provided to achieve uniformity in the recording of government financial transactions.</w:t>
      </w:r>
    </w:p>
    <w:p w:rsidR="001A54EB" w:rsidRDefault="001A54EB" w:rsidP="001A54EB">
      <w:pPr>
        <w:spacing w:line="30" w:lineRule="atLeast"/>
        <w:jc w:val="both"/>
        <w:rPr>
          <w:sz w:val="22"/>
        </w:rPr>
      </w:pPr>
    </w:p>
    <w:p w:rsidR="001A54EB" w:rsidRDefault="001A54EB" w:rsidP="001A54EB">
      <w:pPr>
        <w:pStyle w:val="Heading5"/>
        <w:numPr>
          <w:ilvl w:val="0"/>
          <w:numId w:val="0"/>
        </w:numPr>
        <w:ind w:firstLine="720"/>
        <w:jc w:val="both"/>
        <w:rPr>
          <w:b w:val="0"/>
          <w:sz w:val="22"/>
        </w:rPr>
      </w:pPr>
      <w:r>
        <w:rPr>
          <w:sz w:val="22"/>
        </w:rPr>
        <w:t xml:space="preserve">Sec. 3.   Elements of Financial Statements. </w:t>
      </w:r>
      <w:r>
        <w:rPr>
          <w:b w:val="0"/>
          <w:sz w:val="22"/>
        </w:rPr>
        <w:t>–  Elements of financial statements of government agencies are those elements that relate to the status or measurement of financial position and measurement of performance of government agencies which are relevant to decisions that would require the commitment of resources.  Those elements directly related to the measurement of financial positions as shown in the balance sheet are assets, liabilities and equity. The elements directly related to the measurement of performance which is shown in the Statements of Income and Expenses are revenue/income and expenses.  The definitions of the different elements are as follows.</w:t>
      </w:r>
    </w:p>
    <w:p w:rsidR="001A54EB" w:rsidRDefault="001A54EB" w:rsidP="001A54EB">
      <w:pPr>
        <w:pStyle w:val="xl36"/>
        <w:pBdr>
          <w:left w:val="none" w:sz="0" w:space="0" w:color="auto"/>
          <w:right w:val="none" w:sz="0" w:space="0" w:color="auto"/>
        </w:pBdr>
        <w:spacing w:before="0" w:after="0" w:line="30" w:lineRule="atLeast"/>
        <w:ind w:left="720"/>
        <w:jc w:val="both"/>
        <w:textAlignment w:val="auto"/>
        <w:rPr>
          <w:sz w:val="22"/>
        </w:rPr>
      </w:pPr>
    </w:p>
    <w:p w:rsidR="001A54EB" w:rsidRDefault="001A54EB" w:rsidP="004B0102">
      <w:pPr>
        <w:pStyle w:val="xl36"/>
        <w:numPr>
          <w:ilvl w:val="4"/>
          <w:numId w:val="1"/>
        </w:numPr>
        <w:pBdr>
          <w:left w:val="none" w:sz="0" w:space="0" w:color="auto"/>
          <w:right w:val="none" w:sz="0" w:space="0" w:color="auto"/>
        </w:pBdr>
        <w:tabs>
          <w:tab w:val="clear" w:pos="3600"/>
        </w:tabs>
        <w:spacing w:before="0" w:beforeAutospacing="1" w:after="0" w:afterAutospacing="1" w:line="30" w:lineRule="atLeast"/>
        <w:ind w:left="1260"/>
        <w:jc w:val="both"/>
        <w:textAlignment w:val="auto"/>
        <w:rPr>
          <w:sz w:val="22"/>
        </w:rPr>
      </w:pPr>
      <w:r>
        <w:rPr>
          <w:i/>
          <w:sz w:val="22"/>
        </w:rPr>
        <w:t>Assets</w:t>
      </w:r>
      <w:r>
        <w:rPr>
          <w:sz w:val="22"/>
        </w:rPr>
        <w:t xml:space="preserve"> – economic resources of an agency that are recognized and measured in conformity with generally accepted accounting principles. Assets also include certain deferred charges that are not resources but that are recognized and measured in conformity with generally accepted accounting principles.</w:t>
      </w:r>
    </w:p>
    <w:p w:rsidR="001A54EB" w:rsidRDefault="001A54EB" w:rsidP="001A54EB">
      <w:pPr>
        <w:pStyle w:val="xl36"/>
        <w:pBdr>
          <w:left w:val="none" w:sz="0" w:space="0" w:color="auto"/>
          <w:right w:val="none" w:sz="0" w:space="0" w:color="auto"/>
        </w:pBdr>
        <w:spacing w:before="0" w:after="0" w:line="30" w:lineRule="atLeast"/>
        <w:ind w:left="1620"/>
        <w:jc w:val="both"/>
        <w:textAlignment w:val="auto"/>
        <w:rPr>
          <w:sz w:val="22"/>
        </w:rPr>
      </w:pPr>
    </w:p>
    <w:p w:rsidR="001A54EB" w:rsidRDefault="001A54EB" w:rsidP="004B0102">
      <w:pPr>
        <w:pStyle w:val="xl36"/>
        <w:numPr>
          <w:ilvl w:val="4"/>
          <w:numId w:val="1"/>
        </w:numPr>
        <w:pBdr>
          <w:left w:val="none" w:sz="0" w:space="0" w:color="auto"/>
          <w:right w:val="none" w:sz="0" w:space="0" w:color="auto"/>
        </w:pBdr>
        <w:tabs>
          <w:tab w:val="clear" w:pos="3600"/>
          <w:tab w:val="num" w:pos="-3870"/>
        </w:tabs>
        <w:spacing w:before="0" w:beforeAutospacing="1" w:after="0" w:afterAutospacing="1" w:line="30" w:lineRule="atLeast"/>
        <w:ind w:left="1260"/>
        <w:jc w:val="both"/>
        <w:textAlignment w:val="auto"/>
        <w:rPr>
          <w:sz w:val="22"/>
        </w:rPr>
      </w:pPr>
      <w:r>
        <w:rPr>
          <w:i/>
          <w:sz w:val="22"/>
        </w:rPr>
        <w:t>Liabilities</w:t>
      </w:r>
      <w:r>
        <w:rPr>
          <w:sz w:val="22"/>
        </w:rPr>
        <w:t xml:space="preserve"> – economic obligations of an agency that are recognized and measured in conformity with generally accepted accounting principles. Liabilities also include certain deferred credits that are not obligations but that are recognized and measured in conformity with generally accepted accounting principles.</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4B0102">
      <w:pPr>
        <w:pStyle w:val="xl36"/>
        <w:numPr>
          <w:ilvl w:val="4"/>
          <w:numId w:val="1"/>
        </w:numPr>
        <w:pBdr>
          <w:left w:val="none" w:sz="0" w:space="0" w:color="auto"/>
          <w:right w:val="none" w:sz="0" w:space="0" w:color="auto"/>
        </w:pBdr>
        <w:tabs>
          <w:tab w:val="clear" w:pos="3600"/>
        </w:tabs>
        <w:spacing w:before="0" w:beforeAutospacing="1" w:after="0" w:afterAutospacing="1" w:line="30" w:lineRule="atLeast"/>
        <w:ind w:left="1260"/>
        <w:jc w:val="both"/>
        <w:textAlignment w:val="auto"/>
        <w:rPr>
          <w:sz w:val="22"/>
        </w:rPr>
      </w:pPr>
      <w:r>
        <w:rPr>
          <w:i/>
          <w:sz w:val="22"/>
        </w:rPr>
        <w:t>Equity</w:t>
      </w:r>
      <w:r>
        <w:rPr>
          <w:sz w:val="22"/>
        </w:rPr>
        <w:t xml:space="preserve"> – the interest of the government in an agency which is the excess of an agency’s assets over its liabilities. </w:t>
      </w:r>
    </w:p>
    <w:p w:rsidR="001A54EB" w:rsidRDefault="001A54EB" w:rsidP="001A54EB">
      <w:pPr>
        <w:pStyle w:val="xl36"/>
        <w:pBdr>
          <w:left w:val="none" w:sz="0" w:space="0" w:color="auto"/>
          <w:right w:val="none" w:sz="0" w:space="0" w:color="auto"/>
        </w:pBdr>
        <w:spacing w:before="0" w:after="0" w:line="30" w:lineRule="atLeast"/>
        <w:jc w:val="both"/>
        <w:textAlignment w:val="auto"/>
        <w:rPr>
          <w:i/>
          <w:sz w:val="22"/>
        </w:rPr>
      </w:pPr>
    </w:p>
    <w:p w:rsidR="001A54EB" w:rsidRDefault="001A54EB" w:rsidP="004B0102">
      <w:pPr>
        <w:pStyle w:val="xl36"/>
        <w:numPr>
          <w:ilvl w:val="4"/>
          <w:numId w:val="1"/>
        </w:numPr>
        <w:pBdr>
          <w:left w:val="none" w:sz="0" w:space="0" w:color="auto"/>
          <w:right w:val="none" w:sz="0" w:space="0" w:color="auto"/>
        </w:pBdr>
        <w:tabs>
          <w:tab w:val="clear" w:pos="3600"/>
        </w:tabs>
        <w:spacing w:before="0" w:beforeAutospacing="1" w:after="0" w:afterAutospacing="1" w:line="30" w:lineRule="atLeast"/>
        <w:ind w:left="1260"/>
        <w:jc w:val="both"/>
        <w:textAlignment w:val="auto"/>
        <w:rPr>
          <w:sz w:val="22"/>
        </w:rPr>
      </w:pPr>
      <w:r>
        <w:rPr>
          <w:i/>
          <w:sz w:val="22"/>
        </w:rPr>
        <w:t>Revenue/Income</w:t>
      </w:r>
      <w:r>
        <w:rPr>
          <w:sz w:val="22"/>
        </w:rPr>
        <w:t xml:space="preserve"> – increase in economic benefits during the accounting period in the form of inflows or enhancements of assets or decreases of liabilities that results in increases in equity.</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4B0102">
      <w:pPr>
        <w:pStyle w:val="xl36"/>
        <w:numPr>
          <w:ilvl w:val="4"/>
          <w:numId w:val="1"/>
        </w:numPr>
        <w:pBdr>
          <w:left w:val="none" w:sz="0" w:space="0" w:color="auto"/>
          <w:right w:val="none" w:sz="0" w:space="0" w:color="auto"/>
        </w:pBdr>
        <w:tabs>
          <w:tab w:val="clear" w:pos="3600"/>
        </w:tabs>
        <w:spacing w:before="0" w:beforeAutospacing="1" w:after="0" w:afterAutospacing="1" w:line="30" w:lineRule="atLeast"/>
        <w:ind w:left="1260"/>
        <w:jc w:val="both"/>
        <w:textAlignment w:val="auto"/>
        <w:rPr>
          <w:sz w:val="22"/>
        </w:rPr>
      </w:pPr>
      <w:r>
        <w:rPr>
          <w:i/>
          <w:sz w:val="22"/>
        </w:rPr>
        <w:t xml:space="preserve">Expenses </w:t>
      </w:r>
      <w:r>
        <w:rPr>
          <w:sz w:val="22"/>
        </w:rPr>
        <w:t>– decreases in economic benefits during an accounting period in the form of outflow or depletions of assets or incurrence of liabilities that results in decrease in equity.</w:t>
      </w:r>
    </w:p>
    <w:p w:rsidR="001A54EB" w:rsidRDefault="001A54EB" w:rsidP="001A54EB">
      <w:pPr>
        <w:pStyle w:val="xl36"/>
        <w:pBdr>
          <w:left w:val="none" w:sz="0" w:space="0" w:color="auto"/>
          <w:right w:val="none" w:sz="0" w:space="0" w:color="auto"/>
        </w:pBdr>
        <w:spacing w:before="0" w:after="0" w:line="30" w:lineRule="atLeast"/>
        <w:ind w:left="1440"/>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ind w:firstLine="720"/>
        <w:jc w:val="both"/>
        <w:textAlignment w:val="auto"/>
        <w:rPr>
          <w:sz w:val="22"/>
        </w:rPr>
      </w:pPr>
      <w:r>
        <w:rPr>
          <w:b/>
          <w:sz w:val="22"/>
        </w:rPr>
        <w:t xml:space="preserve">Sec. 4. Balance Sheet Accounts. – </w:t>
      </w:r>
      <w:r>
        <w:rPr>
          <w:sz w:val="22"/>
        </w:rPr>
        <w:t>The balance sheet accounts consist of assets, liabilities and equity.  These are classified into the following:</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ind w:left="1440"/>
        <w:jc w:val="both"/>
        <w:textAlignment w:val="auto"/>
        <w:rPr>
          <w:b/>
          <w:sz w:val="22"/>
        </w:rPr>
      </w:pPr>
      <w:r>
        <w:rPr>
          <w:b/>
          <w:sz w:val="22"/>
        </w:rPr>
        <w:t xml:space="preserve">Assets –  </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Current Assets</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 xml:space="preserve">Cash </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Receivables</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 xml:space="preserve">Marketable Securities </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Inventories</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Prepaid Expenses</w:t>
      </w:r>
    </w:p>
    <w:p w:rsidR="001A54EB" w:rsidRDefault="001A54EB" w:rsidP="001A54EB">
      <w:pPr>
        <w:pStyle w:val="xl36"/>
        <w:pBdr>
          <w:left w:val="none" w:sz="0" w:space="0" w:color="auto"/>
          <w:right w:val="none" w:sz="0" w:space="0" w:color="auto"/>
        </w:pBdr>
        <w:spacing w:before="0" w:after="0" w:line="30" w:lineRule="atLeast"/>
        <w:ind w:left="2250"/>
        <w:textAlignment w:val="auto"/>
        <w:rPr>
          <w:sz w:val="22"/>
        </w:rPr>
      </w:pPr>
      <w:r>
        <w:rPr>
          <w:sz w:val="22"/>
        </w:rPr>
        <w:t>Other Current Assets</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Long-Term Investments</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Property, Plant and Equipment</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Other Assets</w:t>
      </w:r>
    </w:p>
    <w:p w:rsidR="001A54EB" w:rsidRDefault="001A54EB" w:rsidP="001A54EB">
      <w:pPr>
        <w:pStyle w:val="xl36"/>
        <w:pBdr>
          <w:left w:val="none" w:sz="0" w:space="0" w:color="auto"/>
          <w:right w:val="none" w:sz="0" w:space="0" w:color="auto"/>
        </w:pBdr>
        <w:spacing w:before="0" w:after="0" w:line="30" w:lineRule="atLeast"/>
        <w:ind w:left="1080"/>
        <w:textAlignment w:val="auto"/>
        <w:rPr>
          <w:b/>
          <w:sz w:val="22"/>
        </w:rPr>
      </w:pPr>
    </w:p>
    <w:p w:rsidR="001A54EB" w:rsidRDefault="001A54EB" w:rsidP="001A54EB">
      <w:pPr>
        <w:pStyle w:val="xl36"/>
        <w:pBdr>
          <w:left w:val="none" w:sz="0" w:space="0" w:color="auto"/>
          <w:right w:val="none" w:sz="0" w:space="0" w:color="auto"/>
        </w:pBdr>
        <w:spacing w:before="0" w:after="0" w:line="30" w:lineRule="atLeast"/>
        <w:ind w:left="1440"/>
        <w:textAlignment w:val="auto"/>
        <w:rPr>
          <w:b/>
          <w:sz w:val="22"/>
        </w:rPr>
      </w:pPr>
      <w:r>
        <w:rPr>
          <w:b/>
          <w:sz w:val="22"/>
        </w:rPr>
        <w:t xml:space="preserve">Liabilities –  </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Current Liabilities</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Long-Term Liabilities</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Other Liabilities</w:t>
      </w:r>
    </w:p>
    <w:p w:rsidR="001A54EB" w:rsidRDefault="001A54EB" w:rsidP="001A54EB">
      <w:pPr>
        <w:pStyle w:val="xl36"/>
        <w:pBdr>
          <w:left w:val="none" w:sz="0" w:space="0" w:color="auto"/>
          <w:right w:val="none" w:sz="0" w:space="0" w:color="auto"/>
        </w:pBdr>
        <w:spacing w:before="0" w:after="0" w:line="30" w:lineRule="atLeast"/>
        <w:ind w:left="1080"/>
        <w:textAlignment w:val="auto"/>
        <w:rPr>
          <w:b/>
          <w:sz w:val="22"/>
        </w:rPr>
      </w:pPr>
    </w:p>
    <w:p w:rsidR="001A54EB" w:rsidRDefault="001A54EB" w:rsidP="001A54EB">
      <w:pPr>
        <w:pStyle w:val="xl36"/>
        <w:pBdr>
          <w:left w:val="none" w:sz="0" w:space="0" w:color="auto"/>
          <w:right w:val="none" w:sz="0" w:space="0" w:color="auto"/>
        </w:pBdr>
        <w:spacing w:before="0" w:after="0" w:line="30" w:lineRule="atLeast"/>
        <w:ind w:left="1440"/>
        <w:textAlignment w:val="auto"/>
        <w:rPr>
          <w:b/>
          <w:sz w:val="22"/>
        </w:rPr>
      </w:pPr>
      <w:r>
        <w:rPr>
          <w:b/>
          <w:sz w:val="22"/>
        </w:rPr>
        <w:t xml:space="preserve">Equity – </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Government Equity</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r>
        <w:rPr>
          <w:sz w:val="22"/>
        </w:rPr>
        <w:t>Project Equity</w:t>
      </w:r>
    </w:p>
    <w:p w:rsidR="001A54EB" w:rsidRDefault="001A54EB" w:rsidP="001A54EB">
      <w:pPr>
        <w:pStyle w:val="xl36"/>
        <w:pBdr>
          <w:left w:val="none" w:sz="0" w:space="0" w:color="auto"/>
          <w:right w:val="none" w:sz="0" w:space="0" w:color="auto"/>
        </w:pBdr>
        <w:spacing w:before="0" w:after="0" w:line="30" w:lineRule="atLeast"/>
        <w:ind w:left="1800"/>
        <w:textAlignment w:val="auto"/>
        <w:rPr>
          <w:sz w:val="22"/>
        </w:rPr>
      </w:pPr>
    </w:p>
    <w:p w:rsidR="001A54EB" w:rsidRDefault="001A54EB" w:rsidP="001A54EB">
      <w:pPr>
        <w:pStyle w:val="Heading5"/>
        <w:numPr>
          <w:ilvl w:val="0"/>
          <w:numId w:val="0"/>
        </w:numPr>
        <w:ind w:firstLine="720"/>
        <w:jc w:val="both"/>
        <w:rPr>
          <w:b w:val="0"/>
          <w:sz w:val="22"/>
        </w:rPr>
      </w:pPr>
      <w:r>
        <w:rPr>
          <w:sz w:val="22"/>
        </w:rPr>
        <w:t>Sec. 5.  Revenue/Income and Expense Accounts. –</w:t>
      </w:r>
      <w:r>
        <w:rPr>
          <w:b w:val="0"/>
          <w:sz w:val="22"/>
        </w:rPr>
        <w:t xml:space="preserve"> The revenue/income and expense accounts consist of the following:</w:t>
      </w:r>
    </w:p>
    <w:p w:rsidR="001A54EB" w:rsidRDefault="001A54EB" w:rsidP="001A54EB">
      <w:pPr>
        <w:rPr>
          <w:sz w:val="22"/>
        </w:rPr>
      </w:pPr>
    </w:p>
    <w:p w:rsidR="001A54EB" w:rsidRDefault="001A54EB" w:rsidP="001A54EB">
      <w:pPr>
        <w:ind w:left="1440"/>
        <w:rPr>
          <w:sz w:val="22"/>
        </w:rPr>
      </w:pPr>
      <w:r>
        <w:rPr>
          <w:sz w:val="22"/>
        </w:rPr>
        <w:t xml:space="preserve">Revenue/Income – </w:t>
      </w:r>
    </w:p>
    <w:p w:rsidR="001A54EB" w:rsidRDefault="001A54EB" w:rsidP="001A54EB">
      <w:pPr>
        <w:ind w:left="1440"/>
        <w:rPr>
          <w:sz w:val="22"/>
        </w:rPr>
      </w:pPr>
      <w:r>
        <w:rPr>
          <w:sz w:val="22"/>
        </w:rPr>
        <w:tab/>
        <w:t>General Income Accounts</w:t>
      </w:r>
    </w:p>
    <w:p w:rsidR="001A54EB" w:rsidRDefault="001A54EB" w:rsidP="001A54EB">
      <w:pPr>
        <w:pStyle w:val="xl36"/>
        <w:pBdr>
          <w:left w:val="none" w:sz="0" w:space="0" w:color="auto"/>
          <w:right w:val="none" w:sz="0" w:space="0" w:color="auto"/>
        </w:pBdr>
        <w:spacing w:before="0" w:after="0"/>
        <w:textAlignment w:val="auto"/>
        <w:rPr>
          <w:sz w:val="22"/>
        </w:rPr>
      </w:pPr>
      <w:r>
        <w:rPr>
          <w:sz w:val="22"/>
        </w:rPr>
        <w:tab/>
      </w:r>
      <w:r>
        <w:rPr>
          <w:sz w:val="22"/>
        </w:rPr>
        <w:tab/>
      </w:r>
      <w:r>
        <w:rPr>
          <w:sz w:val="22"/>
        </w:rPr>
        <w:tab/>
        <w:t>Agency Specific Income Accounts</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r>
        <w:rPr>
          <w:sz w:val="22"/>
        </w:rPr>
        <w:tab/>
      </w:r>
      <w:r>
        <w:rPr>
          <w:sz w:val="22"/>
        </w:rPr>
        <w:tab/>
        <w:t xml:space="preserve">Expenses – </w:t>
      </w:r>
    </w:p>
    <w:p w:rsidR="001A54EB" w:rsidRDefault="001A54EB" w:rsidP="001A54EB">
      <w:pPr>
        <w:rPr>
          <w:sz w:val="22"/>
        </w:rPr>
      </w:pPr>
      <w:r>
        <w:rPr>
          <w:sz w:val="22"/>
        </w:rPr>
        <w:tab/>
      </w:r>
      <w:r>
        <w:rPr>
          <w:sz w:val="22"/>
        </w:rPr>
        <w:tab/>
      </w:r>
      <w:r>
        <w:rPr>
          <w:sz w:val="22"/>
        </w:rPr>
        <w:tab/>
        <w:t>Personal Services</w:t>
      </w:r>
    </w:p>
    <w:p w:rsidR="001A54EB" w:rsidRDefault="001A54EB" w:rsidP="001A54EB">
      <w:pPr>
        <w:rPr>
          <w:sz w:val="22"/>
        </w:rPr>
      </w:pPr>
      <w:r>
        <w:rPr>
          <w:sz w:val="22"/>
        </w:rPr>
        <w:tab/>
      </w:r>
      <w:r>
        <w:rPr>
          <w:sz w:val="22"/>
        </w:rPr>
        <w:tab/>
      </w:r>
      <w:r>
        <w:rPr>
          <w:sz w:val="22"/>
        </w:rPr>
        <w:tab/>
        <w:t>Maintenance and Other Operating Expenses</w:t>
      </w:r>
    </w:p>
    <w:p w:rsidR="001A54EB" w:rsidRDefault="001A54EB" w:rsidP="001A54EB">
      <w:pPr>
        <w:rPr>
          <w:sz w:val="22"/>
        </w:rPr>
      </w:pPr>
      <w:r>
        <w:rPr>
          <w:sz w:val="22"/>
        </w:rPr>
        <w:tab/>
      </w:r>
      <w:r>
        <w:rPr>
          <w:sz w:val="22"/>
        </w:rPr>
        <w:tab/>
      </w:r>
      <w:r>
        <w:rPr>
          <w:sz w:val="22"/>
        </w:rPr>
        <w:tab/>
        <w:t>Financial Expenses</w:t>
      </w:r>
    </w:p>
    <w:p w:rsidR="001A54EB" w:rsidRDefault="001A54EB" w:rsidP="001A54EB">
      <w:pPr>
        <w:rPr>
          <w:b/>
          <w:sz w:val="22"/>
        </w:rPr>
      </w:pPr>
    </w:p>
    <w:p w:rsidR="001A54EB" w:rsidRDefault="001A54EB" w:rsidP="001A54EB">
      <w:pPr>
        <w:pStyle w:val="Heading5"/>
        <w:numPr>
          <w:ilvl w:val="0"/>
          <w:numId w:val="0"/>
        </w:numPr>
        <w:ind w:firstLine="720"/>
        <w:jc w:val="both"/>
        <w:rPr>
          <w:b w:val="0"/>
          <w:sz w:val="22"/>
        </w:rPr>
      </w:pPr>
      <w:r>
        <w:rPr>
          <w:sz w:val="22"/>
        </w:rPr>
        <w:t xml:space="preserve">Sec. 6. Classification of Revenue/Income.  – </w:t>
      </w:r>
      <w:r>
        <w:rPr>
          <w:b w:val="0"/>
          <w:sz w:val="22"/>
        </w:rPr>
        <w:t>The revenue/income accounts are classified into:</w:t>
      </w:r>
    </w:p>
    <w:p w:rsidR="001A54EB" w:rsidRDefault="001A54EB" w:rsidP="001A54EB">
      <w:pPr>
        <w:rPr>
          <w:sz w:val="22"/>
        </w:rPr>
      </w:pPr>
    </w:p>
    <w:p w:rsidR="001A54EB" w:rsidRDefault="001A54EB" w:rsidP="004B0102">
      <w:pPr>
        <w:numPr>
          <w:ilvl w:val="7"/>
          <w:numId w:val="1"/>
        </w:numPr>
        <w:tabs>
          <w:tab w:val="clear" w:pos="5760"/>
          <w:tab w:val="num" w:pos="-3780"/>
        </w:tabs>
        <w:ind w:left="1080"/>
        <w:jc w:val="both"/>
        <w:rPr>
          <w:sz w:val="22"/>
        </w:rPr>
      </w:pPr>
      <w:r>
        <w:rPr>
          <w:i/>
          <w:sz w:val="22"/>
        </w:rPr>
        <w:t>General Income Accounts</w:t>
      </w:r>
      <w:r>
        <w:rPr>
          <w:sz w:val="22"/>
        </w:rPr>
        <w:t xml:space="preserve"> – This account group encompasses all types of revenue/income generated by all sectors of government in the exercise of their administrative and regulatory function, income from public enterprises/investments, and income from grants and donations including subsidies.</w:t>
      </w:r>
    </w:p>
    <w:p w:rsidR="001A54EB" w:rsidRDefault="001A54EB" w:rsidP="001A54EB">
      <w:pPr>
        <w:jc w:val="both"/>
        <w:rPr>
          <w:sz w:val="22"/>
        </w:rPr>
      </w:pPr>
    </w:p>
    <w:p w:rsidR="001A54EB" w:rsidRDefault="001A54EB" w:rsidP="004B0102">
      <w:pPr>
        <w:numPr>
          <w:ilvl w:val="7"/>
          <w:numId w:val="1"/>
        </w:numPr>
        <w:tabs>
          <w:tab w:val="clear" w:pos="5760"/>
        </w:tabs>
        <w:ind w:left="1080"/>
        <w:jc w:val="both"/>
        <w:rPr>
          <w:sz w:val="22"/>
        </w:rPr>
      </w:pPr>
      <w:r>
        <w:rPr>
          <w:i/>
          <w:sz w:val="22"/>
        </w:rPr>
        <w:t>Specific Income Accounts</w:t>
      </w:r>
      <w:r>
        <w:rPr>
          <w:sz w:val="22"/>
        </w:rPr>
        <w:t xml:space="preserve"> – This account group encompasses all taxes, fees and charges imposed by a specific sector of government for taxes due on income, property, use or sale of goods and services, international trade and transactions and other taxes as well as those arising from their regulatory and proprietary functions.</w:t>
      </w:r>
    </w:p>
    <w:p w:rsidR="001A54EB" w:rsidRDefault="001A54EB" w:rsidP="001A54EB">
      <w:pPr>
        <w:jc w:val="both"/>
        <w:rPr>
          <w:sz w:val="22"/>
        </w:rPr>
      </w:pPr>
    </w:p>
    <w:p w:rsidR="001A54EB" w:rsidRDefault="001A54EB" w:rsidP="001A54EB">
      <w:pPr>
        <w:pStyle w:val="Heading2"/>
        <w:numPr>
          <w:ilvl w:val="0"/>
          <w:numId w:val="0"/>
        </w:numPr>
        <w:ind w:firstLine="720"/>
        <w:rPr>
          <w:b w:val="0"/>
          <w:sz w:val="22"/>
        </w:rPr>
      </w:pPr>
      <w:r>
        <w:rPr>
          <w:sz w:val="22"/>
        </w:rPr>
        <w:t>Sec. 7.  Classification of Expenses. –</w:t>
      </w:r>
      <w:r>
        <w:rPr>
          <w:b w:val="0"/>
          <w:sz w:val="22"/>
        </w:rPr>
        <w:t xml:space="preserve"> The expense accounts are classified into:</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4B0102">
      <w:pPr>
        <w:pStyle w:val="xl36"/>
        <w:numPr>
          <w:ilvl w:val="4"/>
          <w:numId w:val="8"/>
        </w:numPr>
        <w:pBdr>
          <w:left w:val="none" w:sz="0" w:space="0" w:color="auto"/>
          <w:right w:val="none" w:sz="0" w:space="0" w:color="auto"/>
        </w:pBdr>
        <w:tabs>
          <w:tab w:val="clear" w:pos="4770"/>
          <w:tab w:val="num" w:pos="-3690"/>
        </w:tabs>
        <w:spacing w:before="0" w:beforeAutospacing="1" w:after="0" w:afterAutospacing="1" w:line="30" w:lineRule="atLeast"/>
        <w:ind w:left="1080"/>
        <w:jc w:val="both"/>
        <w:textAlignment w:val="auto"/>
        <w:rPr>
          <w:sz w:val="22"/>
        </w:rPr>
      </w:pPr>
      <w:r>
        <w:rPr>
          <w:i/>
          <w:sz w:val="22"/>
        </w:rPr>
        <w:t>Personal Services (PS)</w:t>
      </w:r>
      <w:r>
        <w:rPr>
          <w:sz w:val="22"/>
        </w:rPr>
        <w:t xml:space="preserve"> – This account classification includes basic pay, allowances, bonus, cash gifts, incentives and benefits and other personnel benefits of officers and employees of the government.</w:t>
      </w:r>
    </w:p>
    <w:p w:rsidR="001A54EB" w:rsidRDefault="001A54EB" w:rsidP="001A54EB">
      <w:pPr>
        <w:pStyle w:val="xl36"/>
        <w:pBdr>
          <w:left w:val="none" w:sz="0" w:space="0" w:color="auto"/>
          <w:right w:val="none" w:sz="0" w:space="0" w:color="auto"/>
        </w:pBdr>
        <w:spacing w:before="0" w:after="0" w:line="30" w:lineRule="atLeast"/>
        <w:ind w:left="720"/>
        <w:jc w:val="both"/>
        <w:textAlignment w:val="auto"/>
        <w:rPr>
          <w:sz w:val="22"/>
        </w:rPr>
      </w:pPr>
    </w:p>
    <w:p w:rsidR="001A54EB" w:rsidRDefault="001A54EB" w:rsidP="004B0102">
      <w:pPr>
        <w:pStyle w:val="xl36"/>
        <w:numPr>
          <w:ilvl w:val="4"/>
          <w:numId w:val="8"/>
        </w:numPr>
        <w:pBdr>
          <w:left w:val="none" w:sz="0" w:space="0" w:color="auto"/>
          <w:right w:val="none" w:sz="0" w:space="0" w:color="auto"/>
        </w:pBdr>
        <w:tabs>
          <w:tab w:val="clear" w:pos="4770"/>
          <w:tab w:val="num" w:pos="-3600"/>
          <w:tab w:val="left" w:pos="0"/>
        </w:tabs>
        <w:spacing w:before="0" w:beforeAutospacing="1" w:after="0" w:afterAutospacing="1" w:line="30" w:lineRule="atLeast"/>
        <w:ind w:left="1080"/>
        <w:jc w:val="both"/>
        <w:textAlignment w:val="auto"/>
        <w:rPr>
          <w:sz w:val="22"/>
        </w:rPr>
      </w:pPr>
      <w:r>
        <w:rPr>
          <w:i/>
          <w:sz w:val="22"/>
        </w:rPr>
        <w:t>Maintenance and Other Operating Expenses (MOOE)</w:t>
      </w:r>
      <w:r>
        <w:rPr>
          <w:sz w:val="22"/>
        </w:rPr>
        <w:t xml:space="preserve"> – This account classification includes expenses necessary for the regular operation of an agency like traveling expenses, repairs and maintenance, subsidies, etc.</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4B0102">
      <w:pPr>
        <w:pStyle w:val="xl36"/>
        <w:numPr>
          <w:ilvl w:val="4"/>
          <w:numId w:val="8"/>
        </w:numPr>
        <w:pBdr>
          <w:left w:val="none" w:sz="0" w:space="0" w:color="auto"/>
          <w:right w:val="none" w:sz="0" w:space="0" w:color="auto"/>
        </w:pBdr>
        <w:tabs>
          <w:tab w:val="clear" w:pos="4770"/>
          <w:tab w:val="num" w:pos="-3690"/>
        </w:tabs>
        <w:spacing w:before="0" w:beforeAutospacing="1" w:after="0" w:afterAutospacing="1" w:line="30" w:lineRule="atLeast"/>
        <w:ind w:left="1080"/>
        <w:jc w:val="both"/>
        <w:textAlignment w:val="auto"/>
        <w:rPr>
          <w:sz w:val="22"/>
        </w:rPr>
      </w:pPr>
      <w:r>
        <w:rPr>
          <w:i/>
          <w:sz w:val="22"/>
        </w:rPr>
        <w:t>Financial Expenses (FE)</w:t>
      </w:r>
      <w:r>
        <w:rPr>
          <w:sz w:val="22"/>
        </w:rPr>
        <w:t xml:space="preserve"> - This account classification includes bank charges, interest expenses, commitment charges and other financial charges. It also includes losses incurred relative to foreign exchange transactions.</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Heading2"/>
        <w:numPr>
          <w:ilvl w:val="0"/>
          <w:numId w:val="0"/>
        </w:numPr>
        <w:ind w:firstLine="720"/>
        <w:rPr>
          <w:b w:val="0"/>
          <w:sz w:val="22"/>
        </w:rPr>
      </w:pPr>
      <w:r>
        <w:rPr>
          <w:sz w:val="22"/>
        </w:rPr>
        <w:t xml:space="preserve">Sec. 8. Intermediate Accounts. – </w:t>
      </w:r>
      <w:r>
        <w:rPr>
          <w:b w:val="0"/>
          <w:sz w:val="22"/>
        </w:rPr>
        <w:t xml:space="preserve">The intermediate accounts are accounts which are closed ultimately to the Government Equity account at the end of accounting period. </w:t>
      </w:r>
    </w:p>
    <w:p w:rsidR="001A54EB" w:rsidRDefault="001A54EB" w:rsidP="001A54EB">
      <w:pPr>
        <w:pStyle w:val="xl36"/>
        <w:pBdr>
          <w:left w:val="none" w:sz="0" w:space="0" w:color="auto"/>
          <w:right w:val="none" w:sz="0" w:space="0" w:color="auto"/>
        </w:pBdr>
        <w:spacing w:before="0" w:after="0" w:line="30" w:lineRule="atLeast"/>
        <w:jc w:val="center"/>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r>
        <w:rPr>
          <w:sz w:val="22"/>
        </w:rPr>
        <w:tab/>
      </w:r>
      <w:r>
        <w:rPr>
          <w:b/>
          <w:sz w:val="22"/>
        </w:rPr>
        <w:t>Sec. 9.  Account Codes. –</w:t>
      </w:r>
      <w:r>
        <w:rPr>
          <w:sz w:val="22"/>
        </w:rPr>
        <w:t xml:space="preserve"> The New of Chart of Account consists of three-digit codes grouped as follows:</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tbl>
      <w:tblPr>
        <w:tblW w:w="6588" w:type="dxa"/>
        <w:tblLayout w:type="fixed"/>
        <w:tblLook w:val="0000"/>
      </w:tblPr>
      <w:tblGrid>
        <w:gridCol w:w="3438"/>
        <w:gridCol w:w="1620"/>
        <w:gridCol w:w="1530"/>
      </w:tblGrid>
      <w:tr w:rsidR="001A54EB" w:rsidTr="00996C2B">
        <w:tblPrEx>
          <w:tblCellMar>
            <w:top w:w="0" w:type="dxa"/>
            <w:bottom w:w="0" w:type="dxa"/>
          </w:tblCellMar>
        </w:tblPrEx>
        <w:trPr>
          <w:cantSplit/>
        </w:trPr>
        <w:tc>
          <w:tcPr>
            <w:tcW w:w="3438"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b/>
                <w:sz w:val="22"/>
                <w:u w:val="single"/>
              </w:rPr>
            </w:pPr>
            <w:r>
              <w:rPr>
                <w:b/>
                <w:sz w:val="22"/>
                <w:u w:val="single"/>
              </w:rPr>
              <w:t>Accounts</w:t>
            </w:r>
          </w:p>
        </w:tc>
        <w:tc>
          <w:tcPr>
            <w:tcW w:w="3150" w:type="dxa"/>
            <w:gridSpan w:val="2"/>
          </w:tcPr>
          <w:p w:rsidR="001A54EB" w:rsidRDefault="001A54EB" w:rsidP="00996C2B">
            <w:pPr>
              <w:pStyle w:val="xl36"/>
              <w:pBdr>
                <w:left w:val="none" w:sz="0" w:space="0" w:color="auto"/>
                <w:right w:val="none" w:sz="0" w:space="0" w:color="auto"/>
              </w:pBdr>
              <w:spacing w:before="0" w:after="0" w:line="30" w:lineRule="atLeast"/>
              <w:jc w:val="center"/>
              <w:textAlignment w:val="auto"/>
              <w:rPr>
                <w:b/>
                <w:sz w:val="22"/>
                <w:u w:val="single"/>
              </w:rPr>
            </w:pPr>
            <w:r>
              <w:rPr>
                <w:b/>
                <w:sz w:val="22"/>
                <w:u w:val="single"/>
              </w:rPr>
              <w:t>Account Code</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Assets</w:t>
            </w:r>
          </w:p>
        </w:tc>
        <w:tc>
          <w:tcPr>
            <w:tcW w:w="162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100-299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 xml:space="preserve">     Asset Contra Accounts</w:t>
            </w:r>
          </w:p>
        </w:tc>
        <w:tc>
          <w:tcPr>
            <w:tcW w:w="162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300-399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Liabilities</w:t>
            </w:r>
          </w:p>
        </w:tc>
        <w:tc>
          <w:tcPr>
            <w:tcW w:w="162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400-499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Equity</w:t>
            </w:r>
          </w:p>
        </w:tc>
        <w:tc>
          <w:tcPr>
            <w:tcW w:w="162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500-599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Revenue/Income</w:t>
            </w:r>
          </w:p>
        </w:tc>
        <w:tc>
          <w:tcPr>
            <w:tcW w:w="1620"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600-799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 xml:space="preserve">      General Account</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600-699</w:t>
            </w: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 xml:space="preserve">      Agency Specific Account</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700-799</w:t>
            </w: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Expenses</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800-999</w:t>
            </w: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jc w:val="both"/>
              <w:textAlignment w:val="auto"/>
              <w:rPr>
                <w:sz w:val="22"/>
              </w:rPr>
            </w:pPr>
            <w:r>
              <w:rPr>
                <w:sz w:val="22"/>
              </w:rPr>
              <w:t xml:space="preserve">      Personal Services</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801-830</w:t>
            </w: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ind w:left="612" w:hanging="612"/>
              <w:jc w:val="both"/>
              <w:textAlignment w:val="auto"/>
              <w:rPr>
                <w:sz w:val="22"/>
              </w:rPr>
            </w:pPr>
            <w:r>
              <w:rPr>
                <w:sz w:val="22"/>
              </w:rPr>
              <w:t xml:space="preserve">      Maintenance and Other</w:t>
            </w:r>
          </w:p>
          <w:p w:rsidR="001A54EB" w:rsidRDefault="001A54EB" w:rsidP="00996C2B">
            <w:pPr>
              <w:pStyle w:val="xl36"/>
              <w:pBdr>
                <w:left w:val="none" w:sz="0" w:space="0" w:color="auto"/>
                <w:right w:val="none" w:sz="0" w:space="0" w:color="auto"/>
              </w:pBdr>
              <w:spacing w:before="0" w:after="0" w:line="30" w:lineRule="atLeast"/>
              <w:ind w:left="612" w:hanging="612"/>
              <w:jc w:val="both"/>
              <w:textAlignment w:val="auto"/>
              <w:rPr>
                <w:sz w:val="22"/>
              </w:rPr>
            </w:pPr>
            <w:r>
              <w:rPr>
                <w:sz w:val="22"/>
              </w:rPr>
              <w:t xml:space="preserve">           Operating Expenses</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831-950</w:t>
            </w: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r>
      <w:tr w:rsidR="001A54EB" w:rsidTr="00996C2B">
        <w:tblPrEx>
          <w:tblCellMar>
            <w:top w:w="0" w:type="dxa"/>
            <w:bottom w:w="0" w:type="dxa"/>
          </w:tblCellMar>
        </w:tblPrEx>
        <w:tc>
          <w:tcPr>
            <w:tcW w:w="3438" w:type="dxa"/>
          </w:tcPr>
          <w:p w:rsidR="001A54EB" w:rsidRDefault="001A54EB" w:rsidP="00996C2B">
            <w:pPr>
              <w:pStyle w:val="xl36"/>
              <w:pBdr>
                <w:left w:val="none" w:sz="0" w:space="0" w:color="auto"/>
                <w:right w:val="none" w:sz="0" w:space="0" w:color="auto"/>
              </w:pBdr>
              <w:spacing w:before="0" w:after="0" w:line="30" w:lineRule="atLeast"/>
              <w:ind w:left="612" w:hanging="612"/>
              <w:jc w:val="both"/>
              <w:textAlignment w:val="auto"/>
              <w:rPr>
                <w:sz w:val="22"/>
              </w:rPr>
            </w:pPr>
            <w:r>
              <w:rPr>
                <w:sz w:val="22"/>
              </w:rPr>
              <w:t xml:space="preserve">      Financial Expenses</w:t>
            </w:r>
          </w:p>
        </w:tc>
        <w:tc>
          <w:tcPr>
            <w:tcW w:w="162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r>
              <w:rPr>
                <w:sz w:val="22"/>
              </w:rPr>
              <w:t>951-960</w:t>
            </w:r>
          </w:p>
        </w:tc>
        <w:tc>
          <w:tcPr>
            <w:tcW w:w="1530" w:type="dxa"/>
          </w:tcPr>
          <w:p w:rsidR="001A54EB" w:rsidRDefault="001A54EB" w:rsidP="00996C2B">
            <w:pPr>
              <w:pStyle w:val="xl36"/>
              <w:pBdr>
                <w:left w:val="none" w:sz="0" w:space="0" w:color="auto"/>
                <w:right w:val="none" w:sz="0" w:space="0" w:color="auto"/>
              </w:pBdr>
              <w:spacing w:before="0" w:after="0" w:line="30" w:lineRule="atLeast"/>
              <w:jc w:val="center"/>
              <w:textAlignment w:val="auto"/>
              <w:rPr>
                <w:sz w:val="22"/>
              </w:rPr>
            </w:pPr>
          </w:p>
        </w:tc>
      </w:tr>
    </w:tbl>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r>
        <w:rPr>
          <w:sz w:val="22"/>
        </w:rPr>
        <w:t xml:space="preserve">  </w:t>
      </w: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both"/>
        <w:textAlignment w:val="auto"/>
        <w:rPr>
          <w:sz w:val="22"/>
        </w:rPr>
      </w:pP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r>
        <w:rPr>
          <w:b/>
          <w:sz w:val="22"/>
        </w:rPr>
        <w:t>Chapter 2.  THE CHART OF ACCOUNTS</w:t>
      </w: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p>
    <w:p w:rsidR="001A54EB" w:rsidRDefault="001A54EB" w:rsidP="001A54EB">
      <w:pPr>
        <w:pStyle w:val="xl36"/>
        <w:pBdr>
          <w:left w:val="none" w:sz="0" w:space="0" w:color="auto"/>
          <w:right w:val="none" w:sz="0" w:space="0" w:color="auto"/>
        </w:pBdr>
        <w:spacing w:before="0" w:after="0" w:line="30" w:lineRule="atLeast"/>
        <w:jc w:val="center"/>
        <w:textAlignment w:val="auto"/>
        <w:rPr>
          <w:b/>
          <w:sz w:val="22"/>
        </w:rPr>
      </w:pPr>
    </w:p>
    <w:p w:rsidR="001A54EB" w:rsidRDefault="001A54EB" w:rsidP="001A54EB">
      <w:pPr>
        <w:pStyle w:val="Heading5"/>
        <w:numPr>
          <w:ilvl w:val="0"/>
          <w:numId w:val="0"/>
        </w:numPr>
        <w:ind w:firstLine="720"/>
        <w:jc w:val="both"/>
        <w:rPr>
          <w:b w:val="0"/>
          <w:sz w:val="22"/>
        </w:rPr>
      </w:pPr>
      <w:r>
        <w:rPr>
          <w:sz w:val="22"/>
        </w:rPr>
        <w:t xml:space="preserve">Sec. 10.  The Chart of Accounts. – </w:t>
      </w:r>
      <w:r>
        <w:rPr>
          <w:b w:val="0"/>
          <w:sz w:val="22"/>
        </w:rPr>
        <w:t>The Chart of Accounts is prescribed for use of the national government agencies, local government units and government-owned and/or controlled corporations.</w:t>
      </w:r>
    </w:p>
    <w:p w:rsidR="001A54EB" w:rsidRDefault="001A54EB" w:rsidP="001A54EB">
      <w:pPr>
        <w:pStyle w:val="xl36"/>
        <w:pBdr>
          <w:left w:val="none" w:sz="0" w:space="0" w:color="auto"/>
          <w:right w:val="none" w:sz="0" w:space="0" w:color="auto"/>
        </w:pBdr>
        <w:spacing w:before="0" w:after="0"/>
        <w:textAlignment w:val="auto"/>
        <w:rPr>
          <w:sz w:val="22"/>
        </w:rPr>
      </w:pPr>
    </w:p>
    <w:tbl>
      <w:tblPr>
        <w:tblW w:w="8820" w:type="dxa"/>
        <w:jc w:val="center"/>
        <w:tblInd w:w="-2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tblPr>
      <w:tblGrid>
        <w:gridCol w:w="1080"/>
        <w:gridCol w:w="270"/>
        <w:gridCol w:w="450"/>
        <w:gridCol w:w="450"/>
        <w:gridCol w:w="6570"/>
      </w:tblGrid>
      <w:tr w:rsidR="001A54EB" w:rsidTr="001A54EB">
        <w:tblPrEx>
          <w:tblCellMar>
            <w:top w:w="0" w:type="dxa"/>
            <w:left w:w="0" w:type="dxa"/>
            <w:bottom w:w="0" w:type="dxa"/>
            <w:right w:w="0" w:type="dxa"/>
          </w:tblCellMar>
        </w:tblPrEx>
        <w:trPr>
          <w:trHeight w:val="288"/>
          <w:tblHeader/>
          <w:jc w:val="center"/>
        </w:trPr>
        <w:tc>
          <w:tcPr>
            <w:tcW w:w="1080" w:type="dxa"/>
            <w:tcBorders>
              <w:top w:val="nil"/>
              <w:left w:val="nil"/>
              <w:bottom w:val="nil"/>
              <w:right w:val="nil"/>
            </w:tcBorders>
          </w:tcPr>
          <w:p w:rsidR="001A54EB" w:rsidRDefault="001A54EB" w:rsidP="00996C2B">
            <w:pPr>
              <w:jc w:val="center"/>
              <w:rPr>
                <w:b/>
                <w:sz w:val="24"/>
                <w:u w:val="single"/>
              </w:rPr>
            </w:pPr>
            <w:r>
              <w:rPr>
                <w:b/>
                <w:sz w:val="24"/>
                <w:u w:val="single"/>
              </w:rPr>
              <w:t>Account Code</w:t>
            </w:r>
          </w:p>
        </w:tc>
        <w:tc>
          <w:tcPr>
            <w:tcW w:w="7740" w:type="dxa"/>
            <w:gridSpan w:val="4"/>
            <w:tcBorders>
              <w:top w:val="nil"/>
              <w:left w:val="nil"/>
              <w:bottom w:val="nil"/>
              <w:right w:val="nil"/>
            </w:tcBorders>
          </w:tcPr>
          <w:p w:rsidR="001A54EB" w:rsidRDefault="001A54EB" w:rsidP="00996C2B">
            <w:pPr>
              <w:jc w:val="center"/>
              <w:rPr>
                <w:sz w:val="22"/>
              </w:rPr>
            </w:pPr>
          </w:p>
          <w:p w:rsidR="001A54EB" w:rsidRDefault="001A54EB" w:rsidP="00996C2B">
            <w:pPr>
              <w:ind w:left="180" w:hanging="180"/>
              <w:jc w:val="center"/>
              <w:rPr>
                <w:sz w:val="22"/>
                <w:u w:val="single"/>
              </w:rPr>
            </w:pPr>
            <w:r>
              <w:rPr>
                <w:b/>
                <w:sz w:val="24"/>
                <w:u w:val="single"/>
              </w:rPr>
              <w:t>Account Title</w:t>
            </w:r>
          </w:p>
        </w:tc>
      </w:tr>
      <w:tr w:rsidR="001A54EB" w:rsidTr="001A54EB">
        <w:tblPrEx>
          <w:tblCellMar>
            <w:top w:w="0" w:type="dxa"/>
            <w:left w:w="0" w:type="dxa"/>
            <w:bottom w:w="0" w:type="dxa"/>
            <w:right w:w="0" w:type="dxa"/>
          </w:tblCellMar>
        </w:tblPrEx>
        <w:trPr>
          <w:trHeight w:val="252"/>
          <w:jc w:val="center"/>
        </w:trPr>
        <w:tc>
          <w:tcPr>
            <w:tcW w:w="8820" w:type="dxa"/>
            <w:gridSpan w:val="5"/>
            <w:tcBorders>
              <w:top w:val="nil"/>
              <w:left w:val="nil"/>
              <w:bottom w:val="nil"/>
              <w:right w:val="nil"/>
            </w:tcBorders>
          </w:tcPr>
          <w:p w:rsidR="001A54EB" w:rsidRDefault="001A54EB" w:rsidP="00996C2B">
            <w:pPr>
              <w:pStyle w:val="xl41"/>
              <w:pBdr>
                <w:left w:val="none" w:sz="0" w:space="0" w:color="auto"/>
              </w:pBdr>
              <w:spacing w:before="0" w:after="0"/>
              <w:textAlignment w:val="auto"/>
              <w:rPr>
                <w:rFonts w:ascii="Times New Roman" w:hAnsi="Times New Roman"/>
                <w:sz w:val="16"/>
                <w:szCs w:val="16"/>
              </w:rPr>
            </w:pPr>
          </w:p>
        </w:tc>
      </w:tr>
      <w:tr w:rsidR="001A54EB" w:rsidTr="001A54EB">
        <w:tblPrEx>
          <w:tblCellMar>
            <w:top w:w="0" w:type="dxa"/>
            <w:left w:w="0" w:type="dxa"/>
            <w:bottom w:w="0" w:type="dxa"/>
            <w:right w:w="0" w:type="dxa"/>
          </w:tblCellMar>
        </w:tblPrEx>
        <w:trPr>
          <w:trHeight w:val="540"/>
          <w:jc w:val="center"/>
        </w:trPr>
        <w:tc>
          <w:tcPr>
            <w:tcW w:w="8820" w:type="dxa"/>
            <w:gridSpan w:val="5"/>
            <w:tcBorders>
              <w:top w:val="nil"/>
              <w:left w:val="nil"/>
              <w:bottom w:val="nil"/>
              <w:right w:val="nil"/>
            </w:tcBorders>
          </w:tcPr>
          <w:p w:rsidR="001A54EB" w:rsidRDefault="001A54EB" w:rsidP="00996C2B">
            <w:pPr>
              <w:pStyle w:val="xl41"/>
              <w:pBdr>
                <w:left w:val="none" w:sz="0" w:space="0" w:color="auto"/>
              </w:pBdr>
              <w:spacing w:before="0" w:after="0"/>
              <w:textAlignment w:val="auto"/>
              <w:rPr>
                <w:rFonts w:ascii="Times New Roman" w:hAnsi="Times New Roman"/>
                <w:sz w:val="28"/>
                <w:szCs w:val="28"/>
              </w:rPr>
            </w:pPr>
            <w:r>
              <w:rPr>
                <w:rFonts w:ascii="Times New Roman" w:hAnsi="Times New Roman"/>
                <w:sz w:val="28"/>
                <w:szCs w:val="28"/>
              </w:rPr>
              <w:t>BALANCE SHEET ACCOUNTS</w:t>
            </w:r>
          </w:p>
        </w:tc>
      </w:tr>
      <w:tr w:rsidR="001A54EB" w:rsidTr="001A54EB">
        <w:tblPrEx>
          <w:tblCellMar>
            <w:top w:w="0" w:type="dxa"/>
            <w:left w:w="0" w:type="dxa"/>
            <w:bottom w:w="0" w:type="dxa"/>
            <w:right w:w="0" w:type="dxa"/>
          </w:tblCellMar>
        </w:tblPrEx>
        <w:trPr>
          <w:trHeight w:val="360"/>
          <w:jc w:val="center"/>
        </w:trPr>
        <w:tc>
          <w:tcPr>
            <w:tcW w:w="8820" w:type="dxa"/>
            <w:gridSpan w:val="5"/>
            <w:tcBorders>
              <w:top w:val="nil"/>
              <w:left w:val="nil"/>
              <w:bottom w:val="nil"/>
              <w:right w:val="nil"/>
            </w:tcBorders>
          </w:tcPr>
          <w:p w:rsidR="001A54EB" w:rsidRDefault="001A54EB" w:rsidP="00996C2B">
            <w:pPr>
              <w:jc w:val="center"/>
              <w:rPr>
                <w:b/>
                <w:sz w:val="28"/>
                <w:szCs w:val="28"/>
              </w:rPr>
            </w:pPr>
            <w:r>
              <w:rPr>
                <w:b/>
                <w:sz w:val="28"/>
                <w:szCs w:val="28"/>
              </w:rPr>
              <w:t>ASSETS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hanging="180"/>
              <w:rPr>
                <w:b/>
                <w:sz w:val="24"/>
              </w:rPr>
            </w:pPr>
          </w:p>
        </w:tc>
        <w:tc>
          <w:tcPr>
            <w:tcW w:w="7740" w:type="dxa"/>
            <w:gridSpan w:val="4"/>
            <w:tcBorders>
              <w:top w:val="nil"/>
              <w:left w:val="nil"/>
              <w:bottom w:val="nil"/>
              <w:right w:val="nil"/>
            </w:tcBorders>
          </w:tcPr>
          <w:p w:rsidR="001A54EB" w:rsidRDefault="001A54EB" w:rsidP="00996C2B">
            <w:pPr>
              <w:ind w:left="180" w:hanging="180"/>
              <w:rPr>
                <w:b/>
                <w:sz w:val="24"/>
              </w:rPr>
            </w:pPr>
            <w:r>
              <w:rPr>
                <w:b/>
                <w:sz w:val="24"/>
              </w:rPr>
              <w:t>CURRENT ASSETS</w:t>
            </w:r>
          </w:p>
        </w:tc>
      </w:tr>
      <w:tr w:rsidR="001A54EB" w:rsidTr="001A54EB">
        <w:tblPrEx>
          <w:tblCellMar>
            <w:top w:w="0" w:type="dxa"/>
            <w:left w:w="0" w:type="dxa"/>
            <w:bottom w:w="0" w:type="dxa"/>
            <w:right w:w="0" w:type="dxa"/>
          </w:tblCellMar>
        </w:tblPrEx>
        <w:trPr>
          <w:trHeight w:val="152"/>
          <w:jc w:val="center"/>
        </w:trPr>
        <w:tc>
          <w:tcPr>
            <w:tcW w:w="1080" w:type="dxa"/>
            <w:tcBorders>
              <w:top w:val="nil"/>
              <w:left w:val="nil"/>
              <w:bottom w:val="nil"/>
              <w:right w:val="nil"/>
            </w:tcBorders>
          </w:tcPr>
          <w:p w:rsidR="001A54EB" w:rsidRDefault="001A54EB" w:rsidP="001A54EB">
            <w:pPr>
              <w:pStyle w:val="Heading1"/>
              <w:numPr>
                <w:ilvl w:val="0"/>
                <w:numId w:val="0"/>
              </w:numPr>
              <w:jc w:val="center"/>
              <w:rPr>
                <w:b w:val="0"/>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CASH</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1A54EB">
            <w:pPr>
              <w:pStyle w:val="Heading1"/>
              <w:numPr>
                <w:ilvl w:val="0"/>
                <w:numId w:val="0"/>
              </w:numPr>
              <w:jc w:val="center"/>
              <w:rPr>
                <w:b w:val="0"/>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7020" w:type="dxa"/>
            <w:gridSpan w:val="2"/>
            <w:tcBorders>
              <w:top w:val="nil"/>
              <w:left w:val="nil"/>
              <w:bottom w:val="nil"/>
              <w:right w:val="nil"/>
            </w:tcBorders>
          </w:tcPr>
          <w:p w:rsidR="001A54EB" w:rsidRDefault="001A54EB" w:rsidP="001A54EB">
            <w:pPr>
              <w:pStyle w:val="Heading1"/>
              <w:numPr>
                <w:ilvl w:val="0"/>
                <w:numId w:val="0"/>
              </w:numPr>
              <w:jc w:val="both"/>
              <w:rPr>
                <w:b w:val="0"/>
                <w:sz w:val="24"/>
              </w:rPr>
            </w:pPr>
            <w:r>
              <w:rPr>
                <w:b w:val="0"/>
                <w:sz w:val="24"/>
              </w:rPr>
              <w:t>Cash on Hand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101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firstLine="15"/>
              <w:jc w:val="both"/>
              <w:rPr>
                <w:sz w:val="24"/>
              </w:rPr>
            </w:pPr>
            <w:r>
              <w:rPr>
                <w:sz w:val="24"/>
              </w:rPr>
              <w:t>Cash in Vault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102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firstLine="15"/>
              <w:jc w:val="both"/>
              <w:rPr>
                <w:sz w:val="24"/>
              </w:rPr>
            </w:pPr>
            <w:r>
              <w:rPr>
                <w:sz w:val="24"/>
              </w:rPr>
              <w:t>Cash - Collecting Officers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103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firstLine="15"/>
              <w:jc w:val="both"/>
              <w:rPr>
                <w:sz w:val="24"/>
              </w:rPr>
            </w:pPr>
            <w:r>
              <w:rPr>
                <w:sz w:val="24"/>
              </w:rPr>
              <w:t>Cash - Disbursing Officers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104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firstLine="15"/>
              <w:jc w:val="both"/>
              <w:rPr>
                <w:sz w:val="24"/>
              </w:rPr>
            </w:pPr>
            <w:r>
              <w:rPr>
                <w:sz w:val="24"/>
              </w:rPr>
              <w:t>Petty Cash Fund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285"/>
              <w:jc w:val="center"/>
              <w:rPr>
                <w:sz w:val="24"/>
              </w:rPr>
            </w:pP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Cash in  National Treasury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108</w:t>
            </w:r>
          </w:p>
        </w:tc>
        <w:tc>
          <w:tcPr>
            <w:tcW w:w="270" w:type="dxa"/>
            <w:tcBorders>
              <w:top w:val="nil"/>
              <w:left w:val="nil"/>
              <w:bottom w:val="nil"/>
              <w:right w:val="nil"/>
            </w:tcBorders>
          </w:tcPr>
          <w:p w:rsidR="001A54EB" w:rsidRDefault="001A54EB" w:rsidP="00996C2B">
            <w:pPr>
              <w:ind w:left="-180" w:firstLine="450"/>
              <w:rPr>
                <w:sz w:val="24"/>
              </w:rPr>
            </w:pPr>
          </w:p>
        </w:tc>
        <w:tc>
          <w:tcPr>
            <w:tcW w:w="450" w:type="dxa"/>
            <w:tcBorders>
              <w:top w:val="nil"/>
              <w:left w:val="nil"/>
              <w:bottom w:val="nil"/>
              <w:right w:val="nil"/>
            </w:tcBorders>
          </w:tcPr>
          <w:p w:rsidR="001A54EB" w:rsidRDefault="001A54EB" w:rsidP="00996C2B">
            <w:pPr>
              <w:ind w:left="-180" w:firstLine="450"/>
              <w:rPr>
                <w:sz w:val="24"/>
              </w:rPr>
            </w:pPr>
          </w:p>
        </w:tc>
        <w:tc>
          <w:tcPr>
            <w:tcW w:w="450" w:type="dxa"/>
            <w:tcBorders>
              <w:top w:val="nil"/>
              <w:left w:val="nil"/>
              <w:bottom w:val="nil"/>
              <w:right w:val="nil"/>
            </w:tcBorders>
          </w:tcPr>
          <w:p w:rsidR="001A54EB" w:rsidRDefault="001A54EB" w:rsidP="00996C2B">
            <w:pPr>
              <w:ind w:left="-180" w:firstLine="450"/>
              <w:rPr>
                <w:sz w:val="24"/>
              </w:rPr>
            </w:pPr>
          </w:p>
        </w:tc>
        <w:tc>
          <w:tcPr>
            <w:tcW w:w="6570" w:type="dxa"/>
            <w:tcBorders>
              <w:top w:val="nil"/>
              <w:left w:val="nil"/>
              <w:bottom w:val="nil"/>
              <w:right w:val="nil"/>
            </w:tcBorders>
          </w:tcPr>
          <w:p w:rsidR="001A54EB" w:rsidRDefault="001A54EB" w:rsidP="00996C2B">
            <w:pPr>
              <w:ind w:firstLine="15"/>
              <w:jc w:val="both"/>
              <w:rPr>
                <w:sz w:val="24"/>
              </w:rPr>
            </w:pPr>
            <w:r>
              <w:rPr>
                <w:sz w:val="24"/>
              </w:rPr>
              <w:t>Cash - National Treasury, Modified Disbursements System (MDS)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pStyle w:val="Heading9"/>
              <w:ind w:left="-180"/>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Cash in Bank - Local Currency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110</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 Bangko Sentral ng Pilipinas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in Bank - Local Currency, Current Account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in Bank - Local Currency, Savings Account</w:t>
            </w:r>
          </w:p>
        </w:tc>
      </w:tr>
      <w:tr w:rsidR="001A54EB" w:rsidTr="001A54EB">
        <w:tblPrEx>
          <w:tblCellMar>
            <w:top w:w="0" w:type="dxa"/>
            <w:left w:w="0" w:type="dxa"/>
            <w:bottom w:w="0" w:type="dxa"/>
            <w:right w:w="0" w:type="dxa"/>
          </w:tblCellMar>
        </w:tblPrEx>
        <w:trPr>
          <w:trHeight w:val="197"/>
          <w:jc w:val="center"/>
        </w:trPr>
        <w:tc>
          <w:tcPr>
            <w:tcW w:w="1080" w:type="dxa"/>
            <w:tcBorders>
              <w:top w:val="nil"/>
              <w:left w:val="nil"/>
              <w:bottom w:val="nil"/>
              <w:right w:val="nil"/>
            </w:tcBorders>
          </w:tcPr>
          <w:p w:rsidR="001A54EB" w:rsidRDefault="001A54EB" w:rsidP="00996C2B">
            <w:pPr>
              <w:ind w:left="-180" w:firstLine="450"/>
              <w:rPr>
                <w:sz w:val="24"/>
              </w:rPr>
            </w:pPr>
            <w:r>
              <w:rPr>
                <w:sz w:val="24"/>
              </w:rPr>
              <w:lastRenderedPageBreak/>
              <w:t>113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in Bank - Local Currency, Time Deposits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Cash in Bank - Foreign Currency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 Bangko Sentral ng Pilipinas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115</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vAlign w:val="bottom"/>
          </w:tcPr>
          <w:p w:rsidR="001A54EB" w:rsidRDefault="001A54EB" w:rsidP="00996C2B">
            <w:pPr>
              <w:ind w:left="165" w:hanging="165"/>
              <w:rPr>
                <w:sz w:val="24"/>
              </w:rPr>
            </w:pPr>
            <w:r>
              <w:rPr>
                <w:sz w:val="24"/>
              </w:rPr>
              <w:t>Cash in Bank - Foreign Currency, Current Account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116</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vAlign w:val="bottom"/>
          </w:tcPr>
          <w:p w:rsidR="001A54EB" w:rsidRDefault="001A54EB" w:rsidP="00996C2B">
            <w:pPr>
              <w:ind w:left="165" w:hanging="165"/>
              <w:rPr>
                <w:sz w:val="24"/>
              </w:rPr>
            </w:pPr>
            <w:r>
              <w:rPr>
                <w:sz w:val="24"/>
              </w:rPr>
              <w:t>Cash in Bank - Foreign Currency, Savings Account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117</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Cash in Bank - Foreign Currency, Time Deposits</w:t>
            </w:r>
          </w:p>
        </w:tc>
      </w:tr>
      <w:tr w:rsidR="001A54EB" w:rsidTr="001A54EB">
        <w:tblPrEx>
          <w:tblCellMar>
            <w:top w:w="0" w:type="dxa"/>
            <w:left w:w="0" w:type="dxa"/>
            <w:bottom w:w="0" w:type="dxa"/>
            <w:right w:w="0" w:type="dxa"/>
          </w:tblCellMar>
        </w:tblPrEx>
        <w:trPr>
          <w:trHeight w:val="225"/>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ind w:left="-180"/>
              <w:rPr>
                <w:b/>
                <w:sz w:val="24"/>
              </w:rPr>
            </w:pPr>
          </w:p>
        </w:tc>
        <w:tc>
          <w:tcPr>
            <w:tcW w:w="450" w:type="dxa"/>
            <w:tcBorders>
              <w:top w:val="nil"/>
              <w:left w:val="nil"/>
              <w:bottom w:val="nil"/>
              <w:right w:val="nil"/>
            </w:tcBorders>
          </w:tcPr>
          <w:p w:rsidR="001A54EB" w:rsidRDefault="001A54EB" w:rsidP="00996C2B">
            <w:pPr>
              <w:ind w:left="-180"/>
              <w:rPr>
                <w:b/>
                <w:sz w:val="24"/>
              </w:rPr>
            </w:pPr>
          </w:p>
        </w:tc>
        <w:tc>
          <w:tcPr>
            <w:tcW w:w="450" w:type="dxa"/>
            <w:tcBorders>
              <w:top w:val="nil"/>
              <w:left w:val="nil"/>
              <w:bottom w:val="nil"/>
              <w:right w:val="nil"/>
            </w:tcBorders>
          </w:tcPr>
          <w:p w:rsidR="001A54EB" w:rsidRDefault="001A54EB" w:rsidP="00996C2B">
            <w:pPr>
              <w:ind w:left="-180"/>
              <w:rPr>
                <w:b/>
                <w:sz w:val="24"/>
              </w:rPr>
            </w:pPr>
          </w:p>
        </w:tc>
        <w:tc>
          <w:tcPr>
            <w:tcW w:w="6570" w:type="dxa"/>
            <w:tcBorders>
              <w:top w:val="nil"/>
              <w:left w:val="nil"/>
              <w:bottom w:val="nil"/>
              <w:right w:val="nil"/>
            </w:tcBorders>
          </w:tcPr>
          <w:p w:rsidR="001A54EB" w:rsidRDefault="001A54EB" w:rsidP="00996C2B">
            <w:pPr>
              <w:ind w:left="165"/>
              <w:rPr>
                <w:b/>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RECEIVABLES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Receivable Accounts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121</w:t>
            </w:r>
          </w:p>
        </w:tc>
        <w:tc>
          <w:tcPr>
            <w:tcW w:w="270" w:type="dxa"/>
            <w:tcBorders>
              <w:top w:val="nil"/>
              <w:left w:val="nil"/>
              <w:bottom w:val="nil"/>
              <w:right w:val="nil"/>
            </w:tcBorders>
          </w:tcPr>
          <w:p w:rsidR="001A54EB" w:rsidRDefault="001A54EB" w:rsidP="00996C2B">
            <w:pPr>
              <w:pStyle w:val="Heading9"/>
              <w:ind w:left="-180" w:firstLine="915"/>
            </w:pPr>
          </w:p>
        </w:tc>
        <w:tc>
          <w:tcPr>
            <w:tcW w:w="450" w:type="dxa"/>
            <w:tcBorders>
              <w:top w:val="nil"/>
              <w:left w:val="nil"/>
              <w:bottom w:val="nil"/>
              <w:right w:val="nil"/>
            </w:tcBorders>
          </w:tcPr>
          <w:p w:rsidR="001A54EB" w:rsidRDefault="001A54EB" w:rsidP="00996C2B">
            <w:pPr>
              <w:pStyle w:val="Heading9"/>
              <w:ind w:left="-180" w:firstLine="915"/>
            </w:pPr>
          </w:p>
        </w:tc>
        <w:tc>
          <w:tcPr>
            <w:tcW w:w="450" w:type="dxa"/>
            <w:tcBorders>
              <w:top w:val="nil"/>
              <w:left w:val="nil"/>
              <w:bottom w:val="nil"/>
              <w:right w:val="nil"/>
            </w:tcBorders>
          </w:tcPr>
          <w:p w:rsidR="001A54EB" w:rsidRDefault="001A54EB" w:rsidP="00996C2B">
            <w:pPr>
              <w:pStyle w:val="Heading9"/>
              <w:ind w:left="-180" w:firstLine="915"/>
            </w:pPr>
          </w:p>
        </w:tc>
        <w:tc>
          <w:tcPr>
            <w:tcW w:w="6570" w:type="dxa"/>
            <w:tcBorders>
              <w:top w:val="nil"/>
              <w:left w:val="nil"/>
              <w:bottom w:val="nil"/>
              <w:right w:val="nil"/>
            </w:tcBorders>
          </w:tcPr>
          <w:p w:rsidR="001A54EB" w:rsidRDefault="001A54EB" w:rsidP="00996C2B">
            <w:pPr>
              <w:pStyle w:val="Heading9"/>
              <w:ind w:hanging="165"/>
            </w:pPr>
            <w:r>
              <w:t>Accounts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1A54EB">
            <w:pPr>
              <w:rPr>
                <w:sz w:val="24"/>
              </w:rPr>
            </w:pPr>
          </w:p>
        </w:tc>
        <w:tc>
          <w:tcPr>
            <w:tcW w:w="1170" w:type="dxa"/>
            <w:gridSpan w:val="3"/>
            <w:tcBorders>
              <w:top w:val="nil"/>
              <w:left w:val="nil"/>
              <w:bottom w:val="nil"/>
              <w:right w:val="nil"/>
            </w:tcBorders>
          </w:tcPr>
          <w:p w:rsidR="001A54EB" w:rsidRDefault="001A54EB" w:rsidP="00996C2B">
            <w:pPr>
              <w:tabs>
                <w:tab w:val="left" w:pos="469"/>
                <w:tab w:val="left" w:pos="1440"/>
              </w:tabs>
              <w:rPr>
                <w:i/>
                <w:sz w:val="24"/>
              </w:rPr>
            </w:pPr>
            <w:r>
              <w:rPr>
                <w:i/>
                <w:sz w:val="24"/>
              </w:rPr>
              <w:t>301</w:t>
            </w:r>
          </w:p>
        </w:tc>
        <w:tc>
          <w:tcPr>
            <w:tcW w:w="6570" w:type="dxa"/>
            <w:tcBorders>
              <w:top w:val="nil"/>
              <w:left w:val="nil"/>
              <w:bottom w:val="nil"/>
              <w:right w:val="nil"/>
            </w:tcBorders>
          </w:tcPr>
          <w:p w:rsidR="001A54EB" w:rsidRDefault="001A54EB" w:rsidP="00996C2B">
            <w:pPr>
              <w:tabs>
                <w:tab w:val="left" w:pos="1440"/>
              </w:tabs>
              <w:ind w:left="165" w:firstLine="285"/>
              <w:rPr>
                <w:i/>
                <w:sz w:val="24"/>
              </w:rPr>
            </w:pPr>
            <w:r>
              <w:rPr>
                <w:i/>
                <w:sz w:val="24"/>
              </w:rPr>
              <w:t>Allowance for Doubtful Accounts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Notes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Due from Officers and Employees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Loans Receivable - GOCCs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125</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Loans Receivable - LGUs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126</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Loans Receivable - Others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127</w:t>
            </w:r>
          </w:p>
        </w:tc>
        <w:tc>
          <w:tcPr>
            <w:tcW w:w="270" w:type="dxa"/>
            <w:tcBorders>
              <w:top w:val="nil"/>
              <w:left w:val="nil"/>
              <w:bottom w:val="nil"/>
              <w:right w:val="nil"/>
            </w:tcBorders>
          </w:tcPr>
          <w:p w:rsidR="001A54EB" w:rsidRDefault="001A54EB" w:rsidP="00996C2B">
            <w:pPr>
              <w:ind w:left="-180" w:firstLine="915"/>
              <w:rPr>
                <w:color w:val="000000"/>
                <w:sz w:val="24"/>
              </w:rPr>
            </w:pPr>
          </w:p>
        </w:tc>
        <w:tc>
          <w:tcPr>
            <w:tcW w:w="450" w:type="dxa"/>
            <w:tcBorders>
              <w:top w:val="nil"/>
              <w:left w:val="nil"/>
              <w:bottom w:val="nil"/>
              <w:right w:val="nil"/>
            </w:tcBorders>
          </w:tcPr>
          <w:p w:rsidR="001A54EB" w:rsidRDefault="001A54EB" w:rsidP="00996C2B">
            <w:pPr>
              <w:ind w:left="-180" w:firstLine="915"/>
              <w:rPr>
                <w:color w:val="000000"/>
                <w:sz w:val="24"/>
              </w:rPr>
            </w:pPr>
          </w:p>
        </w:tc>
        <w:tc>
          <w:tcPr>
            <w:tcW w:w="450" w:type="dxa"/>
            <w:tcBorders>
              <w:top w:val="nil"/>
              <w:left w:val="nil"/>
              <w:bottom w:val="nil"/>
              <w:right w:val="nil"/>
            </w:tcBorders>
          </w:tcPr>
          <w:p w:rsidR="001A54EB" w:rsidRDefault="001A54EB" w:rsidP="00996C2B">
            <w:pPr>
              <w:ind w:left="-180" w:firstLine="915"/>
              <w:rPr>
                <w:color w:val="000000"/>
                <w:sz w:val="24"/>
              </w:rPr>
            </w:pPr>
          </w:p>
        </w:tc>
        <w:tc>
          <w:tcPr>
            <w:tcW w:w="6570" w:type="dxa"/>
            <w:tcBorders>
              <w:top w:val="nil"/>
              <w:left w:val="nil"/>
              <w:bottom w:val="nil"/>
              <w:right w:val="nil"/>
            </w:tcBorders>
          </w:tcPr>
          <w:p w:rsidR="001A54EB" w:rsidRDefault="001A54EB" w:rsidP="00996C2B">
            <w:pPr>
              <w:ind w:left="165" w:hanging="165"/>
              <w:rPr>
                <w:color w:val="000000"/>
                <w:sz w:val="24"/>
              </w:rPr>
            </w:pPr>
            <w:r>
              <w:rPr>
                <w:color w:val="000000"/>
                <w:sz w:val="24"/>
              </w:rPr>
              <w:t>Real Property Tax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128</w:t>
            </w:r>
          </w:p>
        </w:tc>
        <w:tc>
          <w:tcPr>
            <w:tcW w:w="270" w:type="dxa"/>
            <w:tcBorders>
              <w:top w:val="nil"/>
              <w:left w:val="nil"/>
              <w:bottom w:val="nil"/>
              <w:right w:val="nil"/>
            </w:tcBorders>
          </w:tcPr>
          <w:p w:rsidR="001A54EB" w:rsidRDefault="001A54EB" w:rsidP="00996C2B">
            <w:pPr>
              <w:ind w:left="-180" w:firstLine="915"/>
              <w:rPr>
                <w:color w:val="000000"/>
                <w:sz w:val="24"/>
              </w:rPr>
            </w:pPr>
          </w:p>
        </w:tc>
        <w:tc>
          <w:tcPr>
            <w:tcW w:w="450" w:type="dxa"/>
            <w:tcBorders>
              <w:top w:val="nil"/>
              <w:left w:val="nil"/>
              <w:bottom w:val="nil"/>
              <w:right w:val="nil"/>
            </w:tcBorders>
          </w:tcPr>
          <w:p w:rsidR="001A54EB" w:rsidRDefault="001A54EB" w:rsidP="00996C2B">
            <w:pPr>
              <w:ind w:left="-180" w:firstLine="915"/>
              <w:rPr>
                <w:color w:val="000000"/>
                <w:sz w:val="24"/>
              </w:rPr>
            </w:pPr>
          </w:p>
        </w:tc>
        <w:tc>
          <w:tcPr>
            <w:tcW w:w="450" w:type="dxa"/>
            <w:tcBorders>
              <w:top w:val="nil"/>
              <w:left w:val="nil"/>
              <w:bottom w:val="nil"/>
              <w:right w:val="nil"/>
            </w:tcBorders>
          </w:tcPr>
          <w:p w:rsidR="001A54EB" w:rsidRDefault="001A54EB" w:rsidP="00996C2B">
            <w:pPr>
              <w:ind w:left="-180" w:firstLine="915"/>
              <w:rPr>
                <w:color w:val="000000"/>
                <w:sz w:val="24"/>
              </w:rPr>
            </w:pPr>
          </w:p>
        </w:tc>
        <w:tc>
          <w:tcPr>
            <w:tcW w:w="6570" w:type="dxa"/>
            <w:tcBorders>
              <w:top w:val="nil"/>
              <w:left w:val="nil"/>
              <w:bottom w:val="nil"/>
              <w:right w:val="nil"/>
            </w:tcBorders>
          </w:tcPr>
          <w:p w:rsidR="001A54EB" w:rsidRDefault="001A54EB" w:rsidP="00996C2B">
            <w:pPr>
              <w:ind w:left="165" w:hanging="165"/>
              <w:rPr>
                <w:color w:val="000000"/>
                <w:sz w:val="24"/>
              </w:rPr>
            </w:pPr>
            <w:r>
              <w:rPr>
                <w:color w:val="000000"/>
                <w:sz w:val="24"/>
              </w:rPr>
              <w:t>Special Education Tax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129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Interests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130</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Currency Swap Receivable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rPr>
                <w:szCs w:val="24"/>
              </w:rPr>
            </w:pPr>
            <w:r>
              <w:t xml:space="preserve">Inter-Agency Receivables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131</w:t>
            </w: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6570" w:type="dxa"/>
            <w:tcBorders>
              <w:top w:val="nil"/>
              <w:left w:val="nil"/>
              <w:bottom w:val="nil"/>
              <w:right w:val="nil"/>
            </w:tcBorders>
          </w:tcPr>
          <w:p w:rsidR="001A54EB" w:rsidRDefault="001A54EB" w:rsidP="00996C2B">
            <w:pPr>
              <w:pStyle w:val="Heading9"/>
              <w:ind w:hanging="165"/>
            </w:pPr>
            <w:r>
              <w:rPr>
                <w:szCs w:val="24"/>
              </w:rPr>
              <w:t>Due from National Treasury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136</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Due from NGAs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137</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b/>
                <w:sz w:val="24"/>
              </w:rPr>
            </w:pPr>
            <w:r>
              <w:rPr>
                <w:sz w:val="24"/>
              </w:rPr>
              <w:t>Due from GOCCs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138</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Due from LGUs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139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Due from NGOs/POs</w:t>
            </w:r>
          </w:p>
        </w:tc>
      </w:tr>
      <w:tr w:rsidR="001A54EB" w:rsidTr="001A54EB">
        <w:tblPrEx>
          <w:tblCellMar>
            <w:top w:w="0" w:type="dxa"/>
            <w:left w:w="0" w:type="dxa"/>
            <w:bottom w:w="0" w:type="dxa"/>
            <w:right w:w="0" w:type="dxa"/>
          </w:tblCellMar>
        </w:tblPrEx>
        <w:trPr>
          <w:trHeight w:val="261"/>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firstLine="915"/>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Intra-Agency Receivables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141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Due from Central Office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142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 xml:space="preserve">Due from Regional </w:t>
            </w:r>
            <w:r>
              <w:rPr>
                <w:color w:val="000000"/>
                <w:sz w:val="24"/>
              </w:rPr>
              <w:t>Offices/Staff Bureaus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143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rPr>
                <w:sz w:val="24"/>
              </w:rPr>
            </w:pPr>
            <w:r>
              <w:rPr>
                <w:sz w:val="24"/>
              </w:rPr>
              <w:t>Due from Operating Units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ind w:left="-180" w:firstLine="450"/>
              <w:rPr>
                <w:sz w:val="24"/>
              </w:rPr>
            </w:pPr>
            <w:r>
              <w:rPr>
                <w:sz w:val="24"/>
              </w:rPr>
              <w:t>144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firstLine="15"/>
              <w:rPr>
                <w:sz w:val="24"/>
              </w:rPr>
            </w:pPr>
            <w:r>
              <w:rPr>
                <w:sz w:val="24"/>
              </w:rPr>
              <w:t>Due from Other Funds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pStyle w:val="Heading9"/>
              <w:ind w:left="-180"/>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Other Receivables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pPr>
            <w:r>
              <w:rPr>
                <w:sz w:val="24"/>
              </w:rPr>
              <w:t>146</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Receivables - Disallowances/Charges</w:t>
            </w:r>
          </w:p>
        </w:tc>
      </w:tr>
      <w:tr w:rsidR="001A54EB" w:rsidTr="001A54EB">
        <w:tblPrEx>
          <w:tblCellMar>
            <w:top w:w="0" w:type="dxa"/>
            <w:left w:w="0" w:type="dxa"/>
            <w:bottom w:w="0" w:type="dxa"/>
            <w:right w:w="0" w:type="dxa"/>
          </w:tblCellMar>
        </w:tblPrEx>
        <w:trPr>
          <w:trHeight w:val="243"/>
          <w:jc w:val="center"/>
        </w:trPr>
        <w:tc>
          <w:tcPr>
            <w:tcW w:w="1080" w:type="dxa"/>
            <w:tcBorders>
              <w:top w:val="nil"/>
              <w:left w:val="nil"/>
              <w:bottom w:val="nil"/>
              <w:right w:val="nil"/>
            </w:tcBorders>
          </w:tcPr>
          <w:p w:rsidR="001A54EB" w:rsidRDefault="001A54EB" w:rsidP="00996C2B">
            <w:pPr>
              <w:jc w:val="center"/>
              <w:rPr>
                <w:sz w:val="24"/>
              </w:rPr>
            </w:pPr>
            <w:r>
              <w:rPr>
                <w:sz w:val="24"/>
              </w:rPr>
              <w:t>149</w:t>
            </w:r>
          </w:p>
        </w:tc>
        <w:tc>
          <w:tcPr>
            <w:tcW w:w="27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6570" w:type="dxa"/>
            <w:tcBorders>
              <w:top w:val="nil"/>
              <w:left w:val="nil"/>
              <w:bottom w:val="nil"/>
              <w:right w:val="nil"/>
            </w:tcBorders>
          </w:tcPr>
          <w:p w:rsidR="001A54EB" w:rsidRDefault="001A54EB" w:rsidP="00996C2B">
            <w:pPr>
              <w:rPr>
                <w:sz w:val="24"/>
              </w:rPr>
            </w:pPr>
            <w:r>
              <w:rPr>
                <w:sz w:val="24"/>
              </w:rPr>
              <w:t>Other Receivables</w:t>
            </w:r>
          </w:p>
        </w:tc>
      </w:tr>
      <w:tr w:rsidR="001A54EB" w:rsidTr="001A54EB">
        <w:tblPrEx>
          <w:tblCellMar>
            <w:top w:w="0" w:type="dxa"/>
            <w:left w:w="0" w:type="dxa"/>
            <w:bottom w:w="0" w:type="dxa"/>
            <w:right w:w="0" w:type="dxa"/>
          </w:tblCellMar>
        </w:tblPrEx>
        <w:trPr>
          <w:trHeight w:val="207"/>
          <w:jc w:val="center"/>
        </w:trPr>
        <w:tc>
          <w:tcPr>
            <w:tcW w:w="1080" w:type="dxa"/>
            <w:tcBorders>
              <w:top w:val="nil"/>
              <w:left w:val="nil"/>
              <w:bottom w:val="nil"/>
              <w:right w:val="nil"/>
            </w:tcBorders>
          </w:tcPr>
          <w:p w:rsidR="001A54EB" w:rsidRDefault="001A54EB" w:rsidP="00996C2B">
            <w:pPr>
              <w:jc w:val="center"/>
            </w:pPr>
          </w:p>
        </w:tc>
        <w:tc>
          <w:tcPr>
            <w:tcW w:w="270" w:type="dxa"/>
            <w:tcBorders>
              <w:top w:val="nil"/>
              <w:left w:val="nil"/>
              <w:bottom w:val="nil"/>
              <w:right w:val="nil"/>
            </w:tcBorders>
          </w:tcPr>
          <w:p w:rsidR="001A54EB" w:rsidRDefault="001A54EB" w:rsidP="001A54EB">
            <w:pPr>
              <w:pStyle w:val="Heading1"/>
              <w:numPr>
                <w:ilvl w:val="0"/>
                <w:numId w:val="0"/>
              </w:numPr>
              <w:rPr>
                <w:sz w:val="20"/>
              </w:rPr>
            </w:pPr>
          </w:p>
        </w:tc>
        <w:tc>
          <w:tcPr>
            <w:tcW w:w="450" w:type="dxa"/>
            <w:tcBorders>
              <w:top w:val="nil"/>
              <w:left w:val="nil"/>
              <w:bottom w:val="nil"/>
              <w:right w:val="nil"/>
            </w:tcBorders>
          </w:tcPr>
          <w:p w:rsidR="001A54EB" w:rsidRDefault="001A54EB" w:rsidP="001A54EB">
            <w:pPr>
              <w:pStyle w:val="Heading1"/>
              <w:numPr>
                <w:ilvl w:val="0"/>
                <w:numId w:val="0"/>
              </w:numPr>
              <w:rPr>
                <w:sz w:val="20"/>
              </w:rPr>
            </w:pPr>
          </w:p>
        </w:tc>
        <w:tc>
          <w:tcPr>
            <w:tcW w:w="450" w:type="dxa"/>
            <w:tcBorders>
              <w:top w:val="nil"/>
              <w:left w:val="nil"/>
              <w:bottom w:val="nil"/>
              <w:right w:val="nil"/>
            </w:tcBorders>
          </w:tcPr>
          <w:p w:rsidR="001A54EB" w:rsidRDefault="001A54EB" w:rsidP="001A54EB">
            <w:pPr>
              <w:pStyle w:val="Heading1"/>
              <w:numPr>
                <w:ilvl w:val="0"/>
                <w:numId w:val="0"/>
              </w:numPr>
              <w:rPr>
                <w:sz w:val="20"/>
              </w:rPr>
            </w:pPr>
          </w:p>
        </w:tc>
        <w:tc>
          <w:tcPr>
            <w:tcW w:w="6570" w:type="dxa"/>
            <w:tcBorders>
              <w:top w:val="nil"/>
              <w:left w:val="nil"/>
              <w:bottom w:val="nil"/>
              <w:right w:val="nil"/>
            </w:tcBorders>
          </w:tcPr>
          <w:p w:rsidR="001A54EB" w:rsidRDefault="001A54EB" w:rsidP="001A54EB">
            <w:pPr>
              <w:pStyle w:val="Heading1"/>
              <w:numPr>
                <w:ilvl w:val="0"/>
                <w:numId w:val="0"/>
              </w:numPr>
              <w:rPr>
                <w:sz w:val="20"/>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INVENTORIES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Materials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Raw Materials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Work-In-Process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Finished Goods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Merchandise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7020" w:type="dxa"/>
            <w:gridSpan w:val="2"/>
            <w:tcBorders>
              <w:top w:val="nil"/>
              <w:left w:val="nil"/>
              <w:bottom w:val="nil"/>
              <w:right w:val="nil"/>
            </w:tcBorders>
          </w:tcPr>
          <w:p w:rsidR="001A54EB" w:rsidRDefault="001A54EB" w:rsidP="00996C2B">
            <w:pPr>
              <w:rPr>
                <w:sz w:val="24"/>
              </w:rPr>
            </w:pPr>
            <w:r>
              <w:rPr>
                <w:sz w:val="24"/>
              </w:rPr>
              <w:t>Supplies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155</w:t>
            </w:r>
          </w:p>
        </w:tc>
        <w:tc>
          <w:tcPr>
            <w:tcW w:w="27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6570" w:type="dxa"/>
            <w:tcBorders>
              <w:top w:val="nil"/>
              <w:left w:val="nil"/>
              <w:bottom w:val="nil"/>
              <w:right w:val="nil"/>
            </w:tcBorders>
          </w:tcPr>
          <w:p w:rsidR="001A54EB" w:rsidRDefault="001A54EB" w:rsidP="00996C2B">
            <w:pPr>
              <w:rPr>
                <w:sz w:val="24"/>
              </w:rPr>
            </w:pPr>
            <w:r>
              <w:rPr>
                <w:sz w:val="24"/>
              </w:rPr>
              <w:t>Office 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156</w:t>
            </w:r>
          </w:p>
        </w:tc>
        <w:tc>
          <w:tcPr>
            <w:tcW w:w="27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6570" w:type="dxa"/>
            <w:tcBorders>
              <w:top w:val="nil"/>
              <w:left w:val="nil"/>
              <w:bottom w:val="nil"/>
              <w:right w:val="nil"/>
            </w:tcBorders>
          </w:tcPr>
          <w:p w:rsidR="001A54EB" w:rsidRDefault="001A54EB" w:rsidP="00996C2B">
            <w:pPr>
              <w:rPr>
                <w:sz w:val="24"/>
              </w:rPr>
            </w:pPr>
            <w:r>
              <w:rPr>
                <w:sz w:val="24"/>
              </w:rPr>
              <w:t>Accountable Forms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157</w:t>
            </w:r>
          </w:p>
        </w:tc>
        <w:tc>
          <w:tcPr>
            <w:tcW w:w="27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jc w:val="center"/>
              <w:rPr>
                <w:sz w:val="24"/>
              </w:rPr>
            </w:pPr>
          </w:p>
        </w:tc>
        <w:tc>
          <w:tcPr>
            <w:tcW w:w="6570" w:type="dxa"/>
            <w:tcBorders>
              <w:top w:val="nil"/>
              <w:left w:val="nil"/>
              <w:bottom w:val="nil"/>
              <w:right w:val="nil"/>
            </w:tcBorders>
          </w:tcPr>
          <w:p w:rsidR="001A54EB" w:rsidRDefault="001A54EB" w:rsidP="00996C2B">
            <w:pPr>
              <w:rPr>
                <w:sz w:val="24"/>
              </w:rPr>
            </w:pPr>
            <w:r>
              <w:rPr>
                <w:sz w:val="24"/>
              </w:rPr>
              <w:t>Animal/Zoological 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158</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jc w:val="both"/>
              <w:rPr>
                <w:sz w:val="24"/>
              </w:rPr>
            </w:pPr>
            <w:r>
              <w:rPr>
                <w:sz w:val="24"/>
              </w:rPr>
              <w:t>Food 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159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jc w:val="both"/>
              <w:rPr>
                <w:sz w:val="24"/>
              </w:rPr>
            </w:pPr>
            <w:r>
              <w:rPr>
                <w:sz w:val="24"/>
              </w:rPr>
              <w:t>Drugs and Medicines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160</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jc w:val="both"/>
              <w:rPr>
                <w:sz w:val="24"/>
              </w:rPr>
            </w:pPr>
            <w:r>
              <w:rPr>
                <w:sz w:val="24"/>
              </w:rPr>
              <w:t>Medical, Dental and Laboratory 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161</w:t>
            </w:r>
          </w:p>
        </w:tc>
        <w:tc>
          <w:tcPr>
            <w:tcW w:w="27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6570" w:type="dxa"/>
            <w:tcBorders>
              <w:top w:val="nil"/>
              <w:left w:val="nil"/>
              <w:bottom w:val="nil"/>
              <w:right w:val="nil"/>
            </w:tcBorders>
          </w:tcPr>
          <w:p w:rsidR="001A54EB" w:rsidRDefault="001A54EB" w:rsidP="00996C2B">
            <w:pPr>
              <w:jc w:val="both"/>
              <w:rPr>
                <w:sz w:val="24"/>
              </w:rPr>
            </w:pPr>
            <w:r>
              <w:rPr>
                <w:sz w:val="24"/>
              </w:rPr>
              <w:t>Gasoline, Oil and Lubricants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162</w:t>
            </w:r>
          </w:p>
        </w:tc>
        <w:tc>
          <w:tcPr>
            <w:tcW w:w="27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6570" w:type="dxa"/>
            <w:tcBorders>
              <w:top w:val="nil"/>
              <w:left w:val="nil"/>
              <w:bottom w:val="nil"/>
              <w:right w:val="nil"/>
            </w:tcBorders>
          </w:tcPr>
          <w:p w:rsidR="001A54EB" w:rsidRDefault="001A54EB" w:rsidP="00996C2B">
            <w:pPr>
              <w:jc w:val="both"/>
              <w:rPr>
                <w:sz w:val="24"/>
              </w:rPr>
            </w:pPr>
            <w:r>
              <w:rPr>
                <w:sz w:val="24"/>
              </w:rPr>
              <w:t>Agricultural</w:t>
            </w:r>
            <w:r>
              <w:rPr>
                <w:b/>
                <w:sz w:val="24"/>
              </w:rPr>
              <w:t xml:space="preserve"> </w:t>
            </w:r>
            <w:r>
              <w:rPr>
                <w:sz w:val="24"/>
              </w:rPr>
              <w:t>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163</w:t>
            </w:r>
          </w:p>
        </w:tc>
        <w:tc>
          <w:tcPr>
            <w:tcW w:w="27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450" w:type="dxa"/>
            <w:tcBorders>
              <w:top w:val="nil"/>
              <w:left w:val="nil"/>
              <w:bottom w:val="nil"/>
              <w:right w:val="nil"/>
            </w:tcBorders>
          </w:tcPr>
          <w:p w:rsidR="001A54EB" w:rsidRDefault="001A54EB" w:rsidP="00996C2B">
            <w:pPr>
              <w:ind w:left="-180" w:firstLine="1080"/>
              <w:rPr>
                <w:sz w:val="24"/>
              </w:rPr>
            </w:pPr>
          </w:p>
        </w:tc>
        <w:tc>
          <w:tcPr>
            <w:tcW w:w="6570" w:type="dxa"/>
            <w:tcBorders>
              <w:top w:val="nil"/>
              <w:left w:val="nil"/>
              <w:bottom w:val="nil"/>
              <w:right w:val="nil"/>
            </w:tcBorders>
          </w:tcPr>
          <w:p w:rsidR="001A54EB" w:rsidRDefault="001A54EB" w:rsidP="00996C2B">
            <w:pPr>
              <w:jc w:val="both"/>
              <w:rPr>
                <w:sz w:val="24"/>
              </w:rPr>
            </w:pPr>
            <w:r>
              <w:rPr>
                <w:sz w:val="24"/>
              </w:rPr>
              <w:t>Textbooks and Instructional Materials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jc w:val="both"/>
              <w:rPr>
                <w:sz w:val="24"/>
              </w:rPr>
            </w:pPr>
            <w:r>
              <w:rPr>
                <w:sz w:val="24"/>
              </w:rPr>
              <w:t>Military and Police Supplies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lastRenderedPageBreak/>
              <w:t>165</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jc w:val="both"/>
              <w:rPr>
                <w:sz w:val="24"/>
              </w:rPr>
            </w:pPr>
            <w:r>
              <w:rPr>
                <w:sz w:val="24"/>
              </w:rPr>
              <w:t xml:space="preserve">Other Supplies Inventory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166</w:t>
            </w:r>
          </w:p>
        </w:tc>
        <w:tc>
          <w:tcPr>
            <w:tcW w:w="270" w:type="dxa"/>
            <w:tcBorders>
              <w:top w:val="nil"/>
              <w:left w:val="nil"/>
              <w:bottom w:val="nil"/>
              <w:right w:val="nil"/>
            </w:tcBorders>
          </w:tcPr>
          <w:p w:rsidR="001A54EB" w:rsidRDefault="001A54EB" w:rsidP="00996C2B">
            <w:pPr>
              <w:pStyle w:val="Heading1"/>
              <w:ind w:left="-180" w:firstLine="915"/>
              <w:rPr>
                <w:b w:val="0"/>
                <w:sz w:val="24"/>
              </w:rPr>
            </w:pPr>
          </w:p>
        </w:tc>
        <w:tc>
          <w:tcPr>
            <w:tcW w:w="450" w:type="dxa"/>
            <w:tcBorders>
              <w:top w:val="nil"/>
              <w:left w:val="nil"/>
              <w:bottom w:val="nil"/>
              <w:right w:val="nil"/>
            </w:tcBorders>
          </w:tcPr>
          <w:p w:rsidR="001A54EB" w:rsidRDefault="001A54EB" w:rsidP="00996C2B">
            <w:pPr>
              <w:pStyle w:val="Heading1"/>
              <w:ind w:left="-180" w:firstLine="915"/>
              <w:rPr>
                <w:b w:val="0"/>
                <w:sz w:val="24"/>
              </w:rPr>
            </w:pPr>
          </w:p>
        </w:tc>
        <w:tc>
          <w:tcPr>
            <w:tcW w:w="450" w:type="dxa"/>
            <w:tcBorders>
              <w:top w:val="nil"/>
              <w:left w:val="nil"/>
              <w:bottom w:val="nil"/>
              <w:right w:val="nil"/>
            </w:tcBorders>
          </w:tcPr>
          <w:p w:rsidR="001A54EB" w:rsidRDefault="001A54EB" w:rsidP="00996C2B">
            <w:pPr>
              <w:pStyle w:val="Heading1"/>
              <w:ind w:left="-180" w:firstLine="915"/>
              <w:rPr>
                <w:b w:val="0"/>
                <w:sz w:val="24"/>
              </w:rPr>
            </w:pPr>
          </w:p>
        </w:tc>
        <w:tc>
          <w:tcPr>
            <w:tcW w:w="6570" w:type="dxa"/>
            <w:tcBorders>
              <w:top w:val="nil"/>
              <w:left w:val="nil"/>
              <w:bottom w:val="nil"/>
              <w:right w:val="nil"/>
            </w:tcBorders>
          </w:tcPr>
          <w:p w:rsidR="001A54EB" w:rsidRDefault="001A54EB" w:rsidP="001A54EB">
            <w:pPr>
              <w:pStyle w:val="Heading1"/>
              <w:numPr>
                <w:ilvl w:val="0"/>
                <w:numId w:val="0"/>
              </w:numPr>
              <w:rPr>
                <w:b w:val="0"/>
                <w:sz w:val="24"/>
              </w:rPr>
            </w:pPr>
            <w:r>
              <w:rPr>
                <w:b w:val="0"/>
                <w:sz w:val="24"/>
              </w:rPr>
              <w:t>Confiscated/Abandoned/Seized Goods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167</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6570" w:type="dxa"/>
            <w:tcBorders>
              <w:top w:val="nil"/>
              <w:left w:val="nil"/>
              <w:bottom w:val="nil"/>
              <w:right w:val="nil"/>
            </w:tcBorders>
          </w:tcPr>
          <w:p w:rsidR="001A54EB" w:rsidRDefault="001A54EB" w:rsidP="00996C2B">
            <w:pPr>
              <w:ind w:left="90" w:hanging="90"/>
              <w:jc w:val="both"/>
              <w:rPr>
                <w:sz w:val="24"/>
              </w:rPr>
            </w:pPr>
            <w:r>
              <w:rPr>
                <w:sz w:val="24"/>
              </w:rPr>
              <w:t>Spare Parts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168</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90" w:hanging="90"/>
              <w:jc w:val="both"/>
              <w:rPr>
                <w:sz w:val="24"/>
              </w:rPr>
            </w:pPr>
            <w:r>
              <w:rPr>
                <w:sz w:val="24"/>
              </w:rPr>
              <w:t>Construction Materials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7020" w:type="dxa"/>
            <w:gridSpan w:val="2"/>
            <w:tcBorders>
              <w:top w:val="nil"/>
              <w:left w:val="nil"/>
              <w:bottom w:val="nil"/>
              <w:right w:val="nil"/>
            </w:tcBorders>
          </w:tcPr>
          <w:p w:rsidR="001A54EB" w:rsidRDefault="001A54EB" w:rsidP="001A54EB">
            <w:pPr>
              <w:pStyle w:val="Heading1"/>
              <w:numPr>
                <w:ilvl w:val="0"/>
                <w:numId w:val="0"/>
              </w:numPr>
              <w:jc w:val="both"/>
              <w:rPr>
                <w:b w:val="0"/>
                <w:sz w:val="24"/>
              </w:rPr>
            </w:pPr>
            <w:r>
              <w:rPr>
                <w:b w:val="0"/>
                <w:sz w:val="24"/>
              </w:rPr>
              <w:t>Agricultural, Fishery and Forestry Products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169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r>
              <w:rPr>
                <w:sz w:val="24"/>
              </w:rPr>
              <w:t>0</w:t>
            </w:r>
          </w:p>
        </w:tc>
        <w:tc>
          <w:tcPr>
            <w:tcW w:w="450" w:type="dxa"/>
            <w:tcBorders>
              <w:top w:val="nil"/>
              <w:left w:val="nil"/>
              <w:bottom w:val="nil"/>
              <w:right w:val="nil"/>
            </w:tcBorders>
          </w:tcPr>
          <w:p w:rsidR="001A54EB" w:rsidRDefault="001A54EB" w:rsidP="00996C2B">
            <w:pPr>
              <w:jc w:val="both"/>
              <w:rPr>
                <w:sz w:val="24"/>
              </w:rPr>
            </w:pPr>
          </w:p>
        </w:tc>
        <w:tc>
          <w:tcPr>
            <w:tcW w:w="6570" w:type="dxa"/>
            <w:tcBorders>
              <w:top w:val="nil"/>
              <w:left w:val="nil"/>
              <w:bottom w:val="nil"/>
              <w:right w:val="nil"/>
            </w:tcBorders>
          </w:tcPr>
          <w:p w:rsidR="001A54EB" w:rsidRDefault="001A54EB" w:rsidP="00996C2B">
            <w:pPr>
              <w:jc w:val="both"/>
              <w:rPr>
                <w:sz w:val="24"/>
              </w:rPr>
            </w:pPr>
            <w:r>
              <w:rPr>
                <w:sz w:val="24"/>
              </w:rPr>
              <w:t>Livestock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170</w:t>
            </w:r>
          </w:p>
        </w:tc>
        <w:tc>
          <w:tcPr>
            <w:tcW w:w="270" w:type="dxa"/>
            <w:tcBorders>
              <w:top w:val="nil"/>
              <w:left w:val="nil"/>
              <w:bottom w:val="nil"/>
              <w:right w:val="nil"/>
            </w:tcBorders>
          </w:tcPr>
          <w:p w:rsidR="001A54EB" w:rsidRDefault="001A54EB" w:rsidP="00996C2B">
            <w:pPr>
              <w:pStyle w:val="Heading1"/>
              <w:ind w:left="-180" w:firstLine="915"/>
              <w:rPr>
                <w:b w:val="0"/>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pStyle w:val="Heading1"/>
              <w:ind w:left="-180" w:firstLine="915"/>
              <w:rPr>
                <w:b w:val="0"/>
                <w:sz w:val="24"/>
              </w:rPr>
            </w:pPr>
          </w:p>
        </w:tc>
        <w:tc>
          <w:tcPr>
            <w:tcW w:w="6570" w:type="dxa"/>
            <w:tcBorders>
              <w:top w:val="nil"/>
              <w:left w:val="nil"/>
              <w:bottom w:val="nil"/>
              <w:right w:val="nil"/>
            </w:tcBorders>
          </w:tcPr>
          <w:p w:rsidR="001A54EB" w:rsidRDefault="001A54EB" w:rsidP="00996C2B">
            <w:pPr>
              <w:jc w:val="both"/>
              <w:rPr>
                <w:sz w:val="24"/>
              </w:rPr>
            </w:pPr>
            <w:r>
              <w:rPr>
                <w:sz w:val="24"/>
              </w:rPr>
              <w:t>Crops and Fruits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176</w:t>
            </w:r>
          </w:p>
        </w:tc>
        <w:tc>
          <w:tcPr>
            <w:tcW w:w="270" w:type="dxa"/>
            <w:tcBorders>
              <w:top w:val="nil"/>
              <w:left w:val="nil"/>
              <w:bottom w:val="nil"/>
              <w:right w:val="nil"/>
            </w:tcBorders>
          </w:tcPr>
          <w:p w:rsidR="001A54EB" w:rsidRDefault="001A54EB" w:rsidP="00996C2B">
            <w:pPr>
              <w:pStyle w:val="Heading1"/>
              <w:ind w:left="-180" w:firstLine="915"/>
              <w:rPr>
                <w:b w:val="0"/>
                <w:sz w:val="24"/>
              </w:rPr>
            </w:pPr>
          </w:p>
        </w:tc>
        <w:tc>
          <w:tcPr>
            <w:tcW w:w="450" w:type="dxa"/>
            <w:tcBorders>
              <w:top w:val="nil"/>
              <w:left w:val="nil"/>
              <w:bottom w:val="nil"/>
              <w:right w:val="nil"/>
            </w:tcBorders>
          </w:tcPr>
          <w:p w:rsidR="001A54EB" w:rsidRDefault="001A54EB" w:rsidP="00996C2B">
            <w:pPr>
              <w:jc w:val="center"/>
              <w:rPr>
                <w:sz w:val="24"/>
              </w:rPr>
            </w:pPr>
          </w:p>
        </w:tc>
        <w:tc>
          <w:tcPr>
            <w:tcW w:w="450" w:type="dxa"/>
            <w:tcBorders>
              <w:top w:val="nil"/>
              <w:left w:val="nil"/>
              <w:bottom w:val="nil"/>
              <w:right w:val="nil"/>
            </w:tcBorders>
          </w:tcPr>
          <w:p w:rsidR="001A54EB" w:rsidRDefault="001A54EB" w:rsidP="00996C2B">
            <w:pPr>
              <w:pStyle w:val="Heading1"/>
              <w:ind w:left="-180" w:firstLine="915"/>
              <w:rPr>
                <w:b w:val="0"/>
                <w:sz w:val="24"/>
              </w:rPr>
            </w:pPr>
          </w:p>
        </w:tc>
        <w:tc>
          <w:tcPr>
            <w:tcW w:w="6570" w:type="dxa"/>
            <w:tcBorders>
              <w:top w:val="nil"/>
              <w:left w:val="nil"/>
              <w:bottom w:val="nil"/>
              <w:right w:val="nil"/>
            </w:tcBorders>
          </w:tcPr>
          <w:p w:rsidR="001A54EB" w:rsidRDefault="001A54EB" w:rsidP="00996C2B">
            <w:pPr>
              <w:jc w:val="both"/>
              <w:rPr>
                <w:sz w:val="24"/>
              </w:rPr>
            </w:pPr>
            <w:r>
              <w:rPr>
                <w:sz w:val="24"/>
              </w:rPr>
              <w:t>Other Agricultural, Fishery and Forestry Products Inventory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996C2B">
            <w:pPr>
              <w:rPr>
                <w:sz w:val="24"/>
              </w:rPr>
            </w:pPr>
            <w:r>
              <w:rPr>
                <w:sz w:val="24"/>
              </w:rPr>
              <w:t>PREPAYMENTS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177</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Prepaid Rent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178</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Prepaid Insurance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179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Prepaid Interest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180</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Deposit on Letters of Credit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181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Advances to Contractors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182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 xml:space="preserve">Deferred Charges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185</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Other Prepaid Expenses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6570" w:type="dxa"/>
            <w:tcBorders>
              <w:top w:val="nil"/>
              <w:left w:val="nil"/>
              <w:bottom w:val="nil"/>
              <w:right w:val="nil"/>
            </w:tcBorders>
          </w:tcPr>
          <w:p w:rsidR="001A54EB" w:rsidRDefault="001A54EB" w:rsidP="001A54EB">
            <w:pPr>
              <w:pStyle w:val="Heading1"/>
              <w:numPr>
                <w:ilvl w:val="0"/>
                <w:numId w:val="0"/>
              </w:numPr>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OTHER CURRENT ASSETS</w:t>
            </w:r>
          </w:p>
        </w:tc>
      </w:tr>
      <w:tr w:rsidR="001A54EB" w:rsidTr="001A54EB">
        <w:tblPrEx>
          <w:tblCellMar>
            <w:top w:w="0" w:type="dxa"/>
            <w:left w:w="0" w:type="dxa"/>
            <w:bottom w:w="0" w:type="dxa"/>
            <w:right w:w="0" w:type="dxa"/>
          </w:tblCellMar>
        </w:tblPrEx>
        <w:trPr>
          <w:trHeight w:val="224"/>
          <w:jc w:val="center"/>
        </w:trPr>
        <w:tc>
          <w:tcPr>
            <w:tcW w:w="1080" w:type="dxa"/>
            <w:tcBorders>
              <w:top w:val="nil"/>
              <w:left w:val="nil"/>
              <w:bottom w:val="nil"/>
              <w:right w:val="nil"/>
            </w:tcBorders>
          </w:tcPr>
          <w:p w:rsidR="001A54EB" w:rsidRDefault="001A54EB" w:rsidP="00996C2B">
            <w:pPr>
              <w:jc w:val="center"/>
              <w:rPr>
                <w:sz w:val="24"/>
              </w:rPr>
            </w:pPr>
            <w:r>
              <w:rPr>
                <w:sz w:val="24"/>
              </w:rPr>
              <w:t>186</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Guaranty Deposits</w:t>
            </w:r>
          </w:p>
        </w:tc>
      </w:tr>
      <w:tr w:rsidR="001A54EB" w:rsidTr="001A54EB">
        <w:tblPrEx>
          <w:tblCellMar>
            <w:top w:w="0" w:type="dxa"/>
            <w:left w:w="0" w:type="dxa"/>
            <w:bottom w:w="0" w:type="dxa"/>
            <w:right w:w="0" w:type="dxa"/>
          </w:tblCellMar>
        </w:tblPrEx>
        <w:trPr>
          <w:trHeight w:val="224"/>
          <w:jc w:val="center"/>
        </w:trPr>
        <w:tc>
          <w:tcPr>
            <w:tcW w:w="1080" w:type="dxa"/>
            <w:tcBorders>
              <w:top w:val="nil"/>
              <w:left w:val="nil"/>
              <w:bottom w:val="nil"/>
              <w:right w:val="nil"/>
            </w:tcBorders>
          </w:tcPr>
          <w:p w:rsidR="001A54EB" w:rsidRDefault="001A54EB" w:rsidP="00996C2B">
            <w:pPr>
              <w:jc w:val="center"/>
              <w:rPr>
                <w:sz w:val="24"/>
              </w:rPr>
            </w:pPr>
            <w:r>
              <w:rPr>
                <w:sz w:val="24"/>
              </w:rPr>
              <w:t>189</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Other Current Assets</w:t>
            </w:r>
          </w:p>
        </w:tc>
      </w:tr>
      <w:tr w:rsidR="001A54EB" w:rsidTr="001A54EB">
        <w:tblPrEx>
          <w:tblCellMar>
            <w:top w:w="0" w:type="dxa"/>
            <w:left w:w="0" w:type="dxa"/>
            <w:bottom w:w="0" w:type="dxa"/>
            <w:right w:w="0" w:type="dxa"/>
          </w:tblCellMar>
        </w:tblPrEx>
        <w:trPr>
          <w:trHeight w:val="224"/>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6570" w:type="dxa"/>
            <w:tcBorders>
              <w:top w:val="nil"/>
              <w:left w:val="nil"/>
              <w:bottom w:val="nil"/>
              <w:right w:val="nil"/>
            </w:tcBorders>
          </w:tcPr>
          <w:p w:rsidR="001A54EB" w:rsidRDefault="001A54EB" w:rsidP="00996C2B">
            <w:pPr>
              <w:ind w:left="165"/>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1A54EB">
            <w:pPr>
              <w:pStyle w:val="Heading1"/>
              <w:numPr>
                <w:ilvl w:val="0"/>
                <w:numId w:val="0"/>
              </w:numPr>
              <w:rPr>
                <w:sz w:val="24"/>
              </w:rPr>
            </w:pPr>
            <w:r>
              <w:rPr>
                <w:sz w:val="24"/>
              </w:rPr>
              <w:t>INVESTMENTS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NVESTMENTS IN SECURITIES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191</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Investments in Treasury Bills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192</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Investments in Stocks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193</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Investments in Bonds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197</w:t>
            </w:r>
          </w:p>
        </w:tc>
        <w:tc>
          <w:tcPr>
            <w:tcW w:w="270" w:type="dxa"/>
            <w:tcBorders>
              <w:top w:val="nil"/>
              <w:left w:val="nil"/>
              <w:bottom w:val="nil"/>
              <w:right w:val="nil"/>
            </w:tcBorders>
          </w:tcPr>
          <w:p w:rsidR="001A54EB" w:rsidRDefault="001A54EB" w:rsidP="00996C2B">
            <w:pPr>
              <w:ind w:left="-180" w:firstLine="990"/>
              <w:rPr>
                <w:sz w:val="24"/>
              </w:rPr>
            </w:pPr>
          </w:p>
        </w:tc>
        <w:tc>
          <w:tcPr>
            <w:tcW w:w="450" w:type="dxa"/>
            <w:tcBorders>
              <w:top w:val="nil"/>
              <w:left w:val="nil"/>
              <w:bottom w:val="nil"/>
              <w:right w:val="nil"/>
            </w:tcBorders>
          </w:tcPr>
          <w:p w:rsidR="001A54EB" w:rsidRDefault="001A54EB" w:rsidP="00996C2B">
            <w:pPr>
              <w:ind w:left="-180" w:firstLine="990"/>
              <w:rPr>
                <w:sz w:val="24"/>
              </w:rPr>
            </w:pPr>
          </w:p>
        </w:tc>
        <w:tc>
          <w:tcPr>
            <w:tcW w:w="7020" w:type="dxa"/>
            <w:gridSpan w:val="2"/>
            <w:tcBorders>
              <w:top w:val="nil"/>
              <w:left w:val="nil"/>
              <w:bottom w:val="nil"/>
              <w:right w:val="nil"/>
            </w:tcBorders>
          </w:tcPr>
          <w:p w:rsidR="001A54EB" w:rsidRDefault="001A54EB" w:rsidP="00996C2B">
            <w:pPr>
              <w:ind w:left="90" w:hanging="90"/>
              <w:rPr>
                <w:sz w:val="24"/>
              </w:rPr>
            </w:pPr>
            <w:r>
              <w:rPr>
                <w:sz w:val="24"/>
              </w:rPr>
              <w:t>Other Investments and Marketable Securities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firstLine="990"/>
              <w:rPr>
                <w:sz w:val="24"/>
              </w:rPr>
            </w:pPr>
          </w:p>
        </w:tc>
        <w:tc>
          <w:tcPr>
            <w:tcW w:w="7470" w:type="dxa"/>
            <w:gridSpan w:val="3"/>
            <w:tcBorders>
              <w:top w:val="nil"/>
              <w:left w:val="nil"/>
              <w:bottom w:val="nil"/>
              <w:right w:val="nil"/>
            </w:tcBorders>
          </w:tcPr>
          <w:p w:rsidR="001A54EB" w:rsidRDefault="001A54EB" w:rsidP="00996C2B">
            <w:pPr>
              <w:ind w:left="90" w:hanging="90"/>
              <w:rPr>
                <w:sz w:val="24"/>
              </w:rPr>
            </w:pPr>
            <w:r>
              <w:rPr>
                <w:sz w:val="24"/>
              </w:rPr>
              <w:t>SINKING FUND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198</w:t>
            </w:r>
          </w:p>
        </w:tc>
        <w:tc>
          <w:tcPr>
            <w:tcW w:w="270" w:type="dxa"/>
            <w:tcBorders>
              <w:top w:val="nil"/>
              <w:left w:val="nil"/>
              <w:bottom w:val="nil"/>
              <w:right w:val="nil"/>
            </w:tcBorders>
          </w:tcPr>
          <w:p w:rsidR="001A54EB" w:rsidRDefault="001A54EB" w:rsidP="00996C2B">
            <w:pPr>
              <w:ind w:left="-180" w:firstLine="990"/>
              <w:rPr>
                <w:sz w:val="24"/>
              </w:rPr>
            </w:pPr>
          </w:p>
        </w:tc>
        <w:tc>
          <w:tcPr>
            <w:tcW w:w="450" w:type="dxa"/>
            <w:tcBorders>
              <w:top w:val="nil"/>
              <w:left w:val="nil"/>
              <w:bottom w:val="nil"/>
              <w:right w:val="nil"/>
            </w:tcBorders>
          </w:tcPr>
          <w:p w:rsidR="001A54EB" w:rsidRDefault="001A54EB" w:rsidP="00996C2B">
            <w:pPr>
              <w:ind w:left="-180" w:firstLine="990"/>
              <w:rPr>
                <w:sz w:val="24"/>
              </w:rPr>
            </w:pPr>
          </w:p>
        </w:tc>
        <w:tc>
          <w:tcPr>
            <w:tcW w:w="7020" w:type="dxa"/>
            <w:gridSpan w:val="2"/>
            <w:tcBorders>
              <w:top w:val="nil"/>
              <w:left w:val="nil"/>
              <w:bottom w:val="nil"/>
              <w:right w:val="nil"/>
            </w:tcBorders>
          </w:tcPr>
          <w:p w:rsidR="001A54EB" w:rsidRDefault="001A54EB" w:rsidP="00996C2B">
            <w:pPr>
              <w:ind w:left="90" w:hanging="90"/>
              <w:rPr>
                <w:sz w:val="24"/>
              </w:rPr>
            </w:pPr>
            <w:r>
              <w:rPr>
                <w:sz w:val="24"/>
              </w:rPr>
              <w:t>Sinking Fund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hanging="90"/>
              <w:rPr>
                <w:b/>
                <w:sz w:val="24"/>
              </w:rPr>
            </w:pPr>
          </w:p>
        </w:tc>
        <w:tc>
          <w:tcPr>
            <w:tcW w:w="450" w:type="dxa"/>
            <w:tcBorders>
              <w:top w:val="nil"/>
              <w:left w:val="nil"/>
              <w:bottom w:val="nil"/>
              <w:right w:val="nil"/>
            </w:tcBorders>
          </w:tcPr>
          <w:p w:rsidR="001A54EB" w:rsidRDefault="001A54EB" w:rsidP="00996C2B">
            <w:pPr>
              <w:ind w:left="-180" w:hanging="90"/>
              <w:rPr>
                <w:b/>
                <w:sz w:val="24"/>
              </w:rPr>
            </w:pPr>
          </w:p>
        </w:tc>
        <w:tc>
          <w:tcPr>
            <w:tcW w:w="450" w:type="dxa"/>
            <w:tcBorders>
              <w:top w:val="nil"/>
              <w:left w:val="nil"/>
              <w:bottom w:val="nil"/>
              <w:right w:val="nil"/>
            </w:tcBorders>
          </w:tcPr>
          <w:p w:rsidR="001A54EB" w:rsidRDefault="001A54EB" w:rsidP="00996C2B">
            <w:pPr>
              <w:ind w:left="-180" w:hanging="90"/>
              <w:rPr>
                <w:b/>
                <w:sz w:val="24"/>
              </w:rPr>
            </w:pPr>
          </w:p>
        </w:tc>
        <w:tc>
          <w:tcPr>
            <w:tcW w:w="6570" w:type="dxa"/>
            <w:tcBorders>
              <w:top w:val="nil"/>
              <w:left w:val="nil"/>
              <w:bottom w:val="nil"/>
              <w:right w:val="nil"/>
            </w:tcBorders>
          </w:tcPr>
          <w:p w:rsidR="001A54EB" w:rsidRDefault="001A54EB" w:rsidP="00996C2B">
            <w:pPr>
              <w:ind w:left="90" w:hanging="90"/>
              <w:rPr>
                <w:b/>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ind w:left="90" w:hanging="90"/>
              <w:rPr>
                <w:b/>
                <w:sz w:val="24"/>
              </w:rPr>
            </w:pPr>
            <w:r>
              <w:rPr>
                <w:b/>
                <w:sz w:val="24"/>
              </w:rPr>
              <w:t>PROPERTY, PLANT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LAND AND LAND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201</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Land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202</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rPr>
                <w:sz w:val="24"/>
              </w:rPr>
            </w:pPr>
            <w:r>
              <w:rPr>
                <w:sz w:val="24"/>
              </w:rPr>
              <w:t>Land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jc w:val="both"/>
              <w:rPr>
                <w:i/>
                <w:color w:val="000000"/>
                <w:sz w:val="24"/>
              </w:rPr>
            </w:pPr>
            <w:r>
              <w:rPr>
                <w:i/>
                <w:color w:val="000000"/>
                <w:sz w:val="24"/>
              </w:rPr>
              <w:t>302</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 xml:space="preserve">Accumulated Depreciation - </w:t>
            </w:r>
            <w:r>
              <w:rPr>
                <w:i/>
                <w:sz w:val="24"/>
              </w:rPr>
              <w:t>Land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203</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rPr>
                <w:color w:val="000000"/>
                <w:sz w:val="24"/>
              </w:rPr>
            </w:pPr>
            <w:r>
              <w:rPr>
                <w:color w:val="000000"/>
                <w:sz w:val="24"/>
              </w:rPr>
              <w:t>Runways/Taxiways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303</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Runways/Taxiways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204</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firstLine="15"/>
              <w:rPr>
                <w:color w:val="000000"/>
                <w:sz w:val="24"/>
              </w:rPr>
            </w:pPr>
            <w:r>
              <w:rPr>
                <w:color w:val="000000"/>
                <w:sz w:val="24"/>
              </w:rPr>
              <w:t>Railways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304</w:t>
            </w:r>
          </w:p>
        </w:tc>
        <w:tc>
          <w:tcPr>
            <w:tcW w:w="6570" w:type="dxa"/>
            <w:tcBorders>
              <w:top w:val="nil"/>
              <w:left w:val="nil"/>
              <w:bottom w:val="nil"/>
              <w:right w:val="nil"/>
            </w:tcBorders>
          </w:tcPr>
          <w:p w:rsidR="001A54EB" w:rsidRDefault="001A54EB" w:rsidP="00996C2B">
            <w:pPr>
              <w:ind w:left="165" w:hanging="75"/>
              <w:rPr>
                <w:color w:val="000000"/>
                <w:sz w:val="24"/>
              </w:rPr>
            </w:pPr>
            <w:r>
              <w:rPr>
                <w:i/>
                <w:color w:val="000000"/>
                <w:sz w:val="24"/>
              </w:rPr>
              <w:t>Accumulated Depreciation - Railways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205</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firstLine="15"/>
              <w:rPr>
                <w:color w:val="000000"/>
                <w:sz w:val="24"/>
              </w:rPr>
            </w:pPr>
            <w:r>
              <w:rPr>
                <w:color w:val="000000"/>
                <w:sz w:val="24"/>
              </w:rPr>
              <w:t>Electrification, Power and Energy 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305</w:t>
            </w:r>
          </w:p>
        </w:tc>
        <w:tc>
          <w:tcPr>
            <w:tcW w:w="6570" w:type="dxa"/>
            <w:tcBorders>
              <w:top w:val="nil"/>
              <w:left w:val="nil"/>
              <w:bottom w:val="nil"/>
              <w:right w:val="nil"/>
            </w:tcBorders>
          </w:tcPr>
          <w:p w:rsidR="001A54EB" w:rsidRDefault="001A54EB" w:rsidP="00996C2B">
            <w:pPr>
              <w:ind w:left="450" w:hanging="360"/>
              <w:rPr>
                <w:color w:val="000000"/>
                <w:sz w:val="24"/>
              </w:rPr>
            </w:pPr>
            <w:r>
              <w:rPr>
                <w:i/>
                <w:color w:val="000000"/>
                <w:sz w:val="24"/>
              </w:rPr>
              <w:t>Accumulated Depreciation - Electrification, Power and Energy 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6570" w:type="dxa"/>
            <w:tcBorders>
              <w:top w:val="nil"/>
              <w:left w:val="nil"/>
              <w:bottom w:val="nil"/>
              <w:right w:val="nil"/>
            </w:tcBorders>
          </w:tcPr>
          <w:p w:rsidR="001A54EB" w:rsidRDefault="001A54EB" w:rsidP="00996C2B">
            <w:pPr>
              <w:ind w:left="165"/>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jc w:val="both"/>
              <w:rPr>
                <w:sz w:val="24"/>
              </w:rPr>
            </w:pPr>
            <w:r>
              <w:rPr>
                <w:sz w:val="24"/>
              </w:rPr>
              <w:t xml:space="preserve">BUILDINGS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211</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jc w:val="both"/>
              <w:rPr>
                <w:color w:val="000000"/>
                <w:sz w:val="24"/>
              </w:rPr>
            </w:pPr>
            <w:r>
              <w:rPr>
                <w:color w:val="000000"/>
                <w:sz w:val="24"/>
              </w:rPr>
              <w:t>Office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311</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Office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212</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ind w:left="1440" w:hanging="1440"/>
              <w:jc w:val="both"/>
              <w:rPr>
                <w:color w:val="000000"/>
                <w:sz w:val="24"/>
              </w:rPr>
            </w:pPr>
            <w:r>
              <w:rPr>
                <w:color w:val="000000"/>
                <w:sz w:val="24"/>
              </w:rPr>
              <w:t>School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312</w:t>
            </w:r>
          </w:p>
        </w:tc>
        <w:tc>
          <w:tcPr>
            <w:tcW w:w="6570" w:type="dxa"/>
            <w:tcBorders>
              <w:top w:val="nil"/>
              <w:left w:val="nil"/>
              <w:bottom w:val="nil"/>
              <w:right w:val="nil"/>
            </w:tcBorders>
          </w:tcPr>
          <w:p w:rsidR="001A54EB" w:rsidRDefault="001A54EB" w:rsidP="00996C2B">
            <w:pPr>
              <w:ind w:left="165" w:hanging="75"/>
              <w:rPr>
                <w:color w:val="000000"/>
                <w:sz w:val="24"/>
              </w:rPr>
            </w:pPr>
            <w:r>
              <w:rPr>
                <w:i/>
                <w:color w:val="000000"/>
                <w:sz w:val="24"/>
              </w:rPr>
              <w:t>Accumulated Depreciation - School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213</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ind w:left="1440" w:hanging="1440"/>
              <w:rPr>
                <w:color w:val="000000"/>
                <w:sz w:val="24"/>
              </w:rPr>
            </w:pPr>
            <w:r>
              <w:rPr>
                <w:color w:val="000000"/>
                <w:sz w:val="24"/>
              </w:rPr>
              <w:t>Hospitals and Health Centers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313</w:t>
            </w:r>
          </w:p>
        </w:tc>
        <w:tc>
          <w:tcPr>
            <w:tcW w:w="6570" w:type="dxa"/>
            <w:tcBorders>
              <w:top w:val="nil"/>
              <w:left w:val="nil"/>
              <w:bottom w:val="nil"/>
              <w:right w:val="nil"/>
            </w:tcBorders>
          </w:tcPr>
          <w:p w:rsidR="001A54EB" w:rsidRDefault="001A54EB" w:rsidP="00996C2B">
            <w:pPr>
              <w:ind w:left="1440" w:hanging="1350"/>
              <w:rPr>
                <w:color w:val="000000"/>
                <w:sz w:val="24"/>
              </w:rPr>
            </w:pPr>
            <w:r>
              <w:rPr>
                <w:i/>
                <w:color w:val="000000"/>
                <w:sz w:val="24"/>
              </w:rPr>
              <w:t>Accumulated Depreciation - Hospitals and Health Centers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214</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ind w:left="1440" w:hanging="1440"/>
              <w:rPr>
                <w:color w:val="000000"/>
                <w:sz w:val="24"/>
              </w:rPr>
            </w:pPr>
            <w:r>
              <w:rPr>
                <w:color w:val="000000"/>
                <w:sz w:val="24"/>
              </w:rPr>
              <w:t>Markets and Slaughterhouses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314</w:t>
            </w:r>
          </w:p>
        </w:tc>
        <w:tc>
          <w:tcPr>
            <w:tcW w:w="6570" w:type="dxa"/>
            <w:tcBorders>
              <w:top w:val="nil"/>
              <w:left w:val="nil"/>
              <w:bottom w:val="nil"/>
              <w:right w:val="nil"/>
            </w:tcBorders>
          </w:tcPr>
          <w:p w:rsidR="001A54EB" w:rsidRDefault="001A54EB" w:rsidP="00996C2B">
            <w:pPr>
              <w:ind w:left="1440" w:hanging="1350"/>
              <w:rPr>
                <w:color w:val="000000"/>
                <w:sz w:val="24"/>
              </w:rPr>
            </w:pPr>
            <w:r>
              <w:rPr>
                <w:i/>
                <w:color w:val="000000"/>
                <w:sz w:val="24"/>
              </w:rPr>
              <w:t>Accumulated Depreciation - Markets and Slaughterhouses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215</w:t>
            </w:r>
          </w:p>
        </w:tc>
        <w:tc>
          <w:tcPr>
            <w:tcW w:w="270" w:type="dxa"/>
            <w:tcBorders>
              <w:top w:val="nil"/>
              <w:left w:val="nil"/>
              <w:bottom w:val="nil"/>
              <w:right w:val="nil"/>
            </w:tcBorders>
          </w:tcPr>
          <w:p w:rsidR="001A54EB" w:rsidRDefault="001A54EB" w:rsidP="00996C2B">
            <w:pPr>
              <w:ind w:left="-180"/>
              <w:rPr>
                <w:color w:val="000000"/>
                <w:sz w:val="24"/>
              </w:rPr>
            </w:pPr>
          </w:p>
        </w:tc>
        <w:tc>
          <w:tcPr>
            <w:tcW w:w="450" w:type="dxa"/>
            <w:tcBorders>
              <w:top w:val="nil"/>
              <w:left w:val="nil"/>
              <w:bottom w:val="nil"/>
              <w:right w:val="nil"/>
            </w:tcBorders>
          </w:tcPr>
          <w:p w:rsidR="001A54EB" w:rsidRDefault="001A54EB" w:rsidP="00996C2B">
            <w:pPr>
              <w:ind w:left="-180"/>
              <w:rPr>
                <w:color w:val="000000"/>
                <w:sz w:val="24"/>
              </w:rPr>
            </w:pPr>
          </w:p>
        </w:tc>
        <w:tc>
          <w:tcPr>
            <w:tcW w:w="7020" w:type="dxa"/>
            <w:gridSpan w:val="2"/>
            <w:tcBorders>
              <w:top w:val="nil"/>
              <w:left w:val="nil"/>
              <w:bottom w:val="nil"/>
              <w:right w:val="nil"/>
            </w:tcBorders>
          </w:tcPr>
          <w:p w:rsidR="001A54EB" w:rsidRDefault="001A54EB" w:rsidP="00996C2B">
            <w:pPr>
              <w:rPr>
                <w:color w:val="000000"/>
                <w:sz w:val="24"/>
              </w:rPr>
            </w:pPr>
            <w:r>
              <w:rPr>
                <w:color w:val="000000"/>
                <w:sz w:val="24"/>
              </w:rPr>
              <w:t>Other 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315</w:t>
            </w:r>
          </w:p>
        </w:tc>
        <w:tc>
          <w:tcPr>
            <w:tcW w:w="6570" w:type="dxa"/>
            <w:tcBorders>
              <w:top w:val="nil"/>
              <w:left w:val="nil"/>
              <w:bottom w:val="nil"/>
              <w:right w:val="nil"/>
            </w:tcBorders>
          </w:tcPr>
          <w:p w:rsidR="001A54EB" w:rsidRDefault="001A54EB" w:rsidP="00996C2B">
            <w:pPr>
              <w:ind w:left="1440" w:hanging="1350"/>
            </w:pPr>
            <w:r>
              <w:rPr>
                <w:i/>
                <w:color w:val="000000"/>
                <w:sz w:val="24"/>
              </w:rPr>
              <w:t>Accumulated Depreciation - Other 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LEASEHOLD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218</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jc w:val="both"/>
              <w:rPr>
                <w:sz w:val="24"/>
              </w:rPr>
            </w:pPr>
            <w:r>
              <w:rPr>
                <w:sz w:val="24"/>
              </w:rPr>
              <w:t>Leasehold Improvements, Land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318</w:t>
            </w:r>
          </w:p>
        </w:tc>
        <w:tc>
          <w:tcPr>
            <w:tcW w:w="6570" w:type="dxa"/>
            <w:tcBorders>
              <w:top w:val="nil"/>
              <w:left w:val="nil"/>
              <w:bottom w:val="nil"/>
              <w:right w:val="nil"/>
            </w:tcBorders>
          </w:tcPr>
          <w:p w:rsidR="001A54EB" w:rsidRDefault="001A54EB" w:rsidP="00996C2B">
            <w:pPr>
              <w:ind w:left="90"/>
              <w:rPr>
                <w:color w:val="000000"/>
                <w:sz w:val="24"/>
              </w:rPr>
            </w:pPr>
            <w:r>
              <w:rPr>
                <w:i/>
                <w:color w:val="000000"/>
                <w:sz w:val="24"/>
              </w:rPr>
              <w:t>Accumulated Depreciation - Leasehold Improvements, Land</w:t>
            </w:r>
            <w:r>
              <w:rPr>
                <w:sz w:val="24"/>
              </w:rPr>
              <w:t xml:space="preserve">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p>
        </w:tc>
        <w:tc>
          <w:tcPr>
            <w:tcW w:w="6570" w:type="dxa"/>
            <w:tcBorders>
              <w:top w:val="nil"/>
              <w:left w:val="nil"/>
              <w:bottom w:val="nil"/>
              <w:right w:val="nil"/>
            </w:tcBorders>
          </w:tcPr>
          <w:p w:rsidR="001A54EB" w:rsidRDefault="001A54EB" w:rsidP="00996C2B">
            <w:pPr>
              <w:ind w:left="90"/>
              <w:rPr>
                <w:i/>
                <w:color w:val="000000"/>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219</w:t>
            </w:r>
          </w:p>
        </w:tc>
        <w:tc>
          <w:tcPr>
            <w:tcW w:w="270" w:type="dxa"/>
            <w:tcBorders>
              <w:top w:val="nil"/>
              <w:left w:val="nil"/>
              <w:bottom w:val="nil"/>
              <w:right w:val="nil"/>
            </w:tcBorders>
          </w:tcPr>
          <w:p w:rsidR="001A54EB" w:rsidRDefault="001A54EB" w:rsidP="00996C2B">
            <w:pPr>
              <w:ind w:left="-180" w:hanging="990"/>
              <w:rPr>
                <w:sz w:val="24"/>
              </w:rPr>
            </w:pPr>
          </w:p>
        </w:tc>
        <w:tc>
          <w:tcPr>
            <w:tcW w:w="450" w:type="dxa"/>
            <w:tcBorders>
              <w:top w:val="nil"/>
              <w:left w:val="nil"/>
              <w:bottom w:val="nil"/>
              <w:right w:val="nil"/>
            </w:tcBorders>
          </w:tcPr>
          <w:p w:rsidR="001A54EB" w:rsidRDefault="001A54EB" w:rsidP="00996C2B">
            <w:pPr>
              <w:ind w:left="-180" w:hanging="990"/>
              <w:rPr>
                <w:sz w:val="24"/>
              </w:rPr>
            </w:pPr>
          </w:p>
        </w:tc>
        <w:tc>
          <w:tcPr>
            <w:tcW w:w="7020" w:type="dxa"/>
            <w:gridSpan w:val="2"/>
            <w:tcBorders>
              <w:top w:val="nil"/>
              <w:left w:val="nil"/>
              <w:bottom w:val="nil"/>
              <w:right w:val="nil"/>
            </w:tcBorders>
          </w:tcPr>
          <w:p w:rsidR="001A54EB" w:rsidRDefault="001A54EB" w:rsidP="00996C2B">
            <w:pPr>
              <w:rPr>
                <w:color w:val="000000"/>
                <w:sz w:val="24"/>
              </w:rPr>
            </w:pPr>
            <w:r>
              <w:rPr>
                <w:sz w:val="24"/>
              </w:rPr>
              <w:t>Leasehold Improvements,</w:t>
            </w:r>
            <w:r>
              <w:rPr>
                <w:color w:val="000000"/>
                <w:sz w:val="24"/>
              </w:rPr>
              <w:t xml:space="preserve">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319</w:t>
            </w:r>
          </w:p>
        </w:tc>
        <w:tc>
          <w:tcPr>
            <w:tcW w:w="6570" w:type="dxa"/>
            <w:tcBorders>
              <w:top w:val="nil"/>
              <w:left w:val="nil"/>
              <w:bottom w:val="nil"/>
              <w:right w:val="nil"/>
            </w:tcBorders>
          </w:tcPr>
          <w:p w:rsidR="001A54EB" w:rsidRDefault="001A54EB" w:rsidP="00996C2B">
            <w:pPr>
              <w:ind w:left="1440" w:hanging="1350"/>
              <w:rPr>
                <w:color w:val="000000"/>
                <w:sz w:val="24"/>
              </w:rPr>
            </w:pPr>
            <w:r>
              <w:rPr>
                <w:i/>
                <w:color w:val="000000"/>
                <w:sz w:val="24"/>
              </w:rPr>
              <w:t>Accumulated Depreciation - Leasehold Improvements, Buildings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220</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Other Leasehold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320</w:t>
            </w:r>
          </w:p>
        </w:tc>
        <w:tc>
          <w:tcPr>
            <w:tcW w:w="6570" w:type="dxa"/>
            <w:tcBorders>
              <w:top w:val="nil"/>
              <w:left w:val="nil"/>
              <w:bottom w:val="nil"/>
              <w:right w:val="nil"/>
            </w:tcBorders>
          </w:tcPr>
          <w:p w:rsidR="001A54EB" w:rsidRDefault="001A54EB" w:rsidP="00996C2B">
            <w:pPr>
              <w:ind w:left="90"/>
              <w:rPr>
                <w:color w:val="000000"/>
                <w:sz w:val="24"/>
              </w:rPr>
            </w:pPr>
            <w:r>
              <w:rPr>
                <w:i/>
                <w:color w:val="000000"/>
                <w:sz w:val="24"/>
              </w:rPr>
              <w:t>Accumulated Depreciation - Other Leasehold Improvements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6570" w:type="dxa"/>
            <w:tcBorders>
              <w:top w:val="nil"/>
              <w:left w:val="nil"/>
              <w:bottom w:val="nil"/>
              <w:right w:val="nil"/>
            </w:tcBorders>
          </w:tcPr>
          <w:p w:rsidR="001A54EB" w:rsidRDefault="001A54EB" w:rsidP="00996C2B">
            <w:pPr>
              <w:ind w:left="165" w:firstLine="285"/>
              <w:rPr>
                <w:color w:val="000000"/>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OFFICE  EQUIPMENT, FURNITURE AND FIXTURES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221</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Office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321</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Office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222</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Furniture and Fixtures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322</w:t>
            </w:r>
          </w:p>
        </w:tc>
        <w:tc>
          <w:tcPr>
            <w:tcW w:w="6570" w:type="dxa"/>
            <w:tcBorders>
              <w:top w:val="nil"/>
              <w:left w:val="nil"/>
              <w:bottom w:val="nil"/>
              <w:right w:val="nil"/>
            </w:tcBorders>
          </w:tcPr>
          <w:p w:rsidR="001A54EB" w:rsidRDefault="001A54EB" w:rsidP="00996C2B">
            <w:pPr>
              <w:ind w:left="90"/>
              <w:rPr>
                <w:i/>
                <w:color w:val="000000"/>
                <w:sz w:val="24"/>
              </w:rPr>
            </w:pPr>
            <w:r>
              <w:rPr>
                <w:i/>
                <w:color w:val="000000"/>
                <w:sz w:val="24"/>
              </w:rPr>
              <w:t>Accumulated Depreciation - Furniture and Fixtures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223</w:t>
            </w:r>
          </w:p>
        </w:tc>
        <w:tc>
          <w:tcPr>
            <w:tcW w:w="270" w:type="dxa"/>
            <w:tcBorders>
              <w:top w:val="nil"/>
              <w:left w:val="nil"/>
              <w:bottom w:val="nil"/>
              <w:right w:val="nil"/>
            </w:tcBorders>
          </w:tcPr>
          <w:p w:rsidR="001A54EB" w:rsidRDefault="001A54EB" w:rsidP="00996C2B">
            <w:pPr>
              <w:ind w:left="-180" w:hanging="990"/>
              <w:rPr>
                <w:color w:val="000000"/>
                <w:sz w:val="24"/>
              </w:rPr>
            </w:pPr>
          </w:p>
        </w:tc>
        <w:tc>
          <w:tcPr>
            <w:tcW w:w="450" w:type="dxa"/>
            <w:tcBorders>
              <w:top w:val="nil"/>
              <w:left w:val="nil"/>
              <w:bottom w:val="nil"/>
              <w:right w:val="nil"/>
            </w:tcBorders>
          </w:tcPr>
          <w:p w:rsidR="001A54EB" w:rsidRDefault="001A54EB" w:rsidP="00996C2B">
            <w:pPr>
              <w:ind w:left="-180" w:hanging="99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IT Equipment  and Software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323</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 xml:space="preserve">Accumulated Depreciation - IT Equipment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224</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Library Books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324</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Library Books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6570" w:type="dxa"/>
            <w:tcBorders>
              <w:top w:val="nil"/>
              <w:left w:val="nil"/>
              <w:bottom w:val="nil"/>
              <w:right w:val="nil"/>
            </w:tcBorders>
          </w:tcPr>
          <w:p w:rsidR="001A54EB" w:rsidRDefault="001A54EB" w:rsidP="00996C2B">
            <w:pPr>
              <w:ind w:left="165" w:firstLine="285"/>
              <w:rPr>
                <w:color w:val="000000"/>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MACHINERIES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226</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Machineries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326</w:t>
            </w:r>
          </w:p>
        </w:tc>
        <w:tc>
          <w:tcPr>
            <w:tcW w:w="6570" w:type="dxa"/>
            <w:tcBorders>
              <w:top w:val="nil"/>
              <w:left w:val="nil"/>
              <w:bottom w:val="nil"/>
              <w:right w:val="nil"/>
            </w:tcBorders>
          </w:tcPr>
          <w:p w:rsidR="001A54EB" w:rsidRDefault="001A54EB" w:rsidP="00996C2B">
            <w:pPr>
              <w:ind w:left="1440" w:hanging="1350"/>
              <w:rPr>
                <w:i/>
                <w:color w:val="000000"/>
                <w:sz w:val="24"/>
              </w:rPr>
            </w:pPr>
            <w:r>
              <w:rPr>
                <w:i/>
                <w:color w:val="000000"/>
                <w:sz w:val="24"/>
              </w:rPr>
              <w:t>Accumulated Depreciation - Machineries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227</w:t>
            </w:r>
          </w:p>
        </w:tc>
        <w:tc>
          <w:tcPr>
            <w:tcW w:w="270" w:type="dxa"/>
            <w:tcBorders>
              <w:top w:val="nil"/>
              <w:left w:val="nil"/>
              <w:bottom w:val="nil"/>
              <w:right w:val="nil"/>
            </w:tcBorders>
          </w:tcPr>
          <w:p w:rsidR="001A54EB" w:rsidRDefault="001A54EB" w:rsidP="00996C2B">
            <w:pPr>
              <w:pStyle w:val="BodyTextIndent"/>
              <w:ind w:left="-180" w:hanging="990"/>
            </w:pPr>
          </w:p>
        </w:tc>
        <w:tc>
          <w:tcPr>
            <w:tcW w:w="450" w:type="dxa"/>
            <w:tcBorders>
              <w:top w:val="nil"/>
              <w:left w:val="nil"/>
              <w:bottom w:val="nil"/>
              <w:right w:val="nil"/>
            </w:tcBorders>
          </w:tcPr>
          <w:p w:rsidR="001A54EB" w:rsidRDefault="001A54EB" w:rsidP="00996C2B">
            <w:pPr>
              <w:pStyle w:val="BodyTextIndent"/>
              <w:ind w:left="-180" w:hanging="990"/>
            </w:pPr>
          </w:p>
        </w:tc>
        <w:tc>
          <w:tcPr>
            <w:tcW w:w="7020" w:type="dxa"/>
            <w:gridSpan w:val="2"/>
            <w:tcBorders>
              <w:top w:val="nil"/>
              <w:left w:val="nil"/>
              <w:bottom w:val="nil"/>
              <w:right w:val="nil"/>
            </w:tcBorders>
          </w:tcPr>
          <w:p w:rsidR="001A54EB" w:rsidRDefault="001A54EB" w:rsidP="00996C2B">
            <w:pPr>
              <w:pStyle w:val="BodyTextIndent"/>
              <w:ind w:left="1440" w:hanging="1440"/>
            </w:pPr>
            <w:r>
              <w:t>Agricultural, Fishery and Forestry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rPr>
            </w:pPr>
            <w:r>
              <w:rPr>
                <w:i/>
                <w:color w:val="000000"/>
                <w:sz w:val="24"/>
              </w:rPr>
              <w:t>327</w:t>
            </w:r>
          </w:p>
        </w:tc>
        <w:tc>
          <w:tcPr>
            <w:tcW w:w="6570" w:type="dxa"/>
            <w:tcBorders>
              <w:top w:val="nil"/>
              <w:left w:val="nil"/>
              <w:bottom w:val="nil"/>
              <w:right w:val="nil"/>
            </w:tcBorders>
          </w:tcPr>
          <w:p w:rsidR="001A54EB" w:rsidRDefault="001A54EB" w:rsidP="00996C2B">
            <w:pPr>
              <w:pStyle w:val="BodyTextIndent"/>
              <w:ind w:left="630" w:hanging="630"/>
            </w:pPr>
            <w:r>
              <w:rPr>
                <w:i/>
              </w:rPr>
              <w:t>Accumulated Depreciation - Agricultural, Fishery and Forestry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228</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Airport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rPr>
            </w:pPr>
            <w:r>
              <w:rPr>
                <w:i/>
                <w:color w:val="000000"/>
                <w:sz w:val="24"/>
              </w:rPr>
              <w:t>328</w:t>
            </w:r>
          </w:p>
        </w:tc>
        <w:tc>
          <w:tcPr>
            <w:tcW w:w="6570" w:type="dxa"/>
            <w:tcBorders>
              <w:top w:val="nil"/>
              <w:left w:val="nil"/>
              <w:bottom w:val="nil"/>
              <w:right w:val="nil"/>
            </w:tcBorders>
          </w:tcPr>
          <w:p w:rsidR="001A54EB" w:rsidRDefault="001A54EB" w:rsidP="00996C2B">
            <w:pPr>
              <w:pStyle w:val="BodyTextIndent"/>
              <w:ind w:left="1440" w:hanging="1350"/>
            </w:pPr>
            <w:r>
              <w:rPr>
                <w:i/>
              </w:rPr>
              <w:t>Accumulated Depreciation - Airport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229</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jc w:val="both"/>
              <w:rPr>
                <w:color w:val="000000"/>
                <w:sz w:val="24"/>
              </w:rPr>
            </w:pPr>
            <w:r>
              <w:rPr>
                <w:color w:val="000000"/>
                <w:sz w:val="24"/>
              </w:rPr>
              <w:t>Communication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329</w:t>
            </w:r>
          </w:p>
        </w:tc>
        <w:tc>
          <w:tcPr>
            <w:tcW w:w="6570" w:type="dxa"/>
            <w:tcBorders>
              <w:top w:val="nil"/>
              <w:left w:val="nil"/>
              <w:bottom w:val="nil"/>
              <w:right w:val="nil"/>
            </w:tcBorders>
          </w:tcPr>
          <w:p w:rsidR="001A54EB" w:rsidRDefault="001A54EB" w:rsidP="00996C2B">
            <w:pPr>
              <w:pStyle w:val="BodyTextIndent"/>
              <w:ind w:left="1440" w:hanging="1350"/>
            </w:pPr>
            <w:r>
              <w:rPr>
                <w:i/>
              </w:rPr>
              <w:t>Accumulated Depreciation - Communication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230</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Construction and Heavy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rPr>
                <w:sz w:val="24"/>
              </w:rPr>
            </w:pPr>
          </w:p>
        </w:tc>
        <w:tc>
          <w:tcPr>
            <w:tcW w:w="1170" w:type="dxa"/>
            <w:gridSpan w:val="3"/>
            <w:tcBorders>
              <w:top w:val="nil"/>
              <w:left w:val="nil"/>
              <w:bottom w:val="nil"/>
              <w:right w:val="nil"/>
            </w:tcBorders>
          </w:tcPr>
          <w:p w:rsidR="001A54EB" w:rsidRDefault="001A54EB" w:rsidP="00996C2B">
            <w:pPr>
              <w:ind w:left="-180" w:firstLine="180"/>
              <w:rPr>
                <w:i/>
              </w:rPr>
            </w:pPr>
            <w:r>
              <w:rPr>
                <w:i/>
                <w:color w:val="000000"/>
                <w:sz w:val="24"/>
              </w:rPr>
              <w:t>330</w:t>
            </w:r>
          </w:p>
        </w:tc>
        <w:tc>
          <w:tcPr>
            <w:tcW w:w="6570" w:type="dxa"/>
            <w:tcBorders>
              <w:top w:val="nil"/>
              <w:left w:val="nil"/>
              <w:bottom w:val="nil"/>
              <w:right w:val="nil"/>
            </w:tcBorders>
          </w:tcPr>
          <w:p w:rsidR="001A54EB" w:rsidRDefault="001A54EB" w:rsidP="00996C2B">
            <w:pPr>
              <w:pStyle w:val="BodyTextIndent"/>
              <w:ind w:left="1440" w:hanging="1350"/>
            </w:pPr>
            <w:r>
              <w:rPr>
                <w:i/>
              </w:rPr>
              <w:t>Accumulated Depreciation - Construction and Heavy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231</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Firefighting Equipment and Accessories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331</w:t>
            </w:r>
          </w:p>
        </w:tc>
        <w:tc>
          <w:tcPr>
            <w:tcW w:w="6570" w:type="dxa"/>
            <w:tcBorders>
              <w:top w:val="nil"/>
              <w:left w:val="nil"/>
              <w:bottom w:val="nil"/>
              <w:right w:val="nil"/>
            </w:tcBorders>
          </w:tcPr>
          <w:p w:rsidR="001A54EB" w:rsidRDefault="001A54EB" w:rsidP="00996C2B">
            <w:pPr>
              <w:ind w:left="630" w:hanging="540"/>
              <w:rPr>
                <w:i/>
                <w:color w:val="000000"/>
                <w:sz w:val="24"/>
              </w:rPr>
            </w:pPr>
            <w:r>
              <w:rPr>
                <w:i/>
                <w:color w:val="000000"/>
                <w:sz w:val="24"/>
              </w:rPr>
              <w:t>Accumulated Depreciation - Firefighting Equipment and Accessories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232</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Hospital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332</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Hospital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233</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Medical, Dental and Laboratory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333</w:t>
            </w:r>
          </w:p>
        </w:tc>
        <w:tc>
          <w:tcPr>
            <w:tcW w:w="6570" w:type="dxa"/>
            <w:tcBorders>
              <w:top w:val="nil"/>
              <w:left w:val="nil"/>
              <w:bottom w:val="nil"/>
              <w:right w:val="nil"/>
            </w:tcBorders>
          </w:tcPr>
          <w:p w:rsidR="001A54EB" w:rsidRDefault="001A54EB" w:rsidP="00996C2B">
            <w:pPr>
              <w:ind w:left="630" w:hanging="540"/>
              <w:rPr>
                <w:i/>
                <w:color w:val="000000"/>
                <w:sz w:val="24"/>
              </w:rPr>
            </w:pPr>
            <w:r>
              <w:rPr>
                <w:i/>
                <w:color w:val="000000"/>
                <w:sz w:val="24"/>
              </w:rPr>
              <w:t>Accumulated Depreciation - Medical, Dental and Laboratory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234</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Military and Police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334</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Military and Police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235</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Sports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335</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Sports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236</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Technical and Scientific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iCs/>
                <w:color w:val="000000"/>
                <w:sz w:val="24"/>
              </w:rPr>
            </w:pPr>
            <w:r>
              <w:rPr>
                <w:i/>
                <w:iCs/>
                <w:color w:val="000000"/>
                <w:sz w:val="24"/>
              </w:rPr>
              <w:t>336</w:t>
            </w:r>
          </w:p>
        </w:tc>
        <w:tc>
          <w:tcPr>
            <w:tcW w:w="6570" w:type="dxa"/>
            <w:tcBorders>
              <w:top w:val="nil"/>
              <w:left w:val="nil"/>
              <w:bottom w:val="nil"/>
              <w:right w:val="nil"/>
            </w:tcBorders>
          </w:tcPr>
          <w:p w:rsidR="001A54EB" w:rsidRDefault="001A54EB" w:rsidP="00996C2B">
            <w:pPr>
              <w:ind w:left="1530" w:hanging="1440"/>
              <w:rPr>
                <w:color w:val="000000"/>
                <w:sz w:val="24"/>
              </w:rPr>
            </w:pPr>
            <w:r>
              <w:rPr>
                <w:i/>
                <w:iCs/>
                <w:color w:val="000000"/>
                <w:sz w:val="24"/>
              </w:rPr>
              <w:t>Accumulated Depreciation</w:t>
            </w:r>
            <w:r>
              <w:rPr>
                <w:color w:val="000000"/>
                <w:sz w:val="24"/>
              </w:rPr>
              <w:t xml:space="preserve"> - </w:t>
            </w:r>
            <w:r>
              <w:rPr>
                <w:i/>
                <w:iCs/>
                <w:color w:val="000000"/>
                <w:sz w:val="24"/>
              </w:rPr>
              <w:t>Technical and Scientific</w:t>
            </w:r>
            <w:r>
              <w:rPr>
                <w:color w:val="000000"/>
                <w:sz w:val="24"/>
              </w:rPr>
              <w:t xml:space="preserve"> </w:t>
            </w:r>
            <w:r>
              <w:rPr>
                <w:i/>
                <w:iCs/>
                <w:color w:val="000000"/>
                <w:sz w:val="24"/>
              </w:rPr>
              <w:t>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240</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90" w:hanging="90"/>
              <w:rPr>
                <w:color w:val="000000"/>
                <w:sz w:val="24"/>
              </w:rPr>
            </w:pPr>
            <w:r>
              <w:rPr>
                <w:color w:val="000000"/>
                <w:sz w:val="24"/>
              </w:rPr>
              <w:t>Other Machineries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340</w:t>
            </w:r>
          </w:p>
        </w:tc>
        <w:tc>
          <w:tcPr>
            <w:tcW w:w="6570" w:type="dxa"/>
            <w:tcBorders>
              <w:top w:val="nil"/>
              <w:left w:val="nil"/>
              <w:bottom w:val="nil"/>
              <w:right w:val="nil"/>
            </w:tcBorders>
          </w:tcPr>
          <w:p w:rsidR="001A54EB" w:rsidRDefault="001A54EB" w:rsidP="00996C2B">
            <w:pPr>
              <w:ind w:left="90"/>
              <w:rPr>
                <w:i/>
                <w:color w:val="000000"/>
                <w:sz w:val="24"/>
              </w:rPr>
            </w:pPr>
            <w:r>
              <w:rPr>
                <w:i/>
                <w:color w:val="000000"/>
                <w:sz w:val="24"/>
              </w:rPr>
              <w:t xml:space="preserve">Accumulated Depreciation - Other Machineries and Equipment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6570" w:type="dxa"/>
            <w:tcBorders>
              <w:top w:val="nil"/>
              <w:left w:val="nil"/>
              <w:bottom w:val="nil"/>
              <w:right w:val="nil"/>
            </w:tcBorders>
          </w:tcPr>
          <w:p w:rsidR="001A54EB" w:rsidRDefault="001A54EB" w:rsidP="00996C2B">
            <w:pPr>
              <w:ind w:left="165" w:firstLine="285"/>
              <w:rPr>
                <w:color w:val="000000"/>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TRANSPORTATION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241</w:t>
            </w:r>
          </w:p>
        </w:tc>
        <w:tc>
          <w:tcPr>
            <w:tcW w:w="270" w:type="dxa"/>
            <w:tcBorders>
              <w:top w:val="nil"/>
              <w:left w:val="nil"/>
              <w:bottom w:val="nil"/>
              <w:right w:val="nil"/>
            </w:tcBorders>
          </w:tcPr>
          <w:p w:rsidR="001A54EB" w:rsidRDefault="001A54EB" w:rsidP="00996C2B">
            <w:pPr>
              <w:ind w:left="-180" w:hanging="1080"/>
              <w:rPr>
                <w:color w:val="000000"/>
                <w:sz w:val="24"/>
              </w:rPr>
            </w:pPr>
          </w:p>
        </w:tc>
        <w:tc>
          <w:tcPr>
            <w:tcW w:w="450" w:type="dxa"/>
            <w:tcBorders>
              <w:top w:val="nil"/>
              <w:left w:val="nil"/>
              <w:bottom w:val="nil"/>
              <w:right w:val="nil"/>
            </w:tcBorders>
          </w:tcPr>
          <w:p w:rsidR="001A54EB" w:rsidRDefault="001A54EB" w:rsidP="00996C2B">
            <w:pPr>
              <w:ind w:left="-180" w:hanging="108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Motor Vehicles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341</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Motor Vehicles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lastRenderedPageBreak/>
              <w:t>242</w:t>
            </w:r>
          </w:p>
        </w:tc>
        <w:tc>
          <w:tcPr>
            <w:tcW w:w="270" w:type="dxa"/>
            <w:tcBorders>
              <w:top w:val="nil"/>
              <w:left w:val="nil"/>
              <w:bottom w:val="nil"/>
              <w:right w:val="nil"/>
            </w:tcBorders>
          </w:tcPr>
          <w:p w:rsidR="001A54EB" w:rsidRDefault="001A54EB" w:rsidP="00996C2B">
            <w:pPr>
              <w:ind w:left="-180" w:hanging="1080"/>
              <w:rPr>
                <w:color w:val="000000"/>
                <w:sz w:val="24"/>
              </w:rPr>
            </w:pPr>
          </w:p>
        </w:tc>
        <w:tc>
          <w:tcPr>
            <w:tcW w:w="450" w:type="dxa"/>
            <w:tcBorders>
              <w:top w:val="nil"/>
              <w:left w:val="nil"/>
              <w:bottom w:val="nil"/>
              <w:right w:val="nil"/>
            </w:tcBorders>
          </w:tcPr>
          <w:p w:rsidR="001A54EB" w:rsidRDefault="001A54EB" w:rsidP="00996C2B">
            <w:pPr>
              <w:ind w:left="-180" w:hanging="108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Trains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342</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Trains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243</w:t>
            </w:r>
          </w:p>
        </w:tc>
        <w:tc>
          <w:tcPr>
            <w:tcW w:w="270" w:type="dxa"/>
            <w:tcBorders>
              <w:top w:val="nil"/>
              <w:left w:val="nil"/>
              <w:bottom w:val="nil"/>
              <w:right w:val="nil"/>
            </w:tcBorders>
          </w:tcPr>
          <w:p w:rsidR="001A54EB" w:rsidRDefault="001A54EB" w:rsidP="00996C2B">
            <w:pPr>
              <w:ind w:left="-180" w:hanging="1080"/>
              <w:rPr>
                <w:color w:val="000000"/>
                <w:sz w:val="24"/>
              </w:rPr>
            </w:pPr>
          </w:p>
        </w:tc>
        <w:tc>
          <w:tcPr>
            <w:tcW w:w="450" w:type="dxa"/>
            <w:tcBorders>
              <w:top w:val="nil"/>
              <w:left w:val="nil"/>
              <w:bottom w:val="nil"/>
              <w:right w:val="nil"/>
            </w:tcBorders>
          </w:tcPr>
          <w:p w:rsidR="001A54EB" w:rsidRDefault="001A54EB" w:rsidP="00996C2B">
            <w:pPr>
              <w:ind w:left="-180" w:hanging="108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Aircraft and Aircraft Ground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343</w:t>
            </w:r>
          </w:p>
        </w:tc>
        <w:tc>
          <w:tcPr>
            <w:tcW w:w="6570" w:type="dxa"/>
            <w:tcBorders>
              <w:top w:val="nil"/>
              <w:left w:val="nil"/>
              <w:bottom w:val="nil"/>
              <w:right w:val="nil"/>
            </w:tcBorders>
          </w:tcPr>
          <w:p w:rsidR="001A54EB" w:rsidRDefault="001A54EB" w:rsidP="00996C2B">
            <w:pPr>
              <w:ind w:left="630" w:hanging="540"/>
              <w:rPr>
                <w:i/>
                <w:color w:val="000000"/>
                <w:sz w:val="24"/>
              </w:rPr>
            </w:pPr>
            <w:r>
              <w:rPr>
                <w:i/>
                <w:color w:val="000000"/>
                <w:sz w:val="24"/>
              </w:rPr>
              <w:t>Accumulated Depreciation - Aircraft and Aircraft Ground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244</w:t>
            </w:r>
          </w:p>
        </w:tc>
        <w:tc>
          <w:tcPr>
            <w:tcW w:w="270" w:type="dxa"/>
            <w:tcBorders>
              <w:top w:val="nil"/>
              <w:left w:val="nil"/>
              <w:bottom w:val="nil"/>
              <w:right w:val="nil"/>
            </w:tcBorders>
          </w:tcPr>
          <w:p w:rsidR="001A54EB" w:rsidRDefault="001A54EB" w:rsidP="00996C2B">
            <w:pPr>
              <w:ind w:left="-180" w:hanging="1080"/>
              <w:rPr>
                <w:color w:val="000000"/>
                <w:sz w:val="24"/>
              </w:rPr>
            </w:pPr>
          </w:p>
        </w:tc>
        <w:tc>
          <w:tcPr>
            <w:tcW w:w="450" w:type="dxa"/>
            <w:tcBorders>
              <w:top w:val="nil"/>
              <w:left w:val="nil"/>
              <w:bottom w:val="nil"/>
              <w:right w:val="nil"/>
            </w:tcBorders>
          </w:tcPr>
          <w:p w:rsidR="001A54EB" w:rsidRDefault="001A54EB" w:rsidP="00996C2B">
            <w:pPr>
              <w:ind w:left="-180" w:hanging="1080"/>
              <w:rPr>
                <w:color w:val="000000"/>
                <w:sz w:val="24"/>
              </w:rPr>
            </w:pPr>
          </w:p>
        </w:tc>
        <w:tc>
          <w:tcPr>
            <w:tcW w:w="7020" w:type="dxa"/>
            <w:gridSpan w:val="2"/>
            <w:tcBorders>
              <w:top w:val="nil"/>
              <w:left w:val="nil"/>
              <w:bottom w:val="nil"/>
              <w:right w:val="nil"/>
            </w:tcBorders>
          </w:tcPr>
          <w:p w:rsidR="001A54EB" w:rsidRDefault="001A54EB" w:rsidP="00996C2B">
            <w:pPr>
              <w:ind w:left="1530" w:hanging="1530"/>
              <w:rPr>
                <w:color w:val="000000"/>
                <w:sz w:val="24"/>
              </w:rPr>
            </w:pPr>
            <w:r>
              <w:rPr>
                <w:color w:val="000000"/>
                <w:sz w:val="24"/>
              </w:rPr>
              <w:t>Watercrafts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344</w:t>
            </w:r>
          </w:p>
        </w:tc>
        <w:tc>
          <w:tcPr>
            <w:tcW w:w="6570" w:type="dxa"/>
            <w:tcBorders>
              <w:top w:val="nil"/>
              <w:left w:val="nil"/>
              <w:bottom w:val="nil"/>
              <w:right w:val="nil"/>
            </w:tcBorders>
          </w:tcPr>
          <w:p w:rsidR="001A54EB" w:rsidRDefault="001A54EB" w:rsidP="00996C2B">
            <w:pPr>
              <w:ind w:left="1530" w:hanging="1440"/>
              <w:rPr>
                <w:i/>
                <w:color w:val="000000"/>
                <w:sz w:val="24"/>
              </w:rPr>
            </w:pPr>
            <w:r>
              <w:rPr>
                <w:i/>
                <w:color w:val="000000"/>
                <w:sz w:val="24"/>
              </w:rPr>
              <w:t>Accumulated Depreciation - Watercrafts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248</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450" w:type="dxa"/>
            <w:tcBorders>
              <w:top w:val="nil"/>
              <w:left w:val="nil"/>
              <w:bottom w:val="nil"/>
              <w:right w:val="nil"/>
            </w:tcBorders>
          </w:tcPr>
          <w:p w:rsidR="001A54EB" w:rsidRDefault="001A54EB" w:rsidP="00996C2B">
            <w:pPr>
              <w:ind w:left="-180" w:firstLine="285"/>
              <w:rPr>
                <w:color w:val="000000"/>
                <w:sz w:val="24"/>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Other Transportation Equipment</w:t>
            </w:r>
          </w:p>
        </w:tc>
      </w:tr>
      <w:tr w:rsidR="001A54EB" w:rsidTr="001A54EB">
        <w:tblPrEx>
          <w:tblCellMar>
            <w:top w:w="0" w:type="dxa"/>
            <w:left w:w="0" w:type="dxa"/>
            <w:bottom w:w="0" w:type="dxa"/>
            <w:right w:w="0" w:type="dxa"/>
          </w:tblCellMar>
        </w:tblPrEx>
        <w:trPr>
          <w:trHeight w:val="306"/>
          <w:jc w:val="center"/>
        </w:trPr>
        <w:tc>
          <w:tcPr>
            <w:tcW w:w="1080" w:type="dxa"/>
            <w:tcBorders>
              <w:top w:val="nil"/>
              <w:left w:val="nil"/>
              <w:bottom w:val="nil"/>
              <w:right w:val="nil"/>
            </w:tcBorders>
          </w:tcPr>
          <w:p w:rsidR="001A54EB" w:rsidRDefault="001A54EB" w:rsidP="00996C2B">
            <w:pPr>
              <w:jc w:val="center"/>
              <w:rPr>
                <w:sz w:val="24"/>
              </w:rPr>
            </w:pPr>
          </w:p>
        </w:tc>
        <w:tc>
          <w:tcPr>
            <w:tcW w:w="1170" w:type="dxa"/>
            <w:gridSpan w:val="3"/>
            <w:tcBorders>
              <w:top w:val="nil"/>
              <w:left w:val="nil"/>
              <w:bottom w:val="nil"/>
              <w:right w:val="nil"/>
            </w:tcBorders>
          </w:tcPr>
          <w:p w:rsidR="001A54EB" w:rsidRDefault="001A54EB" w:rsidP="00996C2B">
            <w:pPr>
              <w:ind w:left="-180" w:firstLine="180"/>
              <w:rPr>
                <w:i/>
                <w:color w:val="000000"/>
                <w:sz w:val="24"/>
              </w:rPr>
            </w:pPr>
            <w:r>
              <w:rPr>
                <w:i/>
                <w:color w:val="000000"/>
                <w:sz w:val="24"/>
              </w:rPr>
              <w:t>348</w:t>
            </w: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Other Transportation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8"/>
              <w:ind w:left="-180"/>
            </w:pPr>
          </w:p>
        </w:tc>
        <w:tc>
          <w:tcPr>
            <w:tcW w:w="450" w:type="dxa"/>
            <w:tcBorders>
              <w:top w:val="nil"/>
              <w:left w:val="nil"/>
              <w:bottom w:val="nil"/>
              <w:right w:val="nil"/>
            </w:tcBorders>
          </w:tcPr>
          <w:p w:rsidR="001A54EB" w:rsidRDefault="001A54EB" w:rsidP="00996C2B">
            <w:pPr>
              <w:pStyle w:val="Heading8"/>
              <w:ind w:left="-180"/>
            </w:pPr>
          </w:p>
        </w:tc>
        <w:tc>
          <w:tcPr>
            <w:tcW w:w="7020" w:type="dxa"/>
            <w:gridSpan w:val="2"/>
            <w:tcBorders>
              <w:top w:val="nil"/>
              <w:left w:val="nil"/>
              <w:bottom w:val="nil"/>
              <w:right w:val="nil"/>
            </w:tcBorders>
          </w:tcPr>
          <w:p w:rsidR="001A54EB" w:rsidRDefault="001A54EB" w:rsidP="00996C2B">
            <w:pPr>
              <w:pStyle w:val="Heading8"/>
              <w:jc w:val="both"/>
              <w:rPr>
                <w:color w:val="000000"/>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8"/>
              <w:ind w:left="-180"/>
            </w:pPr>
          </w:p>
        </w:tc>
        <w:tc>
          <w:tcPr>
            <w:tcW w:w="7470" w:type="dxa"/>
            <w:gridSpan w:val="3"/>
            <w:tcBorders>
              <w:top w:val="nil"/>
              <w:left w:val="nil"/>
              <w:bottom w:val="nil"/>
              <w:right w:val="nil"/>
            </w:tcBorders>
          </w:tcPr>
          <w:p w:rsidR="001A54EB" w:rsidRDefault="001A54EB" w:rsidP="00996C2B">
            <w:pPr>
              <w:pStyle w:val="Heading8"/>
              <w:jc w:val="both"/>
            </w:pPr>
            <w:r>
              <w:rPr>
                <w:color w:val="000000"/>
              </w:rPr>
              <w:t>OTHER PROPERTY, PLANT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250</w:t>
            </w:r>
          </w:p>
        </w:tc>
        <w:tc>
          <w:tcPr>
            <w:tcW w:w="720" w:type="dxa"/>
            <w:gridSpan w:val="2"/>
            <w:tcBorders>
              <w:top w:val="nil"/>
              <w:left w:val="nil"/>
              <w:bottom w:val="nil"/>
              <w:right w:val="nil"/>
            </w:tcBorders>
          </w:tcPr>
          <w:p w:rsidR="001A54EB" w:rsidRDefault="001A54EB" w:rsidP="00996C2B">
            <w:pPr>
              <w:ind w:left="-180" w:firstLine="180"/>
              <w:rPr>
                <w:i/>
              </w:rPr>
            </w:pPr>
          </w:p>
        </w:tc>
        <w:tc>
          <w:tcPr>
            <w:tcW w:w="7020" w:type="dxa"/>
            <w:gridSpan w:val="2"/>
            <w:tcBorders>
              <w:top w:val="nil"/>
              <w:left w:val="nil"/>
              <w:bottom w:val="nil"/>
              <w:right w:val="nil"/>
            </w:tcBorders>
          </w:tcPr>
          <w:p w:rsidR="001A54EB" w:rsidRDefault="001A54EB" w:rsidP="00996C2B">
            <w:pPr>
              <w:ind w:left="165" w:hanging="165"/>
              <w:rPr>
                <w:color w:val="000000"/>
                <w:sz w:val="24"/>
              </w:rPr>
            </w:pPr>
            <w:r>
              <w:rPr>
                <w:color w:val="000000"/>
                <w:sz w:val="24"/>
              </w:rPr>
              <w:t>Other Property, Plant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20" w:type="dxa"/>
            <w:gridSpan w:val="2"/>
            <w:tcBorders>
              <w:top w:val="nil"/>
              <w:left w:val="nil"/>
              <w:bottom w:val="nil"/>
              <w:right w:val="nil"/>
            </w:tcBorders>
          </w:tcPr>
          <w:p w:rsidR="001A54EB" w:rsidRDefault="001A54EB" w:rsidP="00996C2B">
            <w:pPr>
              <w:ind w:left="-180" w:firstLine="180"/>
              <w:rPr>
                <w:i/>
              </w:rPr>
            </w:pPr>
            <w:r>
              <w:rPr>
                <w:i/>
                <w:color w:val="000000"/>
                <w:sz w:val="24"/>
              </w:rPr>
              <w:t>350</w:t>
            </w:r>
          </w:p>
        </w:tc>
        <w:tc>
          <w:tcPr>
            <w:tcW w:w="450" w:type="dxa"/>
            <w:tcBorders>
              <w:top w:val="nil"/>
              <w:left w:val="nil"/>
              <w:bottom w:val="nil"/>
              <w:right w:val="nil"/>
            </w:tcBorders>
          </w:tcPr>
          <w:p w:rsidR="001A54EB" w:rsidRDefault="001A54EB" w:rsidP="00996C2B">
            <w:pPr>
              <w:pStyle w:val="Heading8"/>
              <w:ind w:left="-180"/>
            </w:pPr>
          </w:p>
        </w:tc>
        <w:tc>
          <w:tcPr>
            <w:tcW w:w="6570" w:type="dxa"/>
            <w:tcBorders>
              <w:top w:val="nil"/>
              <w:left w:val="nil"/>
              <w:bottom w:val="nil"/>
              <w:right w:val="nil"/>
            </w:tcBorders>
          </w:tcPr>
          <w:p w:rsidR="001A54EB" w:rsidRDefault="001A54EB" w:rsidP="00996C2B">
            <w:pPr>
              <w:ind w:left="165" w:hanging="75"/>
              <w:rPr>
                <w:i/>
                <w:color w:val="000000"/>
                <w:sz w:val="24"/>
              </w:rPr>
            </w:pPr>
            <w:r>
              <w:rPr>
                <w:i/>
                <w:color w:val="000000"/>
                <w:sz w:val="24"/>
              </w:rPr>
              <w:t>Accumulated Depreciation - Other Property, Plant and Equipment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jc w:val="both"/>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jc w:val="both"/>
              <w:rPr>
                <w:sz w:val="24"/>
              </w:rPr>
            </w:pPr>
            <w:r>
              <w:rPr>
                <w:sz w:val="24"/>
              </w:rPr>
              <w:t>PUBLIC INFRASTRUCTURES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251</w:t>
            </w:r>
          </w:p>
        </w:tc>
        <w:tc>
          <w:tcPr>
            <w:tcW w:w="270" w:type="dxa"/>
            <w:tcBorders>
              <w:top w:val="nil"/>
              <w:left w:val="nil"/>
              <w:bottom w:val="nil"/>
              <w:right w:val="nil"/>
            </w:tcBorders>
          </w:tcPr>
          <w:p w:rsidR="001A54EB" w:rsidRDefault="001A54EB" w:rsidP="00996C2B">
            <w:pPr>
              <w:ind w:left="-180" w:hanging="900"/>
              <w:rPr>
                <w:sz w:val="24"/>
              </w:rPr>
            </w:pPr>
          </w:p>
        </w:tc>
        <w:tc>
          <w:tcPr>
            <w:tcW w:w="450" w:type="dxa"/>
            <w:tcBorders>
              <w:top w:val="nil"/>
              <w:left w:val="nil"/>
              <w:bottom w:val="nil"/>
              <w:right w:val="nil"/>
            </w:tcBorders>
          </w:tcPr>
          <w:p w:rsidR="001A54EB" w:rsidRDefault="001A54EB" w:rsidP="00996C2B">
            <w:pPr>
              <w:ind w:left="-180" w:hanging="900"/>
              <w:rPr>
                <w:sz w:val="24"/>
              </w:rPr>
            </w:pPr>
          </w:p>
        </w:tc>
        <w:tc>
          <w:tcPr>
            <w:tcW w:w="7020" w:type="dxa"/>
            <w:gridSpan w:val="2"/>
            <w:tcBorders>
              <w:top w:val="nil"/>
              <w:left w:val="nil"/>
              <w:bottom w:val="nil"/>
              <w:right w:val="nil"/>
            </w:tcBorders>
          </w:tcPr>
          <w:p w:rsidR="001A54EB" w:rsidRDefault="001A54EB" w:rsidP="00996C2B">
            <w:pPr>
              <w:ind w:left="1350" w:hanging="1350"/>
              <w:rPr>
                <w:sz w:val="24"/>
              </w:rPr>
            </w:pPr>
            <w:r>
              <w:rPr>
                <w:sz w:val="24"/>
              </w:rPr>
              <w:t>Roads, Highways and Bridges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252</w:t>
            </w:r>
          </w:p>
        </w:tc>
        <w:tc>
          <w:tcPr>
            <w:tcW w:w="270" w:type="dxa"/>
            <w:tcBorders>
              <w:top w:val="nil"/>
              <w:left w:val="nil"/>
              <w:bottom w:val="nil"/>
              <w:right w:val="nil"/>
            </w:tcBorders>
          </w:tcPr>
          <w:p w:rsidR="001A54EB" w:rsidRDefault="001A54EB" w:rsidP="00996C2B">
            <w:pPr>
              <w:ind w:left="-180" w:hanging="900"/>
              <w:rPr>
                <w:sz w:val="24"/>
              </w:rPr>
            </w:pPr>
          </w:p>
        </w:tc>
        <w:tc>
          <w:tcPr>
            <w:tcW w:w="450" w:type="dxa"/>
            <w:tcBorders>
              <w:top w:val="nil"/>
              <w:left w:val="nil"/>
              <w:bottom w:val="nil"/>
              <w:right w:val="nil"/>
            </w:tcBorders>
          </w:tcPr>
          <w:p w:rsidR="001A54EB" w:rsidRDefault="001A54EB" w:rsidP="00996C2B">
            <w:pPr>
              <w:ind w:left="-180" w:hanging="900"/>
              <w:rPr>
                <w:sz w:val="24"/>
              </w:rPr>
            </w:pPr>
          </w:p>
        </w:tc>
        <w:tc>
          <w:tcPr>
            <w:tcW w:w="7020" w:type="dxa"/>
            <w:gridSpan w:val="2"/>
            <w:tcBorders>
              <w:top w:val="nil"/>
              <w:left w:val="nil"/>
              <w:bottom w:val="nil"/>
              <w:right w:val="nil"/>
            </w:tcBorders>
          </w:tcPr>
          <w:p w:rsidR="001A54EB" w:rsidRDefault="001A54EB" w:rsidP="00996C2B">
            <w:pPr>
              <w:ind w:left="1350" w:hanging="1350"/>
              <w:rPr>
                <w:sz w:val="24"/>
              </w:rPr>
            </w:pPr>
            <w:r>
              <w:rPr>
                <w:sz w:val="24"/>
              </w:rPr>
              <w:t>Parks, Plazas and Monuments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253</w:t>
            </w:r>
          </w:p>
        </w:tc>
        <w:tc>
          <w:tcPr>
            <w:tcW w:w="27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7020" w:type="dxa"/>
            <w:gridSpan w:val="2"/>
            <w:tcBorders>
              <w:top w:val="nil"/>
              <w:left w:val="nil"/>
              <w:bottom w:val="nil"/>
              <w:right w:val="nil"/>
            </w:tcBorders>
          </w:tcPr>
          <w:p w:rsidR="001A54EB" w:rsidRDefault="001A54EB" w:rsidP="00996C2B">
            <w:pPr>
              <w:rPr>
                <w:sz w:val="24"/>
              </w:rPr>
            </w:pPr>
            <w:r>
              <w:rPr>
                <w:sz w:val="24"/>
              </w:rPr>
              <w:t>Ports, Lighthouses and Harbors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254</w:t>
            </w:r>
          </w:p>
        </w:tc>
        <w:tc>
          <w:tcPr>
            <w:tcW w:w="27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7020" w:type="dxa"/>
            <w:gridSpan w:val="2"/>
            <w:tcBorders>
              <w:top w:val="nil"/>
              <w:left w:val="nil"/>
              <w:bottom w:val="nil"/>
              <w:right w:val="nil"/>
            </w:tcBorders>
          </w:tcPr>
          <w:p w:rsidR="001A54EB" w:rsidRDefault="001A54EB" w:rsidP="00996C2B">
            <w:pPr>
              <w:rPr>
                <w:sz w:val="24"/>
              </w:rPr>
            </w:pPr>
            <w:r>
              <w:rPr>
                <w:sz w:val="24"/>
              </w:rPr>
              <w:t>Artesian Wells, Reservoirs, Pumping Stations and Conduits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255</w:t>
            </w:r>
          </w:p>
        </w:tc>
        <w:tc>
          <w:tcPr>
            <w:tcW w:w="27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7020" w:type="dxa"/>
            <w:gridSpan w:val="2"/>
            <w:tcBorders>
              <w:top w:val="nil"/>
              <w:left w:val="nil"/>
              <w:bottom w:val="nil"/>
              <w:right w:val="nil"/>
            </w:tcBorders>
          </w:tcPr>
          <w:p w:rsidR="001A54EB" w:rsidRDefault="001A54EB" w:rsidP="00996C2B">
            <w:pPr>
              <w:rPr>
                <w:sz w:val="24"/>
              </w:rPr>
            </w:pPr>
            <w:r>
              <w:rPr>
                <w:sz w:val="24"/>
              </w:rPr>
              <w:t>Irrigation, Canals and Laterals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256</w:t>
            </w:r>
          </w:p>
        </w:tc>
        <w:tc>
          <w:tcPr>
            <w:tcW w:w="270" w:type="dxa"/>
            <w:tcBorders>
              <w:top w:val="nil"/>
              <w:left w:val="nil"/>
              <w:bottom w:val="nil"/>
              <w:right w:val="nil"/>
            </w:tcBorders>
          </w:tcPr>
          <w:p w:rsidR="001A54EB" w:rsidRDefault="001A54EB" w:rsidP="00996C2B">
            <w:pPr>
              <w:ind w:left="-180" w:hanging="900"/>
              <w:rPr>
                <w:sz w:val="24"/>
              </w:rPr>
            </w:pPr>
          </w:p>
        </w:tc>
        <w:tc>
          <w:tcPr>
            <w:tcW w:w="450" w:type="dxa"/>
            <w:tcBorders>
              <w:top w:val="nil"/>
              <w:left w:val="nil"/>
              <w:bottom w:val="nil"/>
              <w:right w:val="nil"/>
            </w:tcBorders>
          </w:tcPr>
          <w:p w:rsidR="001A54EB" w:rsidRDefault="001A54EB" w:rsidP="00996C2B">
            <w:pPr>
              <w:ind w:left="-180" w:hanging="900"/>
              <w:rPr>
                <w:sz w:val="24"/>
              </w:rPr>
            </w:pPr>
          </w:p>
        </w:tc>
        <w:tc>
          <w:tcPr>
            <w:tcW w:w="7020" w:type="dxa"/>
            <w:gridSpan w:val="2"/>
            <w:tcBorders>
              <w:top w:val="nil"/>
              <w:left w:val="nil"/>
              <w:bottom w:val="nil"/>
              <w:right w:val="nil"/>
            </w:tcBorders>
          </w:tcPr>
          <w:p w:rsidR="001A54EB" w:rsidRDefault="001A54EB" w:rsidP="00996C2B">
            <w:pPr>
              <w:ind w:left="1350" w:hanging="1350"/>
              <w:rPr>
                <w:sz w:val="24"/>
              </w:rPr>
            </w:pPr>
            <w:r>
              <w:rPr>
                <w:sz w:val="24"/>
              </w:rPr>
              <w:t>Flood Controls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257</w:t>
            </w:r>
          </w:p>
        </w:tc>
        <w:tc>
          <w:tcPr>
            <w:tcW w:w="270" w:type="dxa"/>
            <w:tcBorders>
              <w:top w:val="nil"/>
              <w:left w:val="nil"/>
              <w:bottom w:val="nil"/>
              <w:right w:val="nil"/>
            </w:tcBorders>
          </w:tcPr>
          <w:p w:rsidR="001A54EB" w:rsidRDefault="001A54EB" w:rsidP="00996C2B">
            <w:pPr>
              <w:ind w:left="-180" w:hanging="900"/>
              <w:rPr>
                <w:sz w:val="24"/>
              </w:rPr>
            </w:pPr>
          </w:p>
        </w:tc>
        <w:tc>
          <w:tcPr>
            <w:tcW w:w="450" w:type="dxa"/>
            <w:tcBorders>
              <w:top w:val="nil"/>
              <w:left w:val="nil"/>
              <w:bottom w:val="nil"/>
              <w:right w:val="nil"/>
            </w:tcBorders>
          </w:tcPr>
          <w:p w:rsidR="001A54EB" w:rsidRDefault="001A54EB" w:rsidP="00996C2B">
            <w:pPr>
              <w:ind w:left="-180" w:hanging="900"/>
              <w:rPr>
                <w:sz w:val="24"/>
              </w:rPr>
            </w:pPr>
          </w:p>
        </w:tc>
        <w:tc>
          <w:tcPr>
            <w:tcW w:w="7020" w:type="dxa"/>
            <w:gridSpan w:val="2"/>
            <w:tcBorders>
              <w:top w:val="nil"/>
              <w:left w:val="nil"/>
              <w:bottom w:val="nil"/>
              <w:right w:val="nil"/>
            </w:tcBorders>
          </w:tcPr>
          <w:p w:rsidR="001A54EB" w:rsidRDefault="001A54EB" w:rsidP="00996C2B">
            <w:pPr>
              <w:ind w:left="1350" w:hanging="1350"/>
              <w:rPr>
                <w:sz w:val="24"/>
              </w:rPr>
            </w:pPr>
            <w:r>
              <w:rPr>
                <w:sz w:val="24"/>
              </w:rPr>
              <w:t>Waterways, Aqueducts, Seawalls, River Walls and Others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260</w:t>
            </w:r>
          </w:p>
        </w:tc>
        <w:tc>
          <w:tcPr>
            <w:tcW w:w="27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7020" w:type="dxa"/>
            <w:gridSpan w:val="2"/>
            <w:tcBorders>
              <w:top w:val="nil"/>
              <w:left w:val="nil"/>
              <w:bottom w:val="nil"/>
              <w:right w:val="nil"/>
            </w:tcBorders>
          </w:tcPr>
          <w:p w:rsidR="001A54EB" w:rsidRDefault="001A54EB" w:rsidP="00996C2B">
            <w:pPr>
              <w:rPr>
                <w:sz w:val="24"/>
              </w:rPr>
            </w:pPr>
            <w:r>
              <w:rPr>
                <w:sz w:val="24"/>
              </w:rPr>
              <w:t>Other Public Infrastructures</w:t>
            </w:r>
          </w:p>
        </w:tc>
      </w:tr>
      <w:tr w:rsidR="001A54EB" w:rsidTr="001A54EB">
        <w:tblPrEx>
          <w:tblCellMar>
            <w:top w:w="0" w:type="dxa"/>
            <w:left w:w="0" w:type="dxa"/>
            <w:bottom w:w="0" w:type="dxa"/>
            <w:right w:w="0" w:type="dxa"/>
          </w:tblCellMar>
        </w:tblPrEx>
        <w:trPr>
          <w:trHeight w:val="225"/>
          <w:jc w:val="center"/>
        </w:trPr>
        <w:tc>
          <w:tcPr>
            <w:tcW w:w="1080" w:type="dxa"/>
            <w:tcBorders>
              <w:top w:val="nil"/>
              <w:left w:val="nil"/>
              <w:bottom w:val="nil"/>
              <w:right w:val="nil"/>
            </w:tcBorders>
          </w:tcPr>
          <w:p w:rsidR="001A54EB" w:rsidRDefault="001A54EB" w:rsidP="00996C2B">
            <w:pPr>
              <w:jc w:val="center"/>
            </w:pPr>
          </w:p>
        </w:tc>
        <w:tc>
          <w:tcPr>
            <w:tcW w:w="27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450" w:type="dxa"/>
            <w:tcBorders>
              <w:top w:val="nil"/>
              <w:left w:val="nil"/>
              <w:bottom w:val="nil"/>
              <w:right w:val="nil"/>
            </w:tcBorders>
          </w:tcPr>
          <w:p w:rsidR="001A54EB" w:rsidRDefault="001A54EB" w:rsidP="00996C2B">
            <w:pPr>
              <w:ind w:left="-180" w:hanging="1080"/>
              <w:rPr>
                <w:sz w:val="24"/>
              </w:rPr>
            </w:pPr>
          </w:p>
        </w:tc>
        <w:tc>
          <w:tcPr>
            <w:tcW w:w="6570" w:type="dxa"/>
            <w:tcBorders>
              <w:top w:val="nil"/>
              <w:left w:val="nil"/>
              <w:bottom w:val="nil"/>
              <w:right w:val="nil"/>
            </w:tcBorders>
          </w:tcPr>
          <w:p w:rsidR="001A54EB" w:rsidRDefault="001A54EB" w:rsidP="00996C2B">
            <w:pPr>
              <w:ind w:left="1530" w:hanging="1080"/>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REFORESTATION PROJECTS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261</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 xml:space="preserve">Reforestation - Upland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262</w:t>
            </w:r>
          </w:p>
        </w:tc>
        <w:tc>
          <w:tcPr>
            <w:tcW w:w="270" w:type="dxa"/>
            <w:tcBorders>
              <w:top w:val="nil"/>
              <w:left w:val="nil"/>
              <w:bottom w:val="nil"/>
              <w:right w:val="nil"/>
            </w:tcBorders>
          </w:tcPr>
          <w:p w:rsidR="001A54EB" w:rsidRDefault="001A54EB" w:rsidP="00996C2B">
            <w:pPr>
              <w:ind w:left="-180" w:firstLine="285"/>
              <w:rPr>
                <w:sz w:val="24"/>
              </w:rPr>
            </w:pPr>
          </w:p>
        </w:tc>
        <w:tc>
          <w:tcPr>
            <w:tcW w:w="450" w:type="dxa"/>
            <w:tcBorders>
              <w:top w:val="nil"/>
              <w:left w:val="nil"/>
              <w:bottom w:val="nil"/>
              <w:right w:val="nil"/>
            </w:tcBorders>
          </w:tcPr>
          <w:p w:rsidR="001A54EB" w:rsidRDefault="001A54EB" w:rsidP="00996C2B">
            <w:pPr>
              <w:ind w:left="-180" w:firstLine="285"/>
              <w:rPr>
                <w:sz w:val="24"/>
              </w:rPr>
            </w:pPr>
          </w:p>
        </w:tc>
        <w:tc>
          <w:tcPr>
            <w:tcW w:w="7020" w:type="dxa"/>
            <w:gridSpan w:val="2"/>
            <w:tcBorders>
              <w:top w:val="nil"/>
              <w:left w:val="nil"/>
              <w:bottom w:val="nil"/>
              <w:right w:val="nil"/>
            </w:tcBorders>
          </w:tcPr>
          <w:p w:rsidR="001A54EB" w:rsidRDefault="001A54EB" w:rsidP="00996C2B">
            <w:pPr>
              <w:rPr>
                <w:sz w:val="24"/>
              </w:rPr>
            </w:pPr>
            <w:r>
              <w:rPr>
                <w:sz w:val="24"/>
              </w:rPr>
              <w:t xml:space="preserve">Reforestation - Marshland/Swampland </w:t>
            </w:r>
          </w:p>
        </w:tc>
      </w:tr>
      <w:tr w:rsidR="001A54EB" w:rsidTr="001A54EB">
        <w:tblPrEx>
          <w:tblCellMar>
            <w:top w:w="0" w:type="dxa"/>
            <w:left w:w="0" w:type="dxa"/>
            <w:bottom w:w="0" w:type="dxa"/>
            <w:right w:w="0" w:type="dxa"/>
          </w:tblCellMar>
        </w:tblPrEx>
        <w:trPr>
          <w:trHeight w:val="171"/>
          <w:jc w:val="center"/>
        </w:trPr>
        <w:tc>
          <w:tcPr>
            <w:tcW w:w="1080" w:type="dxa"/>
            <w:tcBorders>
              <w:top w:val="nil"/>
              <w:left w:val="nil"/>
              <w:bottom w:val="nil"/>
              <w:right w:val="nil"/>
            </w:tcBorders>
          </w:tcPr>
          <w:p w:rsidR="001A54EB" w:rsidRDefault="001A54EB" w:rsidP="00996C2B">
            <w:pPr>
              <w:jc w:val="center"/>
            </w:pPr>
          </w:p>
        </w:tc>
        <w:tc>
          <w:tcPr>
            <w:tcW w:w="27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450" w:type="dxa"/>
            <w:tcBorders>
              <w:top w:val="nil"/>
              <w:left w:val="nil"/>
              <w:bottom w:val="nil"/>
              <w:right w:val="nil"/>
            </w:tcBorders>
          </w:tcPr>
          <w:p w:rsidR="001A54EB" w:rsidRDefault="001A54EB" w:rsidP="00996C2B">
            <w:pPr>
              <w:ind w:left="-180"/>
              <w:rPr>
                <w:sz w:val="24"/>
              </w:rPr>
            </w:pPr>
          </w:p>
        </w:tc>
        <w:tc>
          <w:tcPr>
            <w:tcW w:w="6570" w:type="dxa"/>
            <w:tcBorders>
              <w:top w:val="nil"/>
              <w:left w:val="nil"/>
              <w:bottom w:val="nil"/>
              <w:right w:val="nil"/>
            </w:tcBorders>
          </w:tcPr>
          <w:p w:rsidR="001A54EB" w:rsidRDefault="001A54EB" w:rsidP="00996C2B">
            <w:pPr>
              <w:ind w:left="165"/>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CONSTRUCTION IN PROGRESS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Agency Assets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264</w:t>
            </w:r>
          </w:p>
        </w:tc>
        <w:tc>
          <w:tcPr>
            <w:tcW w:w="27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450" w:type="dxa"/>
            <w:tcBorders>
              <w:top w:val="nil"/>
              <w:left w:val="nil"/>
              <w:bottom w:val="nil"/>
              <w:right w:val="nil"/>
            </w:tcBorders>
          </w:tcPr>
          <w:p w:rsidR="001A54EB" w:rsidRDefault="001A54EB" w:rsidP="00996C2B">
            <w:pPr>
              <w:ind w:left="-180" w:firstLine="915"/>
              <w:rPr>
                <w:sz w:val="24"/>
              </w:rPr>
            </w:pPr>
          </w:p>
        </w:tc>
        <w:tc>
          <w:tcPr>
            <w:tcW w:w="6570" w:type="dxa"/>
            <w:tcBorders>
              <w:top w:val="nil"/>
              <w:left w:val="nil"/>
              <w:bottom w:val="nil"/>
              <w:right w:val="nil"/>
            </w:tcBorders>
          </w:tcPr>
          <w:p w:rsidR="001A54EB" w:rsidRDefault="001A54EB" w:rsidP="00996C2B">
            <w:pPr>
              <w:ind w:left="165" w:hanging="165"/>
              <w:rPr>
                <w:sz w:val="24"/>
              </w:rPr>
            </w:pPr>
            <w:r>
              <w:rPr>
                <w:sz w:val="24"/>
              </w:rPr>
              <w:t>Construction in Progress - Agency Assets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9"/>
              <w:ind w:left="-180"/>
            </w:pPr>
          </w:p>
        </w:tc>
        <w:tc>
          <w:tcPr>
            <w:tcW w:w="450" w:type="dxa"/>
            <w:tcBorders>
              <w:top w:val="nil"/>
              <w:left w:val="nil"/>
              <w:bottom w:val="nil"/>
              <w:right w:val="nil"/>
            </w:tcBorders>
          </w:tcPr>
          <w:p w:rsidR="001A54EB" w:rsidRDefault="001A54EB" w:rsidP="00996C2B">
            <w:pPr>
              <w:pStyle w:val="Heading9"/>
              <w:ind w:left="-180"/>
            </w:pPr>
          </w:p>
        </w:tc>
        <w:tc>
          <w:tcPr>
            <w:tcW w:w="7020" w:type="dxa"/>
            <w:gridSpan w:val="2"/>
            <w:tcBorders>
              <w:top w:val="nil"/>
              <w:left w:val="nil"/>
              <w:bottom w:val="nil"/>
              <w:right w:val="nil"/>
            </w:tcBorders>
          </w:tcPr>
          <w:p w:rsidR="001A54EB" w:rsidRDefault="001A54EB" w:rsidP="00996C2B">
            <w:pPr>
              <w:pStyle w:val="Heading9"/>
              <w:ind w:hanging="165"/>
            </w:pPr>
            <w:r>
              <w:t>Public Infrastructures/Reforestation Projects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266</w:t>
            </w:r>
          </w:p>
        </w:tc>
        <w:tc>
          <w:tcPr>
            <w:tcW w:w="27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6570" w:type="dxa"/>
            <w:tcBorders>
              <w:top w:val="nil"/>
              <w:left w:val="nil"/>
              <w:bottom w:val="nil"/>
              <w:right w:val="nil"/>
            </w:tcBorders>
          </w:tcPr>
          <w:p w:rsidR="001A54EB" w:rsidRDefault="001A54EB" w:rsidP="00996C2B">
            <w:pPr>
              <w:ind w:left="1350" w:hanging="1350"/>
              <w:rPr>
                <w:sz w:val="24"/>
              </w:rPr>
            </w:pPr>
            <w:r>
              <w:rPr>
                <w:sz w:val="24"/>
              </w:rPr>
              <w:t>Construction in Progress - Roads, Highways and Bridges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267</w:t>
            </w:r>
          </w:p>
        </w:tc>
        <w:tc>
          <w:tcPr>
            <w:tcW w:w="27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6570" w:type="dxa"/>
            <w:tcBorders>
              <w:top w:val="nil"/>
              <w:left w:val="nil"/>
              <w:bottom w:val="nil"/>
              <w:right w:val="nil"/>
            </w:tcBorders>
          </w:tcPr>
          <w:p w:rsidR="001A54EB" w:rsidRDefault="001A54EB" w:rsidP="00996C2B">
            <w:pPr>
              <w:ind w:left="1350" w:hanging="1350"/>
              <w:rPr>
                <w:sz w:val="24"/>
              </w:rPr>
            </w:pPr>
            <w:r>
              <w:rPr>
                <w:sz w:val="24"/>
              </w:rPr>
              <w:t>Construction in Progress - Parks, Plazas and Monuments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268</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rPr>
                <w:sz w:val="24"/>
              </w:rPr>
            </w:pPr>
            <w:r>
              <w:rPr>
                <w:sz w:val="24"/>
              </w:rPr>
              <w:t>Construction in Progress - Ports, Lighthouses and Harbors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269</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Artesian Wells, Reservoirs, Pumping Stations and Conduits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270</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Irrigation, Canals and Laterals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271</w:t>
            </w:r>
          </w:p>
        </w:tc>
        <w:tc>
          <w:tcPr>
            <w:tcW w:w="27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Flood Controls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272</w:t>
            </w:r>
          </w:p>
        </w:tc>
        <w:tc>
          <w:tcPr>
            <w:tcW w:w="27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450" w:type="dxa"/>
            <w:tcBorders>
              <w:top w:val="nil"/>
              <w:left w:val="nil"/>
              <w:bottom w:val="nil"/>
              <w:right w:val="nil"/>
            </w:tcBorders>
          </w:tcPr>
          <w:p w:rsidR="001A54EB" w:rsidRDefault="001A54EB" w:rsidP="00996C2B">
            <w:pPr>
              <w:ind w:left="-180" w:hanging="27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Waterways, Aqueducts, Seawalls, River Walls and Others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273</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Other Public Infrastructures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274</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Reforestation - Upland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275</w:t>
            </w: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r>
              <w:rPr>
                <w:sz w:val="24"/>
              </w:rPr>
              <w:t>Construction in Progress - Reforestation - Marshland/Swampland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450" w:type="dxa"/>
            <w:tcBorders>
              <w:top w:val="nil"/>
              <w:left w:val="nil"/>
              <w:bottom w:val="nil"/>
              <w:right w:val="nil"/>
            </w:tcBorders>
          </w:tcPr>
          <w:p w:rsidR="001A54EB" w:rsidRDefault="001A54EB" w:rsidP="00996C2B">
            <w:pPr>
              <w:ind w:left="-180" w:hanging="360"/>
              <w:rPr>
                <w:sz w:val="24"/>
              </w:rPr>
            </w:pPr>
          </w:p>
        </w:tc>
        <w:tc>
          <w:tcPr>
            <w:tcW w:w="6570" w:type="dxa"/>
            <w:tcBorders>
              <w:top w:val="nil"/>
              <w:left w:val="nil"/>
              <w:bottom w:val="nil"/>
              <w:right w:val="nil"/>
            </w:tcBorders>
          </w:tcPr>
          <w:p w:rsidR="001A54EB" w:rsidRDefault="001A54EB" w:rsidP="00996C2B">
            <w:pPr>
              <w:ind w:left="360" w:hanging="360"/>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ind w:left="165" w:hanging="165"/>
              <w:rPr>
                <w:b/>
                <w:color w:val="000000"/>
                <w:sz w:val="24"/>
              </w:rPr>
            </w:pPr>
            <w:r>
              <w:rPr>
                <w:b/>
                <w:color w:val="000000"/>
                <w:sz w:val="24"/>
              </w:rPr>
              <w:t>OTHER ASSETS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281</w:t>
            </w:r>
          </w:p>
        </w:tc>
        <w:tc>
          <w:tcPr>
            <w:tcW w:w="270" w:type="dxa"/>
            <w:tcBorders>
              <w:top w:val="nil"/>
              <w:left w:val="nil"/>
              <w:bottom w:val="nil"/>
              <w:right w:val="nil"/>
            </w:tcBorders>
          </w:tcPr>
          <w:p w:rsidR="001A54EB" w:rsidRDefault="001A54EB" w:rsidP="00996C2B">
            <w:pPr>
              <w:ind w:left="-180" w:firstLine="285"/>
              <w:rPr>
                <w:color w:val="000000"/>
                <w:sz w:val="24"/>
              </w:rPr>
            </w:pPr>
          </w:p>
        </w:tc>
        <w:tc>
          <w:tcPr>
            <w:tcW w:w="7470" w:type="dxa"/>
            <w:gridSpan w:val="3"/>
            <w:tcBorders>
              <w:top w:val="nil"/>
              <w:left w:val="nil"/>
              <w:bottom w:val="nil"/>
              <w:right w:val="nil"/>
            </w:tcBorders>
          </w:tcPr>
          <w:p w:rsidR="001A54EB" w:rsidRDefault="001A54EB" w:rsidP="00996C2B">
            <w:pPr>
              <w:ind w:firstLine="15"/>
              <w:rPr>
                <w:color w:val="000000"/>
                <w:sz w:val="24"/>
              </w:rPr>
            </w:pPr>
            <w:r>
              <w:rPr>
                <w:color w:val="000000"/>
                <w:sz w:val="24"/>
              </w:rPr>
              <w:t>Work/Other Animals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282</w:t>
            </w:r>
          </w:p>
        </w:tc>
        <w:tc>
          <w:tcPr>
            <w:tcW w:w="270" w:type="dxa"/>
            <w:tcBorders>
              <w:top w:val="nil"/>
              <w:left w:val="nil"/>
              <w:bottom w:val="nil"/>
              <w:right w:val="nil"/>
            </w:tcBorders>
          </w:tcPr>
          <w:p w:rsidR="001A54EB" w:rsidRDefault="001A54EB" w:rsidP="00996C2B">
            <w:pPr>
              <w:ind w:left="-180" w:firstLine="28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Breeding Stocks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283</w:t>
            </w:r>
          </w:p>
        </w:tc>
        <w:tc>
          <w:tcPr>
            <w:tcW w:w="270" w:type="dxa"/>
            <w:tcBorders>
              <w:top w:val="nil"/>
              <w:left w:val="nil"/>
              <w:bottom w:val="nil"/>
              <w:right w:val="nil"/>
            </w:tcBorders>
          </w:tcPr>
          <w:p w:rsidR="001A54EB" w:rsidRDefault="001A54EB" w:rsidP="00996C2B">
            <w:pPr>
              <w:ind w:left="-180" w:firstLine="28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Arts, Archeological Specimen and Other Exhibits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284</w:t>
            </w:r>
          </w:p>
        </w:tc>
        <w:tc>
          <w:tcPr>
            <w:tcW w:w="270" w:type="dxa"/>
            <w:tcBorders>
              <w:top w:val="nil"/>
              <w:left w:val="nil"/>
              <w:bottom w:val="nil"/>
              <w:right w:val="nil"/>
            </w:tcBorders>
          </w:tcPr>
          <w:p w:rsidR="001A54EB" w:rsidRDefault="001A54EB" w:rsidP="00996C2B">
            <w:pPr>
              <w:ind w:left="-180" w:firstLine="28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Items in Transit</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290</w:t>
            </w:r>
          </w:p>
        </w:tc>
        <w:tc>
          <w:tcPr>
            <w:tcW w:w="270" w:type="dxa"/>
            <w:tcBorders>
              <w:top w:val="nil"/>
              <w:left w:val="nil"/>
              <w:bottom w:val="nil"/>
              <w:right w:val="nil"/>
            </w:tcBorders>
          </w:tcPr>
          <w:p w:rsidR="001A54EB" w:rsidRDefault="001A54EB" w:rsidP="00996C2B">
            <w:pPr>
              <w:ind w:left="-180" w:firstLine="28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Other Assets</w:t>
            </w:r>
          </w:p>
        </w:tc>
      </w:tr>
      <w:tr w:rsidR="001A54EB" w:rsidTr="001A54EB">
        <w:tblPrEx>
          <w:tblCellMar>
            <w:top w:w="0" w:type="dxa"/>
            <w:left w:w="0" w:type="dxa"/>
            <w:bottom w:w="0" w:type="dxa"/>
            <w:right w:w="0" w:type="dxa"/>
          </w:tblCellMar>
        </w:tblPrEx>
        <w:trPr>
          <w:trHeight w:val="180"/>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xl41"/>
              <w:pBdr>
                <w:left w:val="none" w:sz="0" w:space="0" w:color="auto"/>
              </w:pBdr>
              <w:spacing w:before="0" w:after="0"/>
              <w:ind w:left="-180" w:firstLine="1440"/>
              <w:jc w:val="left"/>
              <w:textAlignment w:val="auto"/>
              <w:rPr>
                <w:rFonts w:ascii="Times New Roman" w:hAnsi="Times New Roman"/>
              </w:rPr>
            </w:pPr>
          </w:p>
        </w:tc>
        <w:tc>
          <w:tcPr>
            <w:tcW w:w="450" w:type="dxa"/>
            <w:tcBorders>
              <w:top w:val="nil"/>
              <w:left w:val="nil"/>
              <w:bottom w:val="nil"/>
              <w:right w:val="nil"/>
            </w:tcBorders>
          </w:tcPr>
          <w:p w:rsidR="001A54EB" w:rsidRDefault="001A54EB" w:rsidP="00996C2B">
            <w:pPr>
              <w:pStyle w:val="xl41"/>
              <w:pBdr>
                <w:left w:val="none" w:sz="0" w:space="0" w:color="auto"/>
              </w:pBdr>
              <w:spacing w:before="0" w:after="0"/>
              <w:ind w:left="-180" w:firstLine="1440"/>
              <w:jc w:val="left"/>
              <w:textAlignment w:val="auto"/>
              <w:rPr>
                <w:rFonts w:ascii="Times New Roman" w:hAnsi="Times New Roman"/>
              </w:rPr>
            </w:pPr>
          </w:p>
        </w:tc>
        <w:tc>
          <w:tcPr>
            <w:tcW w:w="450" w:type="dxa"/>
            <w:tcBorders>
              <w:top w:val="nil"/>
              <w:left w:val="nil"/>
              <w:bottom w:val="nil"/>
              <w:right w:val="nil"/>
            </w:tcBorders>
          </w:tcPr>
          <w:p w:rsidR="001A54EB" w:rsidRDefault="001A54EB" w:rsidP="00996C2B">
            <w:pPr>
              <w:pStyle w:val="xl41"/>
              <w:pBdr>
                <w:left w:val="none" w:sz="0" w:space="0" w:color="auto"/>
              </w:pBdr>
              <w:spacing w:before="0" w:after="0"/>
              <w:ind w:left="-180" w:firstLine="1440"/>
              <w:jc w:val="left"/>
              <w:textAlignment w:val="auto"/>
              <w:rPr>
                <w:rFonts w:ascii="Times New Roman" w:hAnsi="Times New Roman"/>
              </w:rPr>
            </w:pPr>
          </w:p>
        </w:tc>
        <w:tc>
          <w:tcPr>
            <w:tcW w:w="6570" w:type="dxa"/>
            <w:tcBorders>
              <w:top w:val="nil"/>
              <w:left w:val="nil"/>
              <w:bottom w:val="nil"/>
              <w:right w:val="nil"/>
            </w:tcBorders>
          </w:tcPr>
          <w:p w:rsidR="001A54EB" w:rsidRDefault="001A54EB" w:rsidP="00996C2B">
            <w:pPr>
              <w:pStyle w:val="xl41"/>
              <w:pBdr>
                <w:left w:val="none" w:sz="0" w:space="0" w:color="auto"/>
              </w:pBdr>
              <w:spacing w:before="0" w:after="0"/>
              <w:ind w:firstLine="1440"/>
              <w:jc w:val="left"/>
              <w:textAlignment w:val="auto"/>
              <w:rPr>
                <w:rFonts w:ascii="Times New Roman" w:hAnsi="Times New Roman"/>
              </w:rPr>
            </w:pPr>
          </w:p>
        </w:tc>
      </w:tr>
      <w:tr w:rsidR="001A54EB" w:rsidTr="001A54EB">
        <w:tblPrEx>
          <w:tblCellMar>
            <w:top w:w="0" w:type="dxa"/>
            <w:left w:w="0" w:type="dxa"/>
            <w:bottom w:w="0" w:type="dxa"/>
            <w:right w:w="0" w:type="dxa"/>
          </w:tblCellMar>
        </w:tblPrEx>
        <w:trPr>
          <w:trHeight w:val="432"/>
          <w:jc w:val="center"/>
        </w:trPr>
        <w:tc>
          <w:tcPr>
            <w:tcW w:w="8820" w:type="dxa"/>
            <w:gridSpan w:val="5"/>
            <w:tcBorders>
              <w:top w:val="nil"/>
              <w:left w:val="nil"/>
              <w:bottom w:val="nil"/>
              <w:right w:val="nil"/>
            </w:tcBorders>
          </w:tcPr>
          <w:p w:rsidR="001A54EB" w:rsidRDefault="001A54EB" w:rsidP="00996C2B">
            <w:pPr>
              <w:pStyle w:val="xl41"/>
              <w:pBdr>
                <w:left w:val="none" w:sz="0" w:space="0" w:color="auto"/>
              </w:pBdr>
              <w:spacing w:before="0" w:after="0"/>
              <w:textAlignment w:val="auto"/>
              <w:rPr>
                <w:rFonts w:ascii="Times New Roman" w:hAnsi="Times New Roman"/>
              </w:rPr>
            </w:pPr>
            <w:r>
              <w:rPr>
                <w:rFonts w:ascii="Times New Roman" w:hAnsi="Times New Roman"/>
              </w:rPr>
              <w:lastRenderedPageBreak/>
              <w:t>LIABILITIES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pStyle w:val="xl41"/>
              <w:pBdr>
                <w:left w:val="none" w:sz="0" w:space="0" w:color="auto"/>
              </w:pBdr>
              <w:spacing w:before="0" w:after="0"/>
              <w:ind w:hanging="90"/>
              <w:jc w:val="left"/>
              <w:textAlignment w:val="auto"/>
              <w:rPr>
                <w:rFonts w:ascii="Times New Roman" w:hAnsi="Times New Roman"/>
              </w:rPr>
            </w:pPr>
            <w:r>
              <w:rPr>
                <w:rFonts w:ascii="Times New Roman" w:hAnsi="Times New Roman"/>
              </w:rPr>
              <w:t xml:space="preserve">  CURRENT LIABILITIES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Payable Accounts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401</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firstLine="15"/>
              <w:rPr>
                <w:sz w:val="24"/>
              </w:rPr>
            </w:pPr>
            <w:r>
              <w:rPr>
                <w:sz w:val="24"/>
              </w:rPr>
              <w:t>Accounts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402</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firstLine="15"/>
              <w:rPr>
                <w:sz w:val="24"/>
              </w:rPr>
            </w:pPr>
            <w:r>
              <w:rPr>
                <w:sz w:val="24"/>
              </w:rPr>
              <w:t>Notes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403</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firstLine="15"/>
              <w:rPr>
                <w:sz w:val="24"/>
              </w:rPr>
            </w:pPr>
            <w:r>
              <w:rPr>
                <w:sz w:val="24"/>
              </w:rPr>
              <w:t>Due to Officers and Employees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409</w:t>
            </w: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7020" w:type="dxa"/>
            <w:gridSpan w:val="2"/>
            <w:tcBorders>
              <w:top w:val="nil"/>
              <w:left w:val="nil"/>
              <w:bottom w:val="nil"/>
              <w:right w:val="nil"/>
            </w:tcBorders>
          </w:tcPr>
          <w:p w:rsidR="001A54EB" w:rsidRDefault="001A54EB" w:rsidP="001A54EB">
            <w:pPr>
              <w:pStyle w:val="Heading1"/>
              <w:numPr>
                <w:ilvl w:val="0"/>
                <w:numId w:val="0"/>
              </w:numPr>
              <w:rPr>
                <w:b w:val="0"/>
                <w:sz w:val="24"/>
              </w:rPr>
            </w:pPr>
            <w:r>
              <w:rPr>
                <w:b w:val="0"/>
                <w:sz w:val="24"/>
              </w:rPr>
              <w:t>Interest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 xml:space="preserve">Inter - Agency Payables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411</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National Treasury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412</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BIR</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413</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GSIS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414</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PAG-IBIG</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415</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PHILHEALTH</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416</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Other  NGAs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417</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Other GOCCs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418</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jc w:val="both"/>
              <w:rPr>
                <w:sz w:val="24"/>
              </w:rPr>
            </w:pPr>
            <w:r>
              <w:rPr>
                <w:sz w:val="24"/>
              </w:rPr>
              <w:t>Due to LGUs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7470" w:type="dxa"/>
            <w:gridSpan w:val="3"/>
            <w:tcBorders>
              <w:top w:val="nil"/>
              <w:left w:val="nil"/>
              <w:bottom w:val="nil"/>
              <w:right w:val="nil"/>
            </w:tcBorders>
          </w:tcPr>
          <w:p w:rsidR="001A54EB" w:rsidRDefault="001A54EB" w:rsidP="001A54EB">
            <w:pPr>
              <w:pStyle w:val="Heading1"/>
              <w:numPr>
                <w:ilvl w:val="0"/>
                <w:numId w:val="0"/>
              </w:numPr>
              <w:rPr>
                <w:b w:val="0"/>
                <w:sz w:val="24"/>
              </w:rPr>
            </w:pPr>
            <w:r>
              <w:rPr>
                <w:b w:val="0"/>
                <w:sz w:val="24"/>
              </w:rPr>
              <w:t>Intra - Agency Payables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421</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95" w:hanging="195"/>
              <w:rPr>
                <w:sz w:val="24"/>
              </w:rPr>
            </w:pPr>
            <w:r>
              <w:rPr>
                <w:sz w:val="24"/>
              </w:rPr>
              <w:t>Due to Central Office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422</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95" w:hanging="195"/>
              <w:rPr>
                <w:sz w:val="24"/>
              </w:rPr>
            </w:pPr>
            <w:r>
              <w:rPr>
                <w:sz w:val="24"/>
              </w:rPr>
              <w:t>Due to Regional Offices/Staff Bureaus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423</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80" w:hanging="195"/>
              <w:rPr>
                <w:sz w:val="24"/>
              </w:rPr>
            </w:pPr>
            <w:r>
              <w:rPr>
                <w:sz w:val="24"/>
              </w:rPr>
              <w:t>Due to Operating Units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424</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Due to Other Funds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Other Liability Accounts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426</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Guaranty Deposits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427</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Performance/Bidders/Bail Bonds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428</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 xml:space="preserve">Currency Swap Payable </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429</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Tax Refunds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439</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Other Payables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6570" w:type="dxa"/>
            <w:tcBorders>
              <w:top w:val="nil"/>
              <w:left w:val="nil"/>
              <w:bottom w:val="nil"/>
              <w:right w:val="nil"/>
            </w:tcBorders>
          </w:tcPr>
          <w:p w:rsidR="001A54EB" w:rsidRDefault="001A54EB" w:rsidP="001A54EB">
            <w:pPr>
              <w:pStyle w:val="Heading1"/>
              <w:numPr>
                <w:ilvl w:val="0"/>
                <w:numId w:val="0"/>
              </w:numPr>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6570" w:type="dxa"/>
            <w:tcBorders>
              <w:top w:val="nil"/>
              <w:left w:val="nil"/>
              <w:bottom w:val="nil"/>
              <w:right w:val="nil"/>
            </w:tcBorders>
          </w:tcPr>
          <w:p w:rsidR="001A54EB" w:rsidRDefault="001A54EB" w:rsidP="001A54EB">
            <w:pPr>
              <w:pStyle w:val="Heading1"/>
              <w:numPr>
                <w:ilvl w:val="0"/>
                <w:numId w:val="0"/>
              </w:numPr>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450" w:type="dxa"/>
            <w:tcBorders>
              <w:top w:val="nil"/>
              <w:left w:val="nil"/>
              <w:bottom w:val="nil"/>
              <w:right w:val="nil"/>
            </w:tcBorders>
          </w:tcPr>
          <w:p w:rsidR="001A54EB" w:rsidRDefault="001A54EB" w:rsidP="001A54EB">
            <w:pPr>
              <w:pStyle w:val="Heading1"/>
              <w:numPr>
                <w:ilvl w:val="0"/>
                <w:numId w:val="0"/>
              </w:numPr>
              <w:rPr>
                <w:sz w:val="24"/>
              </w:rPr>
            </w:pPr>
          </w:p>
        </w:tc>
        <w:tc>
          <w:tcPr>
            <w:tcW w:w="6570" w:type="dxa"/>
            <w:tcBorders>
              <w:top w:val="nil"/>
              <w:left w:val="nil"/>
              <w:bottom w:val="nil"/>
              <w:right w:val="nil"/>
            </w:tcBorders>
          </w:tcPr>
          <w:p w:rsidR="001A54EB" w:rsidRDefault="001A54EB" w:rsidP="001A54EB">
            <w:pPr>
              <w:pStyle w:val="Heading1"/>
              <w:numPr>
                <w:ilvl w:val="0"/>
                <w:numId w:val="0"/>
              </w:numPr>
              <w:rPr>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1A54EB">
            <w:pPr>
              <w:pStyle w:val="Heading1"/>
              <w:numPr>
                <w:ilvl w:val="0"/>
                <w:numId w:val="0"/>
              </w:numPr>
              <w:rPr>
                <w:sz w:val="24"/>
              </w:rPr>
            </w:pPr>
            <w:r>
              <w:rPr>
                <w:sz w:val="24"/>
              </w:rPr>
              <w:t>LONG - TERM LIABILITIES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ind w:left="-180" w:firstLine="270"/>
              <w:rPr>
                <w:sz w:val="24"/>
              </w:rPr>
            </w:pPr>
          </w:p>
        </w:tc>
        <w:tc>
          <w:tcPr>
            <w:tcW w:w="7470" w:type="dxa"/>
            <w:gridSpan w:val="3"/>
            <w:tcBorders>
              <w:top w:val="nil"/>
              <w:left w:val="nil"/>
              <w:bottom w:val="nil"/>
              <w:right w:val="nil"/>
            </w:tcBorders>
          </w:tcPr>
          <w:p w:rsidR="001A54EB" w:rsidRDefault="001A54EB" w:rsidP="00996C2B">
            <w:pPr>
              <w:rPr>
                <w:sz w:val="24"/>
              </w:rPr>
            </w:pPr>
            <w:r>
              <w:rPr>
                <w:sz w:val="24"/>
              </w:rPr>
              <w:t>Mortgage/Bonds/Loans Payable</w:t>
            </w:r>
          </w:p>
        </w:tc>
      </w:tr>
      <w:tr w:rsidR="001A54EB" w:rsidTr="001A54EB">
        <w:tblPrEx>
          <w:tblCellMar>
            <w:top w:w="0" w:type="dxa"/>
            <w:left w:w="0" w:type="dxa"/>
            <w:bottom w:w="0" w:type="dxa"/>
            <w:right w:w="0" w:type="dxa"/>
          </w:tblCellMar>
        </w:tblPrEx>
        <w:trPr>
          <w:trHeight w:val="100"/>
          <w:jc w:val="center"/>
        </w:trPr>
        <w:tc>
          <w:tcPr>
            <w:tcW w:w="1080" w:type="dxa"/>
            <w:tcBorders>
              <w:top w:val="nil"/>
              <w:left w:val="nil"/>
              <w:bottom w:val="nil"/>
              <w:right w:val="nil"/>
            </w:tcBorders>
          </w:tcPr>
          <w:p w:rsidR="001A54EB" w:rsidRDefault="001A54EB" w:rsidP="00996C2B">
            <w:pPr>
              <w:jc w:val="center"/>
              <w:rPr>
                <w:sz w:val="24"/>
              </w:rPr>
            </w:pPr>
            <w:r>
              <w:rPr>
                <w:sz w:val="24"/>
              </w:rPr>
              <w:t>441</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Mortgage Payable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442</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Bonds Payable - Domestic</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443</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Bonds Payable - Foreign</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444</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Loans Payable - Domestic</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445</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Loans Payable - Foreign</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450</w:t>
            </w:r>
          </w:p>
        </w:tc>
        <w:tc>
          <w:tcPr>
            <w:tcW w:w="270" w:type="dxa"/>
            <w:tcBorders>
              <w:top w:val="nil"/>
              <w:left w:val="nil"/>
              <w:bottom w:val="nil"/>
              <w:right w:val="nil"/>
            </w:tcBorders>
          </w:tcPr>
          <w:p w:rsidR="001A54EB" w:rsidRDefault="001A54EB" w:rsidP="00996C2B">
            <w:pPr>
              <w:ind w:left="-180" w:firstLine="375"/>
              <w:rPr>
                <w:sz w:val="24"/>
              </w:rPr>
            </w:pPr>
          </w:p>
        </w:tc>
        <w:tc>
          <w:tcPr>
            <w:tcW w:w="450" w:type="dxa"/>
            <w:tcBorders>
              <w:top w:val="nil"/>
              <w:left w:val="nil"/>
              <w:bottom w:val="nil"/>
              <w:right w:val="nil"/>
            </w:tcBorders>
          </w:tcPr>
          <w:p w:rsidR="001A54EB" w:rsidRDefault="001A54EB" w:rsidP="00996C2B">
            <w:pPr>
              <w:ind w:left="-180" w:firstLine="375"/>
              <w:rPr>
                <w:sz w:val="24"/>
              </w:rPr>
            </w:pPr>
          </w:p>
        </w:tc>
        <w:tc>
          <w:tcPr>
            <w:tcW w:w="7020" w:type="dxa"/>
            <w:gridSpan w:val="2"/>
            <w:tcBorders>
              <w:top w:val="nil"/>
              <w:left w:val="nil"/>
              <w:bottom w:val="nil"/>
              <w:right w:val="nil"/>
            </w:tcBorders>
          </w:tcPr>
          <w:p w:rsidR="001A54EB" w:rsidRDefault="001A54EB" w:rsidP="00996C2B">
            <w:pPr>
              <w:ind w:left="165" w:hanging="165"/>
              <w:rPr>
                <w:sz w:val="24"/>
              </w:rPr>
            </w:pPr>
            <w:r>
              <w:rPr>
                <w:sz w:val="24"/>
              </w:rPr>
              <w:t>Other Long - Term Liabilities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1A54EB">
            <w:pPr>
              <w:pStyle w:val="Heading1"/>
              <w:numPr>
                <w:ilvl w:val="0"/>
                <w:numId w:val="0"/>
              </w:numPr>
              <w:rPr>
                <w:b w:val="0"/>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450" w:type="dxa"/>
            <w:tcBorders>
              <w:top w:val="nil"/>
              <w:left w:val="nil"/>
              <w:bottom w:val="nil"/>
              <w:right w:val="nil"/>
            </w:tcBorders>
          </w:tcPr>
          <w:p w:rsidR="001A54EB" w:rsidRDefault="001A54EB" w:rsidP="001A54EB">
            <w:pPr>
              <w:pStyle w:val="Heading1"/>
              <w:numPr>
                <w:ilvl w:val="0"/>
                <w:numId w:val="0"/>
              </w:numPr>
              <w:rPr>
                <w:b w:val="0"/>
                <w:sz w:val="24"/>
              </w:rPr>
            </w:pPr>
          </w:p>
        </w:tc>
        <w:tc>
          <w:tcPr>
            <w:tcW w:w="6570" w:type="dxa"/>
            <w:tcBorders>
              <w:top w:val="nil"/>
              <w:left w:val="nil"/>
              <w:bottom w:val="nil"/>
              <w:right w:val="nil"/>
            </w:tcBorders>
          </w:tcPr>
          <w:p w:rsidR="001A54EB" w:rsidRDefault="001A54EB" w:rsidP="001A54EB">
            <w:pPr>
              <w:pStyle w:val="Heading1"/>
              <w:numPr>
                <w:ilvl w:val="0"/>
                <w:numId w:val="0"/>
              </w:numPr>
              <w:rPr>
                <w:b w:val="0"/>
                <w:sz w:val="24"/>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1A54EB">
            <w:pPr>
              <w:pStyle w:val="Heading1"/>
              <w:numPr>
                <w:ilvl w:val="0"/>
                <w:numId w:val="0"/>
              </w:numPr>
              <w:rPr>
                <w:sz w:val="24"/>
              </w:rPr>
            </w:pPr>
            <w:r>
              <w:rPr>
                <w:sz w:val="24"/>
              </w:rPr>
              <w:t>EFERRED CREDITS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451</w:t>
            </w:r>
          </w:p>
        </w:tc>
        <w:tc>
          <w:tcPr>
            <w:tcW w:w="270" w:type="dxa"/>
            <w:tcBorders>
              <w:top w:val="nil"/>
              <w:left w:val="nil"/>
              <w:bottom w:val="nil"/>
              <w:right w:val="nil"/>
            </w:tcBorders>
          </w:tcPr>
          <w:p w:rsidR="001A54EB" w:rsidRDefault="001A54EB" w:rsidP="00996C2B">
            <w:pPr>
              <w:ind w:left="-180" w:firstLine="10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Deferred Real Property Tax Income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452</w:t>
            </w:r>
          </w:p>
        </w:tc>
        <w:tc>
          <w:tcPr>
            <w:tcW w:w="270" w:type="dxa"/>
            <w:tcBorders>
              <w:top w:val="nil"/>
              <w:left w:val="nil"/>
              <w:bottom w:val="nil"/>
              <w:right w:val="nil"/>
            </w:tcBorders>
          </w:tcPr>
          <w:p w:rsidR="001A54EB" w:rsidRDefault="001A54EB" w:rsidP="00996C2B">
            <w:pPr>
              <w:ind w:left="-180" w:firstLine="10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Deferred Special Education Tax Income</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455</w:t>
            </w:r>
          </w:p>
        </w:tc>
        <w:tc>
          <w:tcPr>
            <w:tcW w:w="270" w:type="dxa"/>
            <w:tcBorders>
              <w:top w:val="nil"/>
              <w:left w:val="nil"/>
              <w:bottom w:val="nil"/>
              <w:right w:val="nil"/>
            </w:tcBorders>
          </w:tcPr>
          <w:p w:rsidR="001A54EB" w:rsidRDefault="001A54EB" w:rsidP="00996C2B">
            <w:pPr>
              <w:ind w:left="-180" w:firstLine="105"/>
              <w:rPr>
                <w:sz w:val="24"/>
              </w:rPr>
            </w:pPr>
          </w:p>
        </w:tc>
        <w:tc>
          <w:tcPr>
            <w:tcW w:w="7470" w:type="dxa"/>
            <w:gridSpan w:val="3"/>
            <w:tcBorders>
              <w:top w:val="nil"/>
              <w:left w:val="nil"/>
              <w:bottom w:val="nil"/>
              <w:right w:val="nil"/>
            </w:tcBorders>
          </w:tcPr>
          <w:p w:rsidR="001A54EB" w:rsidRDefault="001A54EB" w:rsidP="00996C2B">
            <w:pPr>
              <w:ind w:firstLine="15"/>
              <w:rPr>
                <w:sz w:val="24"/>
              </w:rPr>
            </w:pPr>
            <w:r>
              <w:rPr>
                <w:sz w:val="24"/>
              </w:rPr>
              <w:t>Other Deferred Credits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xl41"/>
              <w:pBdr>
                <w:left w:val="none" w:sz="0" w:space="0" w:color="auto"/>
              </w:pBdr>
              <w:spacing w:before="0" w:after="0"/>
              <w:ind w:left="-180"/>
              <w:jc w:val="left"/>
              <w:textAlignment w:val="auto"/>
              <w:rPr>
                <w:rFonts w:ascii="Times New Roman" w:hAnsi="Times New Roman"/>
              </w:rPr>
            </w:pPr>
          </w:p>
        </w:tc>
        <w:tc>
          <w:tcPr>
            <w:tcW w:w="450" w:type="dxa"/>
            <w:tcBorders>
              <w:top w:val="nil"/>
              <w:left w:val="nil"/>
              <w:bottom w:val="nil"/>
              <w:right w:val="nil"/>
            </w:tcBorders>
          </w:tcPr>
          <w:p w:rsidR="001A54EB" w:rsidRDefault="001A54EB" w:rsidP="00996C2B">
            <w:pPr>
              <w:pStyle w:val="xl41"/>
              <w:pBdr>
                <w:left w:val="none" w:sz="0" w:space="0" w:color="auto"/>
              </w:pBdr>
              <w:spacing w:before="0" w:after="0"/>
              <w:ind w:left="-180"/>
              <w:jc w:val="left"/>
              <w:textAlignment w:val="auto"/>
              <w:rPr>
                <w:rFonts w:ascii="Times New Roman" w:hAnsi="Times New Roman"/>
              </w:rPr>
            </w:pPr>
          </w:p>
        </w:tc>
        <w:tc>
          <w:tcPr>
            <w:tcW w:w="450" w:type="dxa"/>
            <w:tcBorders>
              <w:top w:val="nil"/>
              <w:left w:val="nil"/>
              <w:bottom w:val="nil"/>
              <w:right w:val="nil"/>
            </w:tcBorders>
          </w:tcPr>
          <w:p w:rsidR="001A54EB" w:rsidRDefault="001A54EB" w:rsidP="00996C2B">
            <w:pPr>
              <w:pStyle w:val="xl41"/>
              <w:pBdr>
                <w:left w:val="none" w:sz="0" w:space="0" w:color="auto"/>
              </w:pBdr>
              <w:spacing w:before="0" w:after="0"/>
              <w:ind w:left="-180"/>
              <w:jc w:val="left"/>
              <w:textAlignment w:val="auto"/>
              <w:rPr>
                <w:rFonts w:ascii="Times New Roman" w:hAnsi="Times New Roman"/>
              </w:rPr>
            </w:pPr>
          </w:p>
        </w:tc>
        <w:tc>
          <w:tcPr>
            <w:tcW w:w="6570" w:type="dxa"/>
            <w:tcBorders>
              <w:top w:val="nil"/>
              <w:left w:val="nil"/>
              <w:bottom w:val="nil"/>
              <w:right w:val="nil"/>
            </w:tcBorders>
          </w:tcPr>
          <w:p w:rsidR="001A54EB" w:rsidRDefault="001A54EB" w:rsidP="00996C2B">
            <w:pPr>
              <w:pStyle w:val="xl41"/>
              <w:pBdr>
                <w:left w:val="none" w:sz="0" w:space="0" w:color="auto"/>
              </w:pBdr>
              <w:spacing w:before="0" w:after="0"/>
              <w:jc w:val="left"/>
              <w:textAlignment w:val="auto"/>
              <w:rPr>
                <w:rFonts w:ascii="Times New Roman" w:hAnsi="Times New Roman"/>
              </w:rPr>
            </w:pPr>
          </w:p>
        </w:tc>
      </w:tr>
      <w:tr w:rsidR="001A54EB" w:rsidTr="001A54EB">
        <w:tblPrEx>
          <w:tblCellMar>
            <w:top w:w="0" w:type="dxa"/>
            <w:left w:w="0" w:type="dxa"/>
            <w:bottom w:w="0" w:type="dxa"/>
            <w:right w:w="0" w:type="dxa"/>
          </w:tblCellMar>
        </w:tblPrEx>
        <w:trPr>
          <w:trHeight w:val="360"/>
          <w:jc w:val="center"/>
        </w:trPr>
        <w:tc>
          <w:tcPr>
            <w:tcW w:w="8820" w:type="dxa"/>
            <w:gridSpan w:val="5"/>
            <w:tcBorders>
              <w:top w:val="nil"/>
              <w:left w:val="nil"/>
              <w:bottom w:val="nil"/>
              <w:right w:val="nil"/>
            </w:tcBorders>
          </w:tcPr>
          <w:p w:rsidR="001A54EB" w:rsidRDefault="001A54EB" w:rsidP="00996C2B">
            <w:pPr>
              <w:pStyle w:val="xl41"/>
              <w:pBdr>
                <w:left w:val="none" w:sz="0" w:space="0" w:color="auto"/>
              </w:pBdr>
              <w:spacing w:before="0" w:after="0"/>
              <w:textAlignment w:val="auto"/>
              <w:rPr>
                <w:rFonts w:ascii="Times New Roman" w:hAnsi="Times New Roman"/>
                <w:sz w:val="28"/>
                <w:szCs w:val="28"/>
              </w:rPr>
            </w:pPr>
          </w:p>
        </w:tc>
      </w:tr>
      <w:tr w:rsidR="001A54EB" w:rsidTr="001A54EB">
        <w:tblPrEx>
          <w:tblCellMar>
            <w:top w:w="0" w:type="dxa"/>
            <w:left w:w="0" w:type="dxa"/>
            <w:bottom w:w="0" w:type="dxa"/>
            <w:right w:w="0" w:type="dxa"/>
          </w:tblCellMar>
        </w:tblPrEx>
        <w:trPr>
          <w:trHeight w:val="360"/>
          <w:jc w:val="center"/>
        </w:trPr>
        <w:tc>
          <w:tcPr>
            <w:tcW w:w="8820" w:type="dxa"/>
            <w:gridSpan w:val="5"/>
            <w:tcBorders>
              <w:top w:val="nil"/>
              <w:left w:val="nil"/>
              <w:bottom w:val="nil"/>
              <w:right w:val="nil"/>
            </w:tcBorders>
          </w:tcPr>
          <w:p w:rsidR="001A54EB" w:rsidRDefault="001A54EB" w:rsidP="00996C2B">
            <w:pPr>
              <w:pStyle w:val="xl41"/>
              <w:pBdr>
                <w:left w:val="none" w:sz="0" w:space="0" w:color="auto"/>
              </w:pBdr>
              <w:spacing w:before="0" w:after="0"/>
              <w:textAlignment w:val="auto"/>
              <w:rPr>
                <w:rFonts w:ascii="Times New Roman" w:hAnsi="Times New Roman"/>
              </w:rPr>
            </w:pPr>
            <w:r>
              <w:rPr>
                <w:rFonts w:ascii="Times New Roman" w:hAnsi="Times New Roman"/>
                <w:sz w:val="28"/>
                <w:szCs w:val="28"/>
              </w:rPr>
              <w:t>EQUITY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pStyle w:val="xl41"/>
              <w:pBdr>
                <w:left w:val="none" w:sz="0" w:space="0" w:color="auto"/>
              </w:pBdr>
              <w:spacing w:before="0" w:after="0"/>
              <w:jc w:val="left"/>
              <w:textAlignment w:val="auto"/>
              <w:rPr>
                <w:rFonts w:ascii="Times New Roman" w:hAnsi="Times New Roman"/>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pStyle w:val="xl41"/>
              <w:pBdr>
                <w:left w:val="none" w:sz="0" w:space="0" w:color="auto"/>
              </w:pBdr>
              <w:spacing w:before="0" w:after="0"/>
              <w:jc w:val="left"/>
              <w:textAlignment w:val="auto"/>
              <w:rPr>
                <w:rFonts w:ascii="Times New Roman" w:hAnsi="Times New Roman"/>
              </w:rPr>
            </w:pPr>
            <w:r>
              <w:rPr>
                <w:rFonts w:ascii="Times New Roman" w:hAnsi="Times New Roman"/>
              </w:rPr>
              <w:t>GOVERNMENT EQUITY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501</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Government Equity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270" w:type="dxa"/>
            <w:tcBorders>
              <w:top w:val="nil"/>
              <w:left w:val="nil"/>
              <w:bottom w:val="nil"/>
              <w:right w:val="nil"/>
            </w:tcBorders>
          </w:tcPr>
          <w:p w:rsidR="001A54EB" w:rsidRDefault="001A54EB" w:rsidP="00996C2B">
            <w:pPr>
              <w:pStyle w:val="Heading8"/>
              <w:ind w:left="-180" w:hanging="165"/>
              <w:rPr>
                <w:b w:val="0"/>
                <w:bCs/>
              </w:rPr>
            </w:pPr>
          </w:p>
        </w:tc>
        <w:tc>
          <w:tcPr>
            <w:tcW w:w="450" w:type="dxa"/>
            <w:tcBorders>
              <w:top w:val="nil"/>
              <w:left w:val="nil"/>
              <w:bottom w:val="nil"/>
              <w:right w:val="nil"/>
            </w:tcBorders>
          </w:tcPr>
          <w:p w:rsidR="001A54EB" w:rsidRDefault="001A54EB" w:rsidP="00996C2B">
            <w:pPr>
              <w:pStyle w:val="Heading8"/>
              <w:ind w:left="-180" w:hanging="165"/>
              <w:rPr>
                <w:b w:val="0"/>
                <w:bCs/>
              </w:rPr>
            </w:pPr>
          </w:p>
        </w:tc>
        <w:tc>
          <w:tcPr>
            <w:tcW w:w="450" w:type="dxa"/>
            <w:tcBorders>
              <w:top w:val="nil"/>
              <w:left w:val="nil"/>
              <w:bottom w:val="nil"/>
              <w:right w:val="nil"/>
            </w:tcBorders>
          </w:tcPr>
          <w:p w:rsidR="001A54EB" w:rsidRDefault="001A54EB" w:rsidP="00996C2B">
            <w:pPr>
              <w:pStyle w:val="Heading8"/>
              <w:ind w:left="-180" w:hanging="165"/>
              <w:rPr>
                <w:b w:val="0"/>
                <w:bCs/>
              </w:rPr>
            </w:pPr>
          </w:p>
        </w:tc>
        <w:tc>
          <w:tcPr>
            <w:tcW w:w="6570" w:type="dxa"/>
            <w:tcBorders>
              <w:top w:val="nil"/>
              <w:left w:val="nil"/>
              <w:bottom w:val="nil"/>
              <w:right w:val="nil"/>
            </w:tcBorders>
          </w:tcPr>
          <w:p w:rsidR="001A54EB" w:rsidRDefault="001A54EB" w:rsidP="00996C2B">
            <w:pPr>
              <w:pStyle w:val="Heading8"/>
              <w:ind w:hanging="165"/>
              <w:rPr>
                <w:b w:val="0"/>
                <w:bCs/>
              </w:rPr>
            </w:pP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p>
        </w:tc>
        <w:tc>
          <w:tcPr>
            <w:tcW w:w="7740" w:type="dxa"/>
            <w:gridSpan w:val="4"/>
            <w:tcBorders>
              <w:top w:val="nil"/>
              <w:left w:val="nil"/>
              <w:bottom w:val="nil"/>
              <w:right w:val="nil"/>
            </w:tcBorders>
          </w:tcPr>
          <w:p w:rsidR="001A54EB" w:rsidRDefault="001A54EB" w:rsidP="00996C2B">
            <w:pPr>
              <w:pStyle w:val="Heading8"/>
              <w:ind w:hanging="165"/>
              <w:rPr>
                <w:b w:val="0"/>
                <w:bCs/>
              </w:rPr>
            </w:pPr>
            <w:r>
              <w:rPr>
                <w:b w:val="0"/>
                <w:bCs/>
              </w:rPr>
              <w:t>INTERMEDIATE ACCOUNTS</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511</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Cost of Goods Sold</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lastRenderedPageBreak/>
              <w:t>512</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Income and Expense Summary</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513</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Retained Operating Surplus   (Year 1)</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514</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Retained Operating Surplus   (Year 2)</w:t>
            </w:r>
          </w:p>
        </w:tc>
      </w:tr>
      <w:tr w:rsidR="001A54EB" w:rsidTr="001A54EB">
        <w:tblPrEx>
          <w:tblCellMar>
            <w:top w:w="0" w:type="dxa"/>
            <w:left w:w="0" w:type="dxa"/>
            <w:bottom w:w="0" w:type="dxa"/>
            <w:right w:w="0" w:type="dxa"/>
          </w:tblCellMar>
        </w:tblPrEx>
        <w:trPr>
          <w:trHeight w:val="288"/>
          <w:jc w:val="center"/>
        </w:trPr>
        <w:tc>
          <w:tcPr>
            <w:tcW w:w="1080" w:type="dxa"/>
            <w:tcBorders>
              <w:top w:val="nil"/>
              <w:left w:val="nil"/>
              <w:bottom w:val="nil"/>
              <w:right w:val="nil"/>
            </w:tcBorders>
          </w:tcPr>
          <w:p w:rsidR="001A54EB" w:rsidRDefault="001A54EB" w:rsidP="00996C2B">
            <w:pPr>
              <w:jc w:val="center"/>
              <w:rPr>
                <w:sz w:val="24"/>
              </w:rPr>
            </w:pPr>
            <w:r>
              <w:rPr>
                <w:sz w:val="24"/>
              </w:rPr>
              <w:t>515</w:t>
            </w:r>
          </w:p>
        </w:tc>
        <w:tc>
          <w:tcPr>
            <w:tcW w:w="270" w:type="dxa"/>
            <w:tcBorders>
              <w:top w:val="nil"/>
              <w:left w:val="nil"/>
              <w:bottom w:val="nil"/>
              <w:right w:val="nil"/>
            </w:tcBorders>
          </w:tcPr>
          <w:p w:rsidR="001A54EB" w:rsidRDefault="001A54EB" w:rsidP="00996C2B">
            <w:pPr>
              <w:ind w:left="-180" w:firstLine="375"/>
              <w:rPr>
                <w:sz w:val="24"/>
              </w:rPr>
            </w:pPr>
          </w:p>
        </w:tc>
        <w:tc>
          <w:tcPr>
            <w:tcW w:w="7470" w:type="dxa"/>
            <w:gridSpan w:val="3"/>
            <w:tcBorders>
              <w:top w:val="nil"/>
              <w:left w:val="nil"/>
              <w:bottom w:val="nil"/>
              <w:right w:val="nil"/>
            </w:tcBorders>
          </w:tcPr>
          <w:p w:rsidR="001A54EB" w:rsidRDefault="001A54EB" w:rsidP="00996C2B">
            <w:pPr>
              <w:ind w:left="165" w:hanging="75"/>
              <w:rPr>
                <w:sz w:val="24"/>
              </w:rPr>
            </w:pPr>
            <w:r>
              <w:rPr>
                <w:sz w:val="24"/>
              </w:rPr>
              <w:t>Retained Operating Surplus   (Year 3)</w:t>
            </w:r>
          </w:p>
        </w:tc>
      </w:tr>
    </w:tbl>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tbl>
      <w:tblPr>
        <w:tblW w:w="9450" w:type="dxa"/>
        <w:jc w:val="center"/>
        <w:tblInd w:w="-162" w:type="dxa"/>
        <w:tblLayout w:type="fixed"/>
        <w:tblLook w:val="0000"/>
      </w:tblPr>
      <w:tblGrid>
        <w:gridCol w:w="900"/>
        <w:gridCol w:w="360"/>
        <w:gridCol w:w="8190"/>
      </w:tblGrid>
      <w:tr w:rsidR="001A54EB" w:rsidTr="001A54EB">
        <w:trPr>
          <w:trHeight w:val="423"/>
          <w:jc w:val="center"/>
        </w:trPr>
        <w:tc>
          <w:tcPr>
            <w:tcW w:w="9450" w:type="dxa"/>
            <w:gridSpan w:val="3"/>
            <w:tcBorders>
              <w:top w:val="nil"/>
              <w:left w:val="nil"/>
              <w:bottom w:val="nil"/>
              <w:right w:val="nil"/>
            </w:tcBorders>
          </w:tcPr>
          <w:p w:rsidR="001A54EB" w:rsidRDefault="001A54EB" w:rsidP="00996C2B">
            <w:pPr>
              <w:pStyle w:val="Heading8"/>
              <w:ind w:hanging="165"/>
              <w:jc w:val="center"/>
              <w:rPr>
                <w:b w:val="0"/>
                <w:bCs/>
                <w:sz w:val="28"/>
                <w:szCs w:val="28"/>
              </w:rPr>
            </w:pPr>
            <w:r>
              <w:rPr>
                <w:b w:val="0"/>
                <w:bCs/>
                <w:sz w:val="28"/>
                <w:szCs w:val="28"/>
              </w:rPr>
              <w:t>INCOME</w:t>
            </w:r>
          </w:p>
        </w:tc>
      </w:tr>
      <w:tr w:rsidR="001A54EB" w:rsidTr="001A54EB">
        <w:trPr>
          <w:trHeight w:val="300"/>
          <w:jc w:val="center"/>
        </w:trPr>
        <w:tc>
          <w:tcPr>
            <w:tcW w:w="900" w:type="dxa"/>
            <w:tcBorders>
              <w:top w:val="nil"/>
              <w:left w:val="nil"/>
              <w:bottom w:val="nil"/>
              <w:right w:val="nil"/>
            </w:tcBorders>
          </w:tcPr>
          <w:p w:rsidR="001A54EB" w:rsidRDefault="001A54EB" w:rsidP="00996C2B">
            <w:pPr>
              <w:jc w:val="center"/>
              <w:rPr>
                <w:b/>
                <w:bCs/>
                <w:sz w:val="28"/>
                <w:szCs w:val="28"/>
              </w:rPr>
            </w:pPr>
          </w:p>
        </w:tc>
        <w:tc>
          <w:tcPr>
            <w:tcW w:w="360" w:type="dxa"/>
            <w:tcBorders>
              <w:top w:val="nil"/>
              <w:left w:val="nil"/>
              <w:bottom w:val="nil"/>
              <w:right w:val="nil"/>
            </w:tcBorders>
          </w:tcPr>
          <w:p w:rsidR="001A54EB" w:rsidRDefault="001A54EB" w:rsidP="00996C2B">
            <w:pPr>
              <w:jc w:val="center"/>
              <w:rPr>
                <w:b/>
                <w:bCs/>
                <w:sz w:val="28"/>
                <w:szCs w:val="28"/>
              </w:rPr>
            </w:pPr>
          </w:p>
        </w:tc>
        <w:tc>
          <w:tcPr>
            <w:tcW w:w="8190" w:type="dxa"/>
            <w:tcBorders>
              <w:top w:val="nil"/>
              <w:left w:val="nil"/>
              <w:bottom w:val="nil"/>
              <w:right w:val="nil"/>
            </w:tcBorders>
          </w:tcPr>
          <w:p w:rsidR="001A54EB" w:rsidRDefault="001A54EB" w:rsidP="00996C2B">
            <w:pPr>
              <w:jc w:val="center"/>
              <w:rPr>
                <w:b/>
                <w:bCs/>
                <w:sz w:val="28"/>
                <w:szCs w:val="28"/>
              </w:rPr>
            </w:pPr>
          </w:p>
        </w:tc>
      </w:tr>
      <w:tr w:rsidR="001A54EB" w:rsidTr="001A54EB">
        <w:trPr>
          <w:trHeight w:val="300"/>
          <w:jc w:val="center"/>
        </w:trPr>
        <w:tc>
          <w:tcPr>
            <w:tcW w:w="900" w:type="dxa"/>
            <w:tcBorders>
              <w:top w:val="nil"/>
              <w:left w:val="nil"/>
              <w:bottom w:val="nil"/>
              <w:right w:val="nil"/>
            </w:tcBorders>
          </w:tcPr>
          <w:p w:rsidR="001A54EB" w:rsidRDefault="001A54EB" w:rsidP="00996C2B">
            <w:pPr>
              <w:jc w:val="center"/>
              <w:rPr>
                <w:b/>
                <w:bCs/>
                <w:sz w:val="28"/>
                <w:szCs w:val="28"/>
              </w:rPr>
            </w:pPr>
          </w:p>
        </w:tc>
        <w:tc>
          <w:tcPr>
            <w:tcW w:w="8550" w:type="dxa"/>
            <w:gridSpan w:val="2"/>
            <w:tcBorders>
              <w:top w:val="nil"/>
              <w:left w:val="nil"/>
              <w:bottom w:val="nil"/>
              <w:right w:val="nil"/>
            </w:tcBorders>
          </w:tcPr>
          <w:p w:rsidR="001A54EB" w:rsidRDefault="001A54EB" w:rsidP="00996C2B">
            <w:pPr>
              <w:rPr>
                <w:b/>
                <w:bCs/>
                <w:sz w:val="24"/>
                <w:szCs w:val="24"/>
              </w:rPr>
            </w:pPr>
            <w:r>
              <w:rPr>
                <w:b/>
                <w:bCs/>
                <w:sz w:val="24"/>
                <w:szCs w:val="24"/>
              </w:rPr>
              <w:t>TAX REVENUE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rPr>
                <w:bCs/>
                <w:sz w:val="24"/>
                <w:szCs w:val="24"/>
              </w:rPr>
            </w:pPr>
            <w:r>
              <w:rPr>
                <w:bCs/>
                <w:sz w:val="24"/>
                <w:szCs w:val="24"/>
              </w:rPr>
              <w:t>National Taxes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Business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Capital Gain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Documentary Stamp Tax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Donors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Estate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Excise Tax on Articles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Final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Franchise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559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Immigration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560</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Import Duties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Tax - Individuals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Tax - Partnerships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Tax - Corporations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Professional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Stock Transfer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Tax on Forest Products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Value Added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568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Value Added Tax - Expanded</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578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Other National Taxes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579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Fines and Penalties - National Taxes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tcPr>
          <w:p w:rsidR="001A54EB" w:rsidRDefault="001A54EB" w:rsidP="00996C2B">
            <w:pPr>
              <w:rPr>
                <w:b/>
                <w:bCs/>
                <w:sz w:val="24"/>
                <w:szCs w:val="24"/>
              </w:rPr>
            </w:pPr>
          </w:p>
        </w:tc>
        <w:tc>
          <w:tcPr>
            <w:tcW w:w="8190" w:type="dxa"/>
            <w:tcBorders>
              <w:top w:val="nil"/>
              <w:left w:val="nil"/>
              <w:bottom w:val="nil"/>
              <w:right w:val="nil"/>
            </w:tcBorders>
          </w:tcPr>
          <w:p w:rsidR="001A54EB" w:rsidRDefault="001A54EB" w:rsidP="00996C2B">
            <w:pPr>
              <w:ind w:left="-108"/>
              <w:rPr>
                <w:bCs/>
                <w:sz w:val="24"/>
                <w:szCs w:val="24"/>
              </w:rPr>
            </w:pPr>
            <w:r>
              <w:rPr>
                <w:bCs/>
                <w:sz w:val="24"/>
                <w:szCs w:val="24"/>
              </w:rPr>
              <w:t>Local Taxes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Amusement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Business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Community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Franchise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Occupation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Printing and Publication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Property Transfer Tax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Real Property Tax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589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Real Property Tax on Idle Lands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590</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Special Assessment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Special Education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Tax on Delivery Trucks and Vans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Tax on Sand, Gravel and Other Quarry Products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Other Local Taxes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599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Fines and Penalties - Local Taxes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tcPr>
          <w:p w:rsidR="001A54EB" w:rsidRDefault="001A54EB" w:rsidP="00996C2B">
            <w:pPr>
              <w:jc w:val="center"/>
              <w:rPr>
                <w:b/>
                <w:bCs/>
                <w:sz w:val="28"/>
                <w:szCs w:val="28"/>
              </w:rPr>
            </w:pPr>
          </w:p>
        </w:tc>
        <w:tc>
          <w:tcPr>
            <w:tcW w:w="8550" w:type="dxa"/>
            <w:gridSpan w:val="2"/>
            <w:tcBorders>
              <w:top w:val="nil"/>
              <w:left w:val="nil"/>
              <w:bottom w:val="nil"/>
              <w:right w:val="nil"/>
            </w:tcBorders>
          </w:tcPr>
          <w:p w:rsidR="001A54EB" w:rsidRDefault="001A54EB" w:rsidP="00996C2B">
            <w:pPr>
              <w:rPr>
                <w:b/>
                <w:bCs/>
                <w:sz w:val="24"/>
                <w:szCs w:val="24"/>
              </w:rPr>
            </w:pPr>
            <w:r>
              <w:rPr>
                <w:b/>
                <w:bCs/>
                <w:sz w:val="24"/>
                <w:szCs w:val="24"/>
              </w:rPr>
              <w:t>GENERAL INCOME ACCOUNTS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b/>
                <w:bCs/>
                <w:sz w:val="24"/>
                <w:szCs w:val="24"/>
              </w:rPr>
            </w:pPr>
          </w:p>
        </w:tc>
        <w:tc>
          <w:tcPr>
            <w:tcW w:w="8190" w:type="dxa"/>
            <w:tcBorders>
              <w:top w:val="nil"/>
              <w:left w:val="nil"/>
              <w:bottom w:val="nil"/>
              <w:right w:val="nil"/>
            </w:tcBorders>
            <w:noWrap/>
            <w:vAlign w:val="bottom"/>
          </w:tcPr>
          <w:p w:rsidR="001A54EB" w:rsidRDefault="001A54EB" w:rsidP="00996C2B">
            <w:pPr>
              <w:rPr>
                <w:bCs/>
                <w:sz w:val="24"/>
                <w:szCs w:val="24"/>
              </w:rPr>
            </w:pPr>
            <w:r>
              <w:rPr>
                <w:bCs/>
                <w:sz w:val="24"/>
                <w:szCs w:val="24"/>
              </w:rPr>
              <w:t>Permits and Licenses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601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Fees on Weights and Measures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Fishery Rental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Franchising and Licensing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Motor Vehicles Users Charge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Permit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Registration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Other Permits and Licenses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609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Fines and Penalties - Permits and Licenses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noWrap/>
            <w:vAlign w:val="bottom"/>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rPr>
                <w:bCs/>
                <w:sz w:val="24"/>
                <w:szCs w:val="24"/>
              </w:rPr>
            </w:pPr>
            <w:r>
              <w:rPr>
                <w:bCs/>
                <w:sz w:val="24"/>
                <w:szCs w:val="24"/>
              </w:rPr>
              <w:t>Service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Affiliation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Athletic and Cultural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Clearance and Certification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Comprehensive Examination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Diploma and Graduation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Garbage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Inspection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Library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619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Medical, Dental and Laboratory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620</w:t>
            </w:r>
          </w:p>
        </w:tc>
        <w:tc>
          <w:tcPr>
            <w:tcW w:w="360" w:type="dxa"/>
            <w:tcBorders>
              <w:top w:val="nil"/>
              <w:left w:val="nil"/>
              <w:bottom w:val="nil"/>
              <w:right w:val="nil"/>
            </w:tcBorders>
            <w:noWrap/>
            <w:vAlign w:val="bottom"/>
          </w:tcPr>
          <w:p w:rsidR="001A54EB" w:rsidRDefault="001A54EB" w:rsidP="00996C2B">
            <w:pPr>
              <w:rPr>
                <w:sz w:val="24"/>
                <w:szCs w:val="24"/>
              </w:rPr>
            </w:pPr>
            <w:r>
              <w:rPr>
                <w:sz w:val="24"/>
                <w:szCs w:val="24"/>
              </w:rPr>
              <w:t xml:space="preserve">   </w:t>
            </w:r>
          </w:p>
        </w:tc>
        <w:tc>
          <w:tcPr>
            <w:tcW w:w="8190" w:type="dxa"/>
            <w:tcBorders>
              <w:top w:val="nil"/>
              <w:left w:val="nil"/>
              <w:bottom w:val="nil"/>
              <w:right w:val="nil"/>
            </w:tcBorders>
          </w:tcPr>
          <w:p w:rsidR="001A54EB" w:rsidRDefault="001A54EB" w:rsidP="00996C2B">
            <w:pPr>
              <w:ind w:left="432"/>
              <w:rPr>
                <w:sz w:val="24"/>
                <w:szCs w:val="24"/>
              </w:rPr>
            </w:pPr>
            <w:r>
              <w:rPr>
                <w:sz w:val="24"/>
                <w:szCs w:val="24"/>
              </w:rPr>
              <w:t>Passport and Visa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621</w:t>
            </w:r>
          </w:p>
        </w:tc>
        <w:tc>
          <w:tcPr>
            <w:tcW w:w="360" w:type="dxa"/>
            <w:tcBorders>
              <w:top w:val="nil"/>
              <w:left w:val="nil"/>
              <w:bottom w:val="nil"/>
              <w:right w:val="nil"/>
            </w:tcBorders>
            <w:noWrap/>
            <w:vAlign w:val="bottom"/>
          </w:tcPr>
          <w:p w:rsidR="001A54EB" w:rsidRDefault="001A54EB" w:rsidP="00996C2B">
            <w:pPr>
              <w:rPr>
                <w:sz w:val="24"/>
                <w:szCs w:val="24"/>
              </w:rPr>
            </w:pPr>
            <w:r>
              <w:rPr>
                <w:sz w:val="24"/>
                <w:szCs w:val="24"/>
              </w:rPr>
              <w:t xml:space="preserve"> </w:t>
            </w:r>
          </w:p>
        </w:tc>
        <w:tc>
          <w:tcPr>
            <w:tcW w:w="8190" w:type="dxa"/>
            <w:tcBorders>
              <w:top w:val="nil"/>
              <w:left w:val="nil"/>
              <w:bottom w:val="nil"/>
              <w:right w:val="nil"/>
            </w:tcBorders>
          </w:tcPr>
          <w:p w:rsidR="001A54EB" w:rsidRDefault="001A54EB" w:rsidP="00996C2B">
            <w:pPr>
              <w:ind w:left="432"/>
              <w:rPr>
                <w:sz w:val="24"/>
                <w:szCs w:val="24"/>
              </w:rPr>
            </w:pPr>
            <w:r>
              <w:rPr>
                <w:sz w:val="24"/>
                <w:szCs w:val="24"/>
              </w:rPr>
              <w:t>Processing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Seminar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Toll and Terminal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Transcript of Records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noWrap/>
            <w:vAlign w:val="bottom"/>
          </w:tcPr>
          <w:p w:rsidR="001A54EB" w:rsidRDefault="001A54EB" w:rsidP="00996C2B">
            <w:pPr>
              <w:ind w:left="432"/>
              <w:rPr>
                <w:sz w:val="24"/>
                <w:szCs w:val="24"/>
              </w:rPr>
            </w:pPr>
            <w:r>
              <w:rPr>
                <w:sz w:val="24"/>
                <w:szCs w:val="24"/>
              </w:rPr>
              <w:t>Other Service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629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Fines and Penalties - Service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noWrap/>
            <w:vAlign w:val="bottom"/>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rPr>
                <w:bCs/>
                <w:sz w:val="24"/>
                <w:szCs w:val="24"/>
              </w:rPr>
            </w:pPr>
            <w:r>
              <w:rPr>
                <w:bCs/>
                <w:sz w:val="24"/>
                <w:szCs w:val="24"/>
              </w:rPr>
              <w:t>Business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Hospital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Canteen Operations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Cemetery Operations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Communication Facilities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Dormitory Operations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Markets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Slaughterhouses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Transportation Systems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639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Waterworks Systems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640</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Landing and Parking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Printing and Publication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Rent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Sales Revenue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Tuition Fees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Other Business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649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Fines and Penalties - Business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noWrap/>
            <w:vAlign w:val="bottom"/>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tcPr>
          <w:p w:rsidR="001A54EB" w:rsidRDefault="001A54EB" w:rsidP="00996C2B">
            <w:pPr>
              <w:rPr>
                <w:b/>
                <w:bCs/>
                <w:sz w:val="24"/>
                <w:szCs w:val="24"/>
              </w:rPr>
            </w:pPr>
          </w:p>
        </w:tc>
        <w:tc>
          <w:tcPr>
            <w:tcW w:w="8190" w:type="dxa"/>
            <w:tcBorders>
              <w:top w:val="nil"/>
              <w:left w:val="nil"/>
              <w:bottom w:val="nil"/>
              <w:right w:val="nil"/>
            </w:tcBorders>
          </w:tcPr>
          <w:p w:rsidR="001A54EB" w:rsidRDefault="001A54EB" w:rsidP="00996C2B">
            <w:pPr>
              <w:rPr>
                <w:bCs/>
                <w:sz w:val="24"/>
                <w:szCs w:val="24"/>
              </w:rPr>
            </w:pPr>
            <w:r>
              <w:rPr>
                <w:bCs/>
                <w:sz w:val="24"/>
                <w:szCs w:val="24"/>
              </w:rPr>
              <w:t>Subsidy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Income from National Government</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from other National Government Agencies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Subsidy from Central Office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from Regional Office/Staff Bureau</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from Operating Unit</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656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from Other LGUs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657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Subsidy from Other Funds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tcPr>
          <w:p w:rsidR="001A54EB" w:rsidRDefault="001A54EB" w:rsidP="00996C2B">
            <w:pPr>
              <w:rPr>
                <w:b/>
                <w:bCs/>
                <w:sz w:val="24"/>
                <w:szCs w:val="24"/>
              </w:rPr>
            </w:pPr>
          </w:p>
        </w:tc>
        <w:tc>
          <w:tcPr>
            <w:tcW w:w="8190" w:type="dxa"/>
            <w:tcBorders>
              <w:top w:val="nil"/>
              <w:left w:val="nil"/>
              <w:bottom w:val="nil"/>
              <w:right w:val="nil"/>
            </w:tcBorders>
          </w:tcPr>
          <w:p w:rsidR="001A54EB" w:rsidRDefault="001A54EB" w:rsidP="00996C2B">
            <w:pPr>
              <w:rPr>
                <w:bCs/>
                <w:sz w:val="24"/>
                <w:szCs w:val="24"/>
              </w:rPr>
            </w:pPr>
            <w:r>
              <w:rPr>
                <w:bCs/>
                <w:sz w:val="24"/>
                <w:szCs w:val="24"/>
              </w:rPr>
              <w:t>Other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Dividend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662</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Income from Grants and Donations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663</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Insurance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664</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Interest Income</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665</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Internal Revenue Allotment</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666</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Sale of Confiscated/Abandoned/Seized Goods and Properties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667</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Share from Economic Zones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Share from Expanded Value Added Tax (EVAT)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669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Share from National Wealth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670</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Share from PAGCOR/PCSO</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671</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Share from Tobacco Excise Tax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678</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 xml:space="preserve">Miscellaneous Income </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679</w:t>
            </w:r>
          </w:p>
        </w:tc>
        <w:tc>
          <w:tcPr>
            <w:tcW w:w="360" w:type="dxa"/>
            <w:tcBorders>
              <w:top w:val="nil"/>
              <w:left w:val="nil"/>
              <w:bottom w:val="nil"/>
              <w:right w:val="nil"/>
            </w:tcBorders>
            <w:noWrap/>
            <w:vAlign w:val="bottom"/>
          </w:tcPr>
          <w:p w:rsidR="001A54EB" w:rsidRDefault="001A54EB" w:rsidP="00996C2B">
            <w:pPr>
              <w:rPr>
                <w:sz w:val="24"/>
                <w:szCs w:val="24"/>
              </w:rPr>
            </w:pPr>
          </w:p>
        </w:tc>
        <w:tc>
          <w:tcPr>
            <w:tcW w:w="8190" w:type="dxa"/>
            <w:tcBorders>
              <w:top w:val="nil"/>
              <w:left w:val="nil"/>
              <w:bottom w:val="nil"/>
              <w:right w:val="nil"/>
            </w:tcBorders>
          </w:tcPr>
          <w:p w:rsidR="001A54EB" w:rsidRDefault="001A54EB" w:rsidP="00996C2B">
            <w:pPr>
              <w:ind w:left="432"/>
              <w:rPr>
                <w:sz w:val="24"/>
                <w:szCs w:val="24"/>
              </w:rPr>
            </w:pPr>
            <w:r>
              <w:rPr>
                <w:sz w:val="24"/>
                <w:szCs w:val="24"/>
              </w:rPr>
              <w:t>Other Fines and Penalties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190" w:type="dxa"/>
            <w:tcBorders>
              <w:top w:val="nil"/>
              <w:left w:val="nil"/>
              <w:bottom w:val="nil"/>
              <w:right w:val="nil"/>
            </w:tcBorders>
          </w:tcPr>
          <w:p w:rsidR="001A54EB" w:rsidRDefault="001A54EB" w:rsidP="00996C2B">
            <w:pPr>
              <w:rPr>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8550" w:type="dxa"/>
            <w:gridSpan w:val="2"/>
            <w:tcBorders>
              <w:top w:val="nil"/>
              <w:left w:val="nil"/>
              <w:bottom w:val="nil"/>
              <w:right w:val="nil"/>
            </w:tcBorders>
            <w:noWrap/>
            <w:vAlign w:val="bottom"/>
          </w:tcPr>
          <w:p w:rsidR="001A54EB" w:rsidRDefault="001A54EB" w:rsidP="00996C2B">
            <w:pPr>
              <w:rPr>
                <w:b/>
                <w:bCs/>
                <w:sz w:val="24"/>
                <w:szCs w:val="24"/>
              </w:rPr>
            </w:pPr>
            <w:r>
              <w:rPr>
                <w:b/>
                <w:bCs/>
                <w:sz w:val="24"/>
                <w:szCs w:val="24"/>
              </w:rPr>
              <w:t xml:space="preserve">         GAIN/LOSS ACCOUNTS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b/>
                <w:bCs/>
                <w:sz w:val="24"/>
                <w:szCs w:val="24"/>
              </w:rPr>
            </w:pPr>
          </w:p>
        </w:tc>
        <w:tc>
          <w:tcPr>
            <w:tcW w:w="8190" w:type="dxa"/>
            <w:tcBorders>
              <w:top w:val="nil"/>
              <w:left w:val="nil"/>
              <w:bottom w:val="nil"/>
              <w:right w:val="nil"/>
            </w:tcBorders>
            <w:noWrap/>
            <w:vAlign w:val="bottom"/>
          </w:tcPr>
          <w:p w:rsidR="001A54EB" w:rsidRDefault="001A54EB" w:rsidP="00996C2B">
            <w:pPr>
              <w:jc w:val="center"/>
              <w:rPr>
                <w:b/>
                <w:bCs/>
                <w:sz w:val="24"/>
                <w:szCs w:val="24"/>
              </w:rPr>
            </w:pP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681</w:t>
            </w:r>
          </w:p>
        </w:tc>
        <w:tc>
          <w:tcPr>
            <w:tcW w:w="8550" w:type="dxa"/>
            <w:gridSpan w:val="2"/>
            <w:tcBorders>
              <w:top w:val="nil"/>
              <w:left w:val="nil"/>
              <w:bottom w:val="nil"/>
              <w:right w:val="nil"/>
            </w:tcBorders>
          </w:tcPr>
          <w:p w:rsidR="001A54EB" w:rsidRDefault="001A54EB" w:rsidP="00996C2B">
            <w:pPr>
              <w:rPr>
                <w:sz w:val="24"/>
                <w:szCs w:val="24"/>
              </w:rPr>
            </w:pPr>
            <w:r>
              <w:rPr>
                <w:sz w:val="24"/>
                <w:szCs w:val="24"/>
              </w:rPr>
              <w:t>Gain/Loss on Foreign Exchange (FOREX)</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682</w:t>
            </w:r>
          </w:p>
        </w:tc>
        <w:tc>
          <w:tcPr>
            <w:tcW w:w="8550" w:type="dxa"/>
            <w:gridSpan w:val="2"/>
            <w:tcBorders>
              <w:top w:val="nil"/>
              <w:left w:val="nil"/>
              <w:bottom w:val="nil"/>
              <w:right w:val="nil"/>
            </w:tcBorders>
          </w:tcPr>
          <w:p w:rsidR="001A54EB" w:rsidRDefault="001A54EB" w:rsidP="00996C2B">
            <w:pPr>
              <w:rPr>
                <w:sz w:val="24"/>
                <w:szCs w:val="24"/>
              </w:rPr>
            </w:pPr>
            <w:r>
              <w:rPr>
                <w:sz w:val="24"/>
                <w:szCs w:val="24"/>
              </w:rPr>
              <w:t>Gain/Loss on Sale of Disposed Assets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683</w:t>
            </w:r>
          </w:p>
        </w:tc>
        <w:tc>
          <w:tcPr>
            <w:tcW w:w="8550" w:type="dxa"/>
            <w:gridSpan w:val="2"/>
            <w:tcBorders>
              <w:top w:val="nil"/>
              <w:left w:val="nil"/>
              <w:bottom w:val="nil"/>
              <w:right w:val="nil"/>
            </w:tcBorders>
          </w:tcPr>
          <w:p w:rsidR="001A54EB" w:rsidRDefault="001A54EB" w:rsidP="00996C2B">
            <w:pPr>
              <w:rPr>
                <w:sz w:val="24"/>
                <w:szCs w:val="24"/>
              </w:rPr>
            </w:pPr>
            <w:r>
              <w:rPr>
                <w:sz w:val="24"/>
                <w:szCs w:val="24"/>
              </w:rPr>
              <w:t>Gain/Loss on Sale of Securities</w:t>
            </w:r>
          </w:p>
        </w:tc>
      </w:tr>
      <w:tr w:rsidR="001A54EB" w:rsidTr="001A54EB">
        <w:trPr>
          <w:trHeight w:val="30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684</w:t>
            </w:r>
          </w:p>
        </w:tc>
        <w:tc>
          <w:tcPr>
            <w:tcW w:w="8550" w:type="dxa"/>
            <w:gridSpan w:val="2"/>
            <w:tcBorders>
              <w:top w:val="nil"/>
              <w:left w:val="nil"/>
              <w:bottom w:val="nil"/>
              <w:right w:val="nil"/>
            </w:tcBorders>
            <w:noWrap/>
            <w:vAlign w:val="bottom"/>
          </w:tcPr>
          <w:p w:rsidR="001A54EB" w:rsidRDefault="001A54EB" w:rsidP="00996C2B">
            <w:pPr>
              <w:rPr>
                <w:sz w:val="24"/>
                <w:szCs w:val="24"/>
              </w:rPr>
            </w:pPr>
            <w:r>
              <w:rPr>
                <w:sz w:val="24"/>
                <w:szCs w:val="24"/>
              </w:rPr>
              <w:t>Prior Years' Adjustments</w:t>
            </w:r>
          </w:p>
        </w:tc>
      </w:tr>
    </w:tbl>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tbl>
      <w:tblPr>
        <w:tblW w:w="9508" w:type="dxa"/>
        <w:jc w:val="center"/>
        <w:tblInd w:w="-2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tblPr>
      <w:tblGrid>
        <w:gridCol w:w="900"/>
        <w:gridCol w:w="360"/>
        <w:gridCol w:w="360"/>
        <w:gridCol w:w="360"/>
        <w:gridCol w:w="270"/>
        <w:gridCol w:w="1927"/>
        <w:gridCol w:w="2930"/>
        <w:gridCol w:w="2073"/>
        <w:gridCol w:w="90"/>
        <w:gridCol w:w="180"/>
        <w:gridCol w:w="58"/>
      </w:tblGrid>
      <w:tr w:rsidR="001A54EB" w:rsidTr="001A54EB">
        <w:tblPrEx>
          <w:tblCellMar>
            <w:top w:w="0" w:type="dxa"/>
            <w:left w:w="0" w:type="dxa"/>
            <w:bottom w:w="0" w:type="dxa"/>
            <w:right w:w="0" w:type="dxa"/>
          </w:tblCellMar>
        </w:tblPrEx>
        <w:trPr>
          <w:gridAfter w:val="1"/>
          <w:wAfter w:w="58" w:type="dxa"/>
          <w:trHeight w:val="288"/>
          <w:tblHeader/>
          <w:jc w:val="center"/>
        </w:trPr>
        <w:tc>
          <w:tcPr>
            <w:tcW w:w="900" w:type="dxa"/>
            <w:tcBorders>
              <w:top w:val="nil"/>
              <w:left w:val="nil"/>
              <w:bottom w:val="nil"/>
              <w:right w:val="nil"/>
            </w:tcBorders>
          </w:tcPr>
          <w:p w:rsidR="001A54EB" w:rsidRDefault="001A54EB" w:rsidP="00996C2B">
            <w:pPr>
              <w:jc w:val="center"/>
              <w:rPr>
                <w:b/>
                <w:sz w:val="24"/>
                <w:u w:val="single"/>
              </w:rPr>
            </w:pPr>
            <w:r>
              <w:rPr>
                <w:b/>
                <w:sz w:val="24"/>
                <w:u w:val="single"/>
              </w:rPr>
              <w:t>Account Code</w:t>
            </w:r>
          </w:p>
        </w:tc>
        <w:tc>
          <w:tcPr>
            <w:tcW w:w="8550" w:type="dxa"/>
            <w:gridSpan w:val="9"/>
            <w:tcBorders>
              <w:top w:val="nil"/>
              <w:left w:val="nil"/>
              <w:bottom w:val="nil"/>
              <w:right w:val="nil"/>
            </w:tcBorders>
          </w:tcPr>
          <w:p w:rsidR="001A54EB" w:rsidRDefault="001A54EB" w:rsidP="00996C2B">
            <w:pPr>
              <w:jc w:val="center"/>
              <w:rPr>
                <w:sz w:val="22"/>
              </w:rPr>
            </w:pPr>
          </w:p>
          <w:p w:rsidR="001A54EB" w:rsidRDefault="001A54EB" w:rsidP="00996C2B">
            <w:pPr>
              <w:ind w:left="180" w:hanging="180"/>
              <w:jc w:val="center"/>
              <w:rPr>
                <w:sz w:val="22"/>
                <w:u w:val="single"/>
              </w:rPr>
            </w:pPr>
            <w:r>
              <w:rPr>
                <w:b/>
                <w:sz w:val="24"/>
                <w:u w:val="single"/>
              </w:rPr>
              <w:t>Account Title</w:t>
            </w:r>
          </w:p>
        </w:tc>
      </w:tr>
      <w:tr w:rsidR="001A54EB" w:rsidTr="001A54EB">
        <w:tblPrEx>
          <w:tblCellMar>
            <w:top w:w="0" w:type="dxa"/>
            <w:left w:w="0" w:type="dxa"/>
            <w:bottom w:w="0" w:type="dxa"/>
            <w:right w:w="0" w:type="dxa"/>
          </w:tblCellMar>
        </w:tblPrEx>
        <w:trPr>
          <w:gridAfter w:val="1"/>
          <w:wAfter w:w="58" w:type="dxa"/>
          <w:trHeight w:val="288"/>
          <w:tblHeader/>
          <w:jc w:val="center"/>
        </w:trPr>
        <w:tc>
          <w:tcPr>
            <w:tcW w:w="900" w:type="dxa"/>
            <w:tcBorders>
              <w:top w:val="nil"/>
              <w:left w:val="nil"/>
              <w:bottom w:val="nil"/>
              <w:right w:val="nil"/>
            </w:tcBorders>
          </w:tcPr>
          <w:p w:rsidR="001A54EB" w:rsidRDefault="001A54EB" w:rsidP="00996C2B">
            <w:pPr>
              <w:jc w:val="center"/>
              <w:rPr>
                <w:b/>
                <w:sz w:val="24"/>
                <w:u w:val="single"/>
              </w:rPr>
            </w:pPr>
          </w:p>
        </w:tc>
        <w:tc>
          <w:tcPr>
            <w:tcW w:w="8550" w:type="dxa"/>
            <w:gridSpan w:val="9"/>
            <w:tcBorders>
              <w:top w:val="nil"/>
              <w:left w:val="nil"/>
              <w:bottom w:val="nil"/>
              <w:right w:val="nil"/>
            </w:tcBorders>
          </w:tcPr>
          <w:p w:rsidR="001A54EB" w:rsidRDefault="001A54EB" w:rsidP="00996C2B">
            <w:pPr>
              <w:jc w:val="center"/>
              <w:rPr>
                <w:sz w:val="22"/>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180" w:type="dxa"/>
            <w:gridSpan w:val="8"/>
            <w:tcBorders>
              <w:top w:val="nil"/>
              <w:left w:val="nil"/>
              <w:bottom w:val="nil"/>
              <w:right w:val="nil"/>
            </w:tcBorders>
            <w:noWrap/>
            <w:vAlign w:val="bottom"/>
          </w:tcPr>
          <w:p w:rsidR="001A54EB" w:rsidRDefault="001A54EB" w:rsidP="00996C2B">
            <w:pPr>
              <w:jc w:val="center"/>
              <w:rPr>
                <w:b/>
                <w:bCs/>
                <w:sz w:val="28"/>
                <w:szCs w:val="28"/>
              </w:rPr>
            </w:pPr>
            <w:r>
              <w:rPr>
                <w:b/>
                <w:bCs/>
                <w:sz w:val="28"/>
                <w:szCs w:val="28"/>
              </w:rPr>
              <w:t>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180" w:type="dxa"/>
            <w:gridSpan w:val="8"/>
            <w:tcBorders>
              <w:top w:val="nil"/>
              <w:left w:val="nil"/>
              <w:bottom w:val="nil"/>
              <w:right w:val="nil"/>
            </w:tcBorders>
            <w:noWrap/>
            <w:vAlign w:val="bottom"/>
          </w:tcPr>
          <w:p w:rsidR="001A54EB" w:rsidRDefault="001A54EB" w:rsidP="00996C2B">
            <w:pPr>
              <w:jc w:val="center"/>
              <w:rPr>
                <w:b/>
                <w:bCs/>
                <w:sz w:val="28"/>
                <w:szCs w:val="28"/>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6207" w:type="dxa"/>
            <w:gridSpan w:val="6"/>
            <w:tcBorders>
              <w:top w:val="nil"/>
              <w:left w:val="nil"/>
              <w:bottom w:val="nil"/>
              <w:right w:val="nil"/>
            </w:tcBorders>
            <w:noWrap/>
            <w:vAlign w:val="bottom"/>
          </w:tcPr>
          <w:p w:rsidR="001A54EB" w:rsidRDefault="001A54EB" w:rsidP="00996C2B">
            <w:pPr>
              <w:pStyle w:val="Heading1"/>
              <w:rPr>
                <w:sz w:val="24"/>
              </w:rPr>
            </w:pPr>
            <w:r>
              <w:rPr>
                <w:sz w:val="24"/>
              </w:rPr>
              <w:t>PERSONAL SERVICES</w:t>
            </w:r>
          </w:p>
        </w:tc>
        <w:tc>
          <w:tcPr>
            <w:tcW w:w="2073" w:type="dxa"/>
            <w:tcBorders>
              <w:top w:val="nil"/>
              <w:left w:val="nil"/>
              <w:bottom w:val="nil"/>
              <w:right w:val="nil"/>
            </w:tcBorders>
            <w:noWrap/>
            <w:vAlign w:val="bottom"/>
          </w:tcPr>
          <w:p w:rsidR="001A54EB" w:rsidRDefault="001A54EB" w:rsidP="00996C2B">
            <w:pPr>
              <w:rPr>
                <w:b/>
                <w:bCs/>
                <w:sz w:val="24"/>
                <w:szCs w:val="24"/>
              </w:rPr>
            </w:pPr>
          </w:p>
        </w:tc>
        <w:tc>
          <w:tcPr>
            <w:tcW w:w="328" w:type="dxa"/>
            <w:gridSpan w:val="3"/>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Salaries and Wages</w:t>
            </w:r>
          </w:p>
        </w:tc>
        <w:tc>
          <w:tcPr>
            <w:tcW w:w="328" w:type="dxa"/>
            <w:gridSpan w:val="3"/>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Salaries and Wages - Regular </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Military/Uniformed</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Part-time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Substitute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Casual</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Contractual</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707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Salaries and Wages - Emergency</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Other Compensation</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Personnel Economic Relief Allowance ( PERA)</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Additional Compensation ( ADCOM)</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Representation Allowance (RA)</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Transportation Allowance  (TA)</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Clothing/Uniform Allowance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Subsistence, Laundry and Quarter Allowance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Productivity Incentive Allowance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Overseas Allowance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719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Other Bonuses and Allowances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720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Honoraria</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721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Hazard Pay</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722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Longevity Pay</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723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Overtime and Night Pay</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724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Cash Gift</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725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Year End Bonus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 xml:space="preserve">Personnel Benefits Contributions </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r>
              <w:t xml:space="preserve">   </w:t>
            </w: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Life and Retirement Insurance Contributions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PAG-IBIG Contributions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PHILHEALTH Contributions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ECC Contributions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Other Personnel Benefits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Pension Benefits - Civilian</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739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Pension Benefits - Military/Uniformed</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740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r>
              <w:t xml:space="preserve"> </w:t>
            </w: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Retirement Benefits - Civilian</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741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r>
              <w:t xml:space="preserve"> </w:t>
            </w: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Retirement Benefits - Military/Uniformed</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742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Terminal Leave Benefits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743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Health  Workers Benefits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749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Other Personnel Benefits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8280" w:type="dxa"/>
            <w:gridSpan w:val="7"/>
            <w:tcBorders>
              <w:top w:val="nil"/>
              <w:left w:val="nil"/>
              <w:bottom w:val="nil"/>
              <w:right w:val="nil"/>
            </w:tcBorders>
            <w:noWrap/>
            <w:vAlign w:val="bottom"/>
          </w:tcPr>
          <w:p w:rsidR="001A54EB" w:rsidRDefault="001A54EB" w:rsidP="00996C2B">
            <w:pPr>
              <w:rPr>
                <w:b/>
                <w:bCs/>
                <w:sz w:val="24"/>
                <w:szCs w:val="24"/>
              </w:rPr>
            </w:pPr>
            <w:r>
              <w:rPr>
                <w:b/>
                <w:bCs/>
                <w:sz w:val="24"/>
                <w:szCs w:val="24"/>
              </w:rPr>
              <w:t>MAINTENANCE AND OTHER OPERATING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Traveling Expenses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Traveling Expenses - Local</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Traveling Expenses - Foreign</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Training and Scholarship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Training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Scholarship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Supplies and Materials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Office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Accountable Forms Expenses </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Animal/Zoological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Food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759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Drugs and Medicines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Medical, Dental and Laboratory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Gasoline, Oil and Lubricants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Agricultural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Textbooks and Instructional Materials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Military and Police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Other Supplies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Utility Expenses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r>
              <w:rPr>
                <w:sz w:val="24"/>
                <w:szCs w:val="24"/>
              </w:rPr>
              <w:t xml:space="preserve"> </w:t>
            </w: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Water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Electricity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768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Cooking Gas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Communication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Postage and Deliveries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Telephone Expenses - Landline </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Telephone Expenses - Mobile </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Internet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Cable, Satellite, Telegraph, and Radio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778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Membership Dues and Contributions to Organizations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779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Awards and Indemnities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Advertising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Printing and Binding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Rent Expenses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Representation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Transportation and Delivery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Storage Expenses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Subscriptions Expenses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Survey Expenses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788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Rewards and Other Claims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Professional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Legal Services</w:t>
            </w: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Auditing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Consultancy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Environment/Sanitary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General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Janitorial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Security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799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Other Professional Services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right"/>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2197" w:type="dxa"/>
            <w:gridSpan w:val="2"/>
            <w:tcBorders>
              <w:top w:val="nil"/>
              <w:left w:val="nil"/>
              <w:bottom w:val="nil"/>
              <w:right w:val="nil"/>
            </w:tcBorders>
            <w:noWrap/>
            <w:vAlign w:val="bottom"/>
          </w:tcPr>
          <w:p w:rsidR="001A54EB" w:rsidRDefault="001A54EB" w:rsidP="00996C2B"/>
        </w:tc>
        <w:tc>
          <w:tcPr>
            <w:tcW w:w="2930" w:type="dxa"/>
            <w:tcBorders>
              <w:top w:val="nil"/>
              <w:left w:val="nil"/>
              <w:bottom w:val="nil"/>
              <w:right w:val="nil"/>
            </w:tcBorders>
            <w:noWrap/>
            <w:vAlign w:val="bottom"/>
          </w:tcPr>
          <w:p w:rsidR="001A54EB" w:rsidRDefault="001A54EB" w:rsidP="00996C2B">
            <w:pPr>
              <w:rPr>
                <w:sz w:val="24"/>
                <w:szCs w:val="24"/>
              </w:rPr>
            </w:pPr>
          </w:p>
        </w:tc>
        <w:tc>
          <w:tcPr>
            <w:tcW w:w="2073" w:type="dxa"/>
            <w:tcBorders>
              <w:top w:val="nil"/>
              <w:left w:val="nil"/>
              <w:bottom w:val="nil"/>
              <w:right w:val="nil"/>
            </w:tcBorders>
            <w:noWrap/>
            <w:vAlign w:val="bottom"/>
          </w:tcPr>
          <w:p w:rsidR="001A54EB" w:rsidRDefault="001A54EB" w:rsidP="00996C2B">
            <w:pPr>
              <w:rPr>
                <w:sz w:val="24"/>
                <w:szCs w:val="24"/>
              </w:rPr>
            </w:pP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7920" w:type="dxa"/>
            <w:gridSpan w:val="6"/>
            <w:tcBorders>
              <w:top w:val="nil"/>
              <w:left w:val="nil"/>
              <w:bottom w:val="nil"/>
              <w:right w:val="nil"/>
            </w:tcBorders>
            <w:noWrap/>
            <w:vAlign w:val="bottom"/>
          </w:tcPr>
          <w:p w:rsidR="001A54EB" w:rsidRDefault="001A54EB" w:rsidP="00996C2B">
            <w:pPr>
              <w:rPr>
                <w:sz w:val="24"/>
                <w:szCs w:val="24"/>
              </w:rPr>
            </w:pPr>
            <w:r>
              <w:rPr>
                <w:sz w:val="24"/>
                <w:szCs w:val="24"/>
              </w:rPr>
              <w:t>Repairs and Maintenance</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560" w:type="dxa"/>
            <w:gridSpan w:val="5"/>
            <w:tcBorders>
              <w:top w:val="nil"/>
              <w:left w:val="nil"/>
              <w:bottom w:val="nil"/>
              <w:right w:val="nil"/>
            </w:tcBorders>
            <w:noWrap/>
            <w:vAlign w:val="bottom"/>
          </w:tcPr>
          <w:p w:rsidR="001A54EB" w:rsidRDefault="001A54EB" w:rsidP="00996C2B">
            <w:pPr>
              <w:rPr>
                <w:sz w:val="24"/>
                <w:szCs w:val="24"/>
              </w:rPr>
            </w:pPr>
            <w:r>
              <w:rPr>
                <w:sz w:val="24"/>
                <w:szCs w:val="24"/>
              </w:rPr>
              <w:t>Land Improvements</w:t>
            </w:r>
          </w:p>
        </w:tc>
        <w:tc>
          <w:tcPr>
            <w:tcW w:w="328" w:type="dxa"/>
            <w:gridSpan w:val="3"/>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802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00" w:type="dxa"/>
            <w:gridSpan w:val="4"/>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Land Improvements</w:t>
            </w:r>
          </w:p>
        </w:tc>
        <w:tc>
          <w:tcPr>
            <w:tcW w:w="328" w:type="dxa"/>
            <w:gridSpan w:val="3"/>
            <w:tcBorders>
              <w:top w:val="nil"/>
              <w:left w:val="nil"/>
              <w:bottom w:val="nil"/>
              <w:right w:val="nil"/>
            </w:tcBorders>
            <w:noWrap/>
            <w:vAlign w:val="bottom"/>
          </w:tcPr>
          <w:p w:rsidR="001A54EB" w:rsidRDefault="001A54EB" w:rsidP="00996C2B">
            <w:pPr>
              <w:ind w:left="342" w:hanging="342"/>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803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00" w:type="dxa"/>
            <w:gridSpan w:val="4"/>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Runways/Taxiways</w:t>
            </w:r>
          </w:p>
        </w:tc>
        <w:tc>
          <w:tcPr>
            <w:tcW w:w="328" w:type="dxa"/>
            <w:gridSpan w:val="3"/>
            <w:tcBorders>
              <w:top w:val="nil"/>
              <w:left w:val="nil"/>
              <w:bottom w:val="nil"/>
              <w:right w:val="nil"/>
            </w:tcBorders>
            <w:noWrap/>
            <w:vAlign w:val="bottom"/>
          </w:tcPr>
          <w:p w:rsidR="001A54EB" w:rsidRDefault="001A54EB" w:rsidP="00996C2B">
            <w:pPr>
              <w:ind w:left="342" w:hanging="342"/>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804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00" w:type="dxa"/>
            <w:gridSpan w:val="4"/>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Railways</w:t>
            </w:r>
          </w:p>
        </w:tc>
        <w:tc>
          <w:tcPr>
            <w:tcW w:w="328" w:type="dxa"/>
            <w:gridSpan w:val="3"/>
            <w:tcBorders>
              <w:top w:val="nil"/>
              <w:left w:val="nil"/>
              <w:bottom w:val="nil"/>
              <w:right w:val="nil"/>
            </w:tcBorders>
            <w:noWrap/>
            <w:vAlign w:val="bottom"/>
          </w:tcPr>
          <w:p w:rsidR="001A54EB" w:rsidRDefault="001A54EB" w:rsidP="00996C2B">
            <w:pPr>
              <w:ind w:left="342" w:hanging="342"/>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805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528" w:type="dxa"/>
            <w:gridSpan w:val="7"/>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Electrification, Power and Energy Structures</w:t>
            </w: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 xml:space="preserve">Buildings </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Office Buildings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School Buildings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Hospitals and Health Centers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Markets and Slaughterhouses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 xml:space="preserve">Repairs and Maintenance - Other Structures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Leasehold Improvements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Leasehold Improvements, Land</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819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Leasehold Improvements, Buildings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Repairs and Maintenance - Other Leasehold Improvements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Office Equipment, Furniture and Fixtures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Office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Furniture and Fixtures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IT Equipment and Software</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Machineries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Machineries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528" w:type="dxa"/>
            <w:gridSpan w:val="7"/>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Agricultural, Fishery and Forestry Equipment</w:t>
            </w: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Airport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829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Communication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Construction and Heavy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Firefighting Equipment and Accessories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832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Hospital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Medical, Dental and Laboratory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Military and Police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Sports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836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Technical and Scientific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Other Machineries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ind w:left="342" w:hanging="342"/>
              <w:rPr>
                <w:sz w:val="24"/>
                <w:szCs w:val="24"/>
              </w:rPr>
            </w:pPr>
            <w:r>
              <w:rPr>
                <w:sz w:val="24"/>
                <w:szCs w:val="24"/>
              </w:rPr>
              <w:t>Transportation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Motor Vehicles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Trains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Aircraft and Aircraft Ground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Watercrafts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848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Other Transportation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Other Property, Plant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Other Property, Plant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Public Infrastructures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Roads, Highways and Bridges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Parks, Plazas and Monuments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Ports, Lighthouses and Harbors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528" w:type="dxa"/>
            <w:gridSpan w:val="7"/>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Artesian Wells, Reservoirs, Pumping Stations and Conduits</w:t>
            </w: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Irrigation, Canals and Laterals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Flood Controls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857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528" w:type="dxa"/>
            <w:gridSpan w:val="7"/>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Waterways, Aqueducts, Seawalls, Riverwalls and Others</w:t>
            </w: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860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Other Public Infrastructures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Reforestation Projects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861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Reforestation - Upland</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862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ind w:left="342" w:hanging="342"/>
              <w:rPr>
                <w:sz w:val="24"/>
                <w:szCs w:val="24"/>
              </w:rPr>
            </w:pPr>
            <w:r>
              <w:rPr>
                <w:sz w:val="24"/>
                <w:szCs w:val="24"/>
              </w:rPr>
              <w:t>Repairs and Maintenance - Reforestation - Marshland/Swampland</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2197" w:type="dxa"/>
            <w:gridSpan w:val="2"/>
            <w:tcBorders>
              <w:top w:val="nil"/>
              <w:left w:val="nil"/>
              <w:bottom w:val="nil"/>
              <w:right w:val="nil"/>
            </w:tcBorders>
            <w:noWrap/>
            <w:vAlign w:val="bottom"/>
          </w:tcPr>
          <w:p w:rsidR="001A54EB" w:rsidRDefault="001A54EB" w:rsidP="00996C2B">
            <w:pPr>
              <w:rPr>
                <w:sz w:val="24"/>
                <w:szCs w:val="24"/>
              </w:rPr>
            </w:pPr>
          </w:p>
        </w:tc>
        <w:tc>
          <w:tcPr>
            <w:tcW w:w="2930" w:type="dxa"/>
            <w:tcBorders>
              <w:top w:val="nil"/>
              <w:left w:val="nil"/>
              <w:bottom w:val="nil"/>
              <w:right w:val="nil"/>
            </w:tcBorders>
            <w:noWrap/>
            <w:vAlign w:val="bottom"/>
          </w:tcPr>
          <w:p w:rsidR="001A54EB" w:rsidRDefault="001A54EB" w:rsidP="00996C2B">
            <w:pPr>
              <w:rPr>
                <w:sz w:val="24"/>
                <w:szCs w:val="24"/>
              </w:rPr>
            </w:pP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Subsidies and Donations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National Government Agencies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Regional Offices/Staff Bureaus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Operating Units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Local Government Units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Government Owned and Controlled Corporations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NGOs/POs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Subsidy to Other Funds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878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Donations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8010" w:type="dxa"/>
            <w:gridSpan w:val="7"/>
            <w:tcBorders>
              <w:top w:val="nil"/>
              <w:left w:val="nil"/>
              <w:bottom w:val="nil"/>
              <w:right w:val="nil"/>
            </w:tcBorders>
            <w:noWrap/>
            <w:vAlign w:val="bottom"/>
          </w:tcPr>
          <w:p w:rsidR="001A54EB" w:rsidRDefault="001A54EB" w:rsidP="00996C2B">
            <w:pPr>
              <w:ind w:left="252" w:hanging="252"/>
              <w:rPr>
                <w:sz w:val="24"/>
                <w:szCs w:val="24"/>
              </w:rPr>
            </w:pPr>
            <w:r>
              <w:rPr>
                <w:sz w:val="24"/>
                <w:szCs w:val="24"/>
              </w:rPr>
              <w:t>Confidential, Intelligence, Extraordinary and Miscellaneous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881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Confidential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882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Intelligence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883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Extraordinary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884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Miscellaneous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Taxes, Insurance Premiums and Other Fees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891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Taxes, Duties and Licenses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892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Fidelity Bond Premiums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893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Insurance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Non-Cash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Bad Debts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901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Bad Debts Expense</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Land Improvements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902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Land Improvements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903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Runways/Taxiways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904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Railways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905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Electrification, Power and Energy Structures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5127" w:type="dxa"/>
            <w:gridSpan w:val="3"/>
            <w:tcBorders>
              <w:top w:val="nil"/>
              <w:left w:val="nil"/>
              <w:bottom w:val="nil"/>
              <w:right w:val="nil"/>
            </w:tcBorders>
            <w:noWrap/>
            <w:vAlign w:val="bottom"/>
          </w:tcPr>
          <w:p w:rsidR="001A54EB" w:rsidRDefault="001A54EB" w:rsidP="00996C2B">
            <w:pPr>
              <w:rPr>
                <w:sz w:val="24"/>
                <w:szCs w:val="24"/>
              </w:rPr>
            </w:pPr>
            <w:r>
              <w:rPr>
                <w:sz w:val="24"/>
                <w:szCs w:val="24"/>
              </w:rPr>
              <w:t xml:space="preserve"> Buildings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 xml:space="preserve">Depreciation - Office Buildings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School Buildings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Hospitals and Health Centers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Markets and Slaughterhouses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 xml:space="preserve">Depreciation - Other Structures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Leasehold Improvements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Leasehold Improvements, Land</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919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Leasehold Improvements, Buildings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Other Leasehold Improvements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Office Equipment, Furniture and Fixtures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Office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Furniture and Fixtures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 xml:space="preserve">Depreciation - IT Equipment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Library Books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pPr>
              <w:rPr>
                <w:sz w:val="24"/>
                <w:szCs w:val="24"/>
              </w:rPr>
            </w:pPr>
          </w:p>
        </w:tc>
        <w:tc>
          <w:tcPr>
            <w:tcW w:w="7020" w:type="dxa"/>
            <w:gridSpan w:val="4"/>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Machineries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ind w:left="252" w:hanging="252"/>
              <w:rPr>
                <w:sz w:val="24"/>
                <w:szCs w:val="24"/>
              </w:rPr>
            </w:pPr>
            <w:r>
              <w:rPr>
                <w:sz w:val="24"/>
                <w:szCs w:val="24"/>
              </w:rPr>
              <w:t>Depreciation -Machineries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ind w:left="252" w:hanging="252"/>
              <w:rPr>
                <w:sz w:val="24"/>
                <w:szCs w:val="24"/>
              </w:rPr>
            </w:pPr>
            <w:r>
              <w:rPr>
                <w:sz w:val="24"/>
                <w:szCs w:val="24"/>
              </w:rPr>
              <w:t>Depreciation - Agricultural, Fishery and Forestry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ind w:left="252" w:hanging="252"/>
              <w:rPr>
                <w:sz w:val="24"/>
                <w:szCs w:val="24"/>
              </w:rPr>
            </w:pPr>
            <w:r>
              <w:rPr>
                <w:sz w:val="24"/>
                <w:szCs w:val="24"/>
              </w:rPr>
              <w:t>Depreciation - Airport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929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 xml:space="preserve">Depreciation - Communication Equipment </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Construction and Heavy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Firefighting Equipment and Accessories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Hospital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Medical, Dental and Laboratory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Military and Police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Sports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936</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Technical and Scientific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Other Machineries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Transportation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Motor Vehicles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Trains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Aircraft and Aircraft Ground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Watercrafts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948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Other Transportation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Other Property, Plant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950</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270" w:type="dxa"/>
            <w:tcBorders>
              <w:top w:val="nil"/>
              <w:left w:val="nil"/>
              <w:bottom w:val="nil"/>
              <w:right w:val="nil"/>
            </w:tcBorders>
            <w:noWrap/>
            <w:vAlign w:val="bottom"/>
          </w:tcPr>
          <w:p w:rsidR="001A54EB" w:rsidRDefault="001A54EB" w:rsidP="00996C2B"/>
        </w:tc>
        <w:tc>
          <w:tcPr>
            <w:tcW w:w="7020"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Depreciation - Other Property, Plant and Equipment</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Depletion</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lastRenderedPageBreak/>
              <w:t>951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Obsolescence  - IT Software</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25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2197" w:type="dxa"/>
            <w:gridSpan w:val="2"/>
            <w:tcBorders>
              <w:top w:val="nil"/>
              <w:left w:val="nil"/>
              <w:bottom w:val="nil"/>
              <w:right w:val="nil"/>
            </w:tcBorders>
            <w:noWrap/>
            <w:vAlign w:val="bottom"/>
          </w:tcPr>
          <w:p w:rsidR="001A54EB" w:rsidRDefault="001A54EB" w:rsidP="00996C2B">
            <w:pPr>
              <w:rPr>
                <w:sz w:val="24"/>
                <w:szCs w:val="24"/>
              </w:rPr>
            </w:pPr>
          </w:p>
        </w:tc>
        <w:tc>
          <w:tcPr>
            <w:tcW w:w="2930" w:type="dxa"/>
            <w:tcBorders>
              <w:top w:val="nil"/>
              <w:left w:val="nil"/>
              <w:bottom w:val="nil"/>
              <w:right w:val="nil"/>
            </w:tcBorders>
            <w:noWrap/>
            <w:vAlign w:val="bottom"/>
          </w:tcPr>
          <w:p w:rsidR="001A54EB" w:rsidRDefault="001A54EB" w:rsidP="00996C2B">
            <w:pPr>
              <w:rPr>
                <w:sz w:val="24"/>
                <w:szCs w:val="24"/>
              </w:rPr>
            </w:pP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Discounts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Discount on Real Property Taxes</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Discount on Special Education Tax</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210"/>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360" w:type="dxa"/>
            <w:tcBorders>
              <w:top w:val="nil"/>
              <w:left w:val="nil"/>
              <w:bottom w:val="nil"/>
              <w:right w:val="nil"/>
            </w:tcBorders>
            <w:noWrap/>
            <w:vAlign w:val="bottom"/>
          </w:tcPr>
          <w:p w:rsidR="001A54EB" w:rsidRDefault="001A54EB" w:rsidP="00996C2B">
            <w:pPr>
              <w:rPr>
                <w:sz w:val="24"/>
                <w:szCs w:val="24"/>
              </w:rPr>
            </w:pPr>
          </w:p>
        </w:tc>
        <w:tc>
          <w:tcPr>
            <w:tcW w:w="2197" w:type="dxa"/>
            <w:gridSpan w:val="2"/>
            <w:tcBorders>
              <w:top w:val="nil"/>
              <w:left w:val="nil"/>
              <w:bottom w:val="nil"/>
              <w:right w:val="nil"/>
            </w:tcBorders>
            <w:noWrap/>
            <w:vAlign w:val="bottom"/>
          </w:tcPr>
          <w:p w:rsidR="001A54EB" w:rsidRDefault="001A54EB" w:rsidP="00996C2B">
            <w:pPr>
              <w:rPr>
                <w:sz w:val="24"/>
                <w:szCs w:val="24"/>
              </w:rPr>
            </w:pPr>
          </w:p>
        </w:tc>
        <w:tc>
          <w:tcPr>
            <w:tcW w:w="2930" w:type="dxa"/>
            <w:tcBorders>
              <w:top w:val="nil"/>
              <w:left w:val="nil"/>
              <w:bottom w:val="nil"/>
              <w:right w:val="nil"/>
            </w:tcBorders>
            <w:noWrap/>
            <w:vAlign w:val="bottom"/>
          </w:tcPr>
          <w:p w:rsidR="001A54EB" w:rsidRDefault="001A54EB" w:rsidP="00996C2B">
            <w:pPr>
              <w:rPr>
                <w:sz w:val="24"/>
                <w:szCs w:val="24"/>
              </w:rPr>
            </w:pP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pPr>
              <w:jc w:val="center"/>
            </w:pPr>
          </w:p>
        </w:tc>
        <w:tc>
          <w:tcPr>
            <w:tcW w:w="360" w:type="dxa"/>
            <w:tcBorders>
              <w:top w:val="nil"/>
              <w:left w:val="nil"/>
              <w:bottom w:val="nil"/>
              <w:right w:val="nil"/>
            </w:tcBorders>
            <w:noWrap/>
            <w:vAlign w:val="bottom"/>
          </w:tcPr>
          <w:p w:rsidR="001A54EB" w:rsidRDefault="001A54EB" w:rsidP="00996C2B"/>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 xml:space="preserve">Tax Exemptions and Refunds </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957</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720" w:type="dxa"/>
            <w:gridSpan w:val="2"/>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 xml:space="preserve">Loss from Tax Exemptions </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958</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Tax Refunds</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Remittance to National Treasury from Assets Disposal</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959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7290" w:type="dxa"/>
            <w:gridSpan w:val="5"/>
            <w:tcBorders>
              <w:top w:val="nil"/>
              <w:left w:val="nil"/>
              <w:bottom w:val="nil"/>
              <w:right w:val="nil"/>
            </w:tcBorders>
            <w:noWrap/>
            <w:vAlign w:val="bottom"/>
          </w:tcPr>
          <w:p w:rsidR="001A54EB" w:rsidRDefault="001A54EB" w:rsidP="00996C2B">
            <w:pPr>
              <w:rPr>
                <w:sz w:val="24"/>
                <w:szCs w:val="24"/>
              </w:rPr>
            </w:pPr>
            <w:r>
              <w:rPr>
                <w:sz w:val="24"/>
                <w:szCs w:val="24"/>
              </w:rPr>
              <w:t>Remittance to National Treasury from Assets Disposal</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p w:rsidR="001A54EB" w:rsidRDefault="001A54EB" w:rsidP="00996C2B">
            <w:pPr>
              <w:jc w:val="center"/>
              <w:rPr>
                <w:sz w:val="24"/>
                <w:szCs w:val="24"/>
              </w:rPr>
            </w:pPr>
          </w:p>
          <w:p w:rsidR="001A54EB" w:rsidRDefault="001A54EB" w:rsidP="00996C2B">
            <w:pPr>
              <w:jc w:val="center"/>
              <w:rPr>
                <w:sz w:val="24"/>
                <w:szCs w:val="24"/>
              </w:rPr>
            </w:pPr>
          </w:p>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Other Maintenance and Operating Expenses</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961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5487" w:type="dxa"/>
            <w:gridSpan w:val="4"/>
            <w:tcBorders>
              <w:top w:val="nil"/>
              <w:left w:val="nil"/>
              <w:bottom w:val="nil"/>
              <w:right w:val="nil"/>
            </w:tcBorders>
            <w:noWrap/>
            <w:vAlign w:val="bottom"/>
          </w:tcPr>
          <w:p w:rsidR="001A54EB" w:rsidRDefault="001A54EB" w:rsidP="00996C2B">
            <w:pPr>
              <w:rPr>
                <w:sz w:val="24"/>
                <w:szCs w:val="24"/>
              </w:rPr>
            </w:pPr>
            <w:r>
              <w:rPr>
                <w:sz w:val="24"/>
                <w:szCs w:val="24"/>
              </w:rPr>
              <w:t>Loss of Assets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962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Loss on Guaranty</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969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7650" w:type="dxa"/>
            <w:gridSpan w:val="6"/>
            <w:tcBorders>
              <w:top w:val="nil"/>
              <w:left w:val="nil"/>
              <w:bottom w:val="nil"/>
              <w:right w:val="nil"/>
            </w:tcBorders>
            <w:noWrap/>
            <w:vAlign w:val="bottom"/>
          </w:tcPr>
          <w:p w:rsidR="001A54EB" w:rsidRDefault="001A54EB" w:rsidP="00996C2B">
            <w:pPr>
              <w:rPr>
                <w:sz w:val="24"/>
                <w:szCs w:val="24"/>
              </w:rPr>
            </w:pPr>
            <w:r>
              <w:rPr>
                <w:sz w:val="24"/>
                <w:szCs w:val="24"/>
              </w:rPr>
              <w:t>Other Maintenance and Operating Expenses</w:t>
            </w: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210"/>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360" w:type="dxa"/>
            <w:tcBorders>
              <w:top w:val="nil"/>
              <w:left w:val="nil"/>
              <w:bottom w:val="nil"/>
              <w:right w:val="nil"/>
            </w:tcBorders>
            <w:noWrap/>
            <w:vAlign w:val="bottom"/>
          </w:tcPr>
          <w:p w:rsidR="001A54EB" w:rsidRDefault="001A54EB" w:rsidP="00996C2B">
            <w:pPr>
              <w:rPr>
                <w:sz w:val="24"/>
                <w:szCs w:val="24"/>
              </w:rPr>
            </w:pPr>
          </w:p>
        </w:tc>
        <w:tc>
          <w:tcPr>
            <w:tcW w:w="360" w:type="dxa"/>
            <w:tcBorders>
              <w:top w:val="nil"/>
              <w:left w:val="nil"/>
              <w:bottom w:val="nil"/>
              <w:right w:val="nil"/>
            </w:tcBorders>
            <w:noWrap/>
            <w:vAlign w:val="bottom"/>
          </w:tcPr>
          <w:p w:rsidR="001A54EB" w:rsidRDefault="001A54EB" w:rsidP="00996C2B">
            <w:pPr>
              <w:rPr>
                <w:i/>
                <w:iCs/>
                <w:sz w:val="24"/>
                <w:szCs w:val="24"/>
              </w:rPr>
            </w:pPr>
          </w:p>
        </w:tc>
        <w:tc>
          <w:tcPr>
            <w:tcW w:w="2197" w:type="dxa"/>
            <w:gridSpan w:val="2"/>
            <w:tcBorders>
              <w:top w:val="nil"/>
              <w:left w:val="nil"/>
              <w:bottom w:val="nil"/>
              <w:right w:val="nil"/>
            </w:tcBorders>
            <w:noWrap/>
            <w:vAlign w:val="bottom"/>
          </w:tcPr>
          <w:p w:rsidR="001A54EB" w:rsidRDefault="001A54EB" w:rsidP="00996C2B">
            <w:pPr>
              <w:rPr>
                <w:sz w:val="24"/>
                <w:szCs w:val="24"/>
              </w:rPr>
            </w:pPr>
          </w:p>
        </w:tc>
        <w:tc>
          <w:tcPr>
            <w:tcW w:w="2930" w:type="dxa"/>
            <w:tcBorders>
              <w:top w:val="nil"/>
              <w:left w:val="nil"/>
              <w:bottom w:val="nil"/>
              <w:right w:val="nil"/>
            </w:tcBorders>
            <w:noWrap/>
            <w:vAlign w:val="bottom"/>
          </w:tcPr>
          <w:p w:rsidR="001A54EB" w:rsidRDefault="001A54EB" w:rsidP="00996C2B">
            <w:pPr>
              <w:rPr>
                <w:sz w:val="24"/>
                <w:szCs w:val="24"/>
              </w:rPr>
            </w:pP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pPr>
          </w:p>
        </w:tc>
        <w:tc>
          <w:tcPr>
            <w:tcW w:w="6207" w:type="dxa"/>
            <w:gridSpan w:val="6"/>
            <w:tcBorders>
              <w:top w:val="nil"/>
              <w:left w:val="nil"/>
              <w:bottom w:val="nil"/>
              <w:right w:val="nil"/>
            </w:tcBorders>
            <w:noWrap/>
            <w:vAlign w:val="bottom"/>
          </w:tcPr>
          <w:p w:rsidR="001A54EB" w:rsidRDefault="001A54EB" w:rsidP="00996C2B">
            <w:pPr>
              <w:rPr>
                <w:b/>
                <w:bCs/>
                <w:sz w:val="24"/>
                <w:szCs w:val="24"/>
              </w:rPr>
            </w:pPr>
            <w:r>
              <w:rPr>
                <w:b/>
                <w:bCs/>
                <w:sz w:val="24"/>
                <w:szCs w:val="24"/>
              </w:rPr>
              <w:t>FINANCIAL EXPENSES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971</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Bank Charges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972</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Commitment Fees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973</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Debt Service Subsidy to GOCCs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974</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Documentary Stamps Expenses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975</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5847" w:type="dxa"/>
            <w:gridSpan w:val="5"/>
            <w:tcBorders>
              <w:top w:val="nil"/>
              <w:left w:val="nil"/>
              <w:bottom w:val="nil"/>
              <w:right w:val="nil"/>
            </w:tcBorders>
            <w:noWrap/>
            <w:vAlign w:val="bottom"/>
          </w:tcPr>
          <w:p w:rsidR="001A54EB" w:rsidRDefault="001A54EB" w:rsidP="00996C2B">
            <w:pPr>
              <w:rPr>
                <w:sz w:val="24"/>
                <w:szCs w:val="24"/>
              </w:rPr>
            </w:pPr>
            <w:r>
              <w:rPr>
                <w:sz w:val="24"/>
                <w:szCs w:val="24"/>
              </w:rPr>
              <w:t>Interest Expenses</w:t>
            </w:r>
          </w:p>
        </w:tc>
        <w:tc>
          <w:tcPr>
            <w:tcW w:w="2163" w:type="dxa"/>
            <w:gridSpan w:val="2"/>
            <w:tcBorders>
              <w:top w:val="nil"/>
              <w:left w:val="nil"/>
              <w:bottom w:val="nil"/>
              <w:right w:val="nil"/>
            </w:tcBorders>
            <w:noWrap/>
            <w:vAlign w:val="bottom"/>
          </w:tcPr>
          <w:p w:rsidR="001A54EB" w:rsidRDefault="001A54EB" w:rsidP="00996C2B">
            <w:pPr>
              <w:rPr>
                <w:sz w:val="24"/>
                <w:szCs w:val="24"/>
              </w:rPr>
            </w:pP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r w:rsidR="001A54EB" w:rsidTr="001A54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15"/>
          <w:jc w:val="center"/>
        </w:trPr>
        <w:tc>
          <w:tcPr>
            <w:tcW w:w="900" w:type="dxa"/>
            <w:tcBorders>
              <w:top w:val="nil"/>
              <w:left w:val="nil"/>
              <w:bottom w:val="nil"/>
              <w:right w:val="nil"/>
            </w:tcBorders>
            <w:noWrap/>
            <w:vAlign w:val="bottom"/>
          </w:tcPr>
          <w:p w:rsidR="001A54EB" w:rsidRDefault="001A54EB" w:rsidP="00996C2B">
            <w:pPr>
              <w:jc w:val="center"/>
              <w:rPr>
                <w:sz w:val="24"/>
                <w:szCs w:val="24"/>
              </w:rPr>
            </w:pPr>
            <w:r>
              <w:rPr>
                <w:sz w:val="24"/>
                <w:szCs w:val="24"/>
              </w:rPr>
              <w:t>979</w:t>
            </w:r>
          </w:p>
        </w:tc>
        <w:tc>
          <w:tcPr>
            <w:tcW w:w="360" w:type="dxa"/>
            <w:tcBorders>
              <w:top w:val="nil"/>
              <w:left w:val="nil"/>
              <w:bottom w:val="nil"/>
              <w:right w:val="nil"/>
            </w:tcBorders>
            <w:noWrap/>
            <w:vAlign w:val="bottom"/>
          </w:tcPr>
          <w:p w:rsidR="001A54EB" w:rsidRDefault="001A54EB" w:rsidP="00996C2B">
            <w:pPr>
              <w:jc w:val="center"/>
              <w:rPr>
                <w:sz w:val="24"/>
                <w:szCs w:val="24"/>
              </w:rPr>
            </w:pPr>
          </w:p>
        </w:tc>
        <w:tc>
          <w:tcPr>
            <w:tcW w:w="8010" w:type="dxa"/>
            <w:gridSpan w:val="7"/>
            <w:tcBorders>
              <w:top w:val="nil"/>
              <w:left w:val="nil"/>
              <w:bottom w:val="nil"/>
              <w:right w:val="nil"/>
            </w:tcBorders>
            <w:noWrap/>
            <w:vAlign w:val="bottom"/>
          </w:tcPr>
          <w:p w:rsidR="001A54EB" w:rsidRDefault="001A54EB" w:rsidP="00996C2B">
            <w:pPr>
              <w:rPr>
                <w:sz w:val="24"/>
                <w:szCs w:val="24"/>
              </w:rPr>
            </w:pPr>
            <w:r>
              <w:rPr>
                <w:sz w:val="24"/>
                <w:szCs w:val="24"/>
              </w:rPr>
              <w:t>Other Financial Charges</w:t>
            </w:r>
          </w:p>
        </w:tc>
        <w:tc>
          <w:tcPr>
            <w:tcW w:w="238" w:type="dxa"/>
            <w:gridSpan w:val="2"/>
            <w:tcBorders>
              <w:top w:val="nil"/>
              <w:left w:val="nil"/>
              <w:bottom w:val="nil"/>
              <w:right w:val="nil"/>
            </w:tcBorders>
            <w:noWrap/>
            <w:vAlign w:val="bottom"/>
          </w:tcPr>
          <w:p w:rsidR="001A54EB" w:rsidRDefault="001A54EB" w:rsidP="00996C2B">
            <w:pPr>
              <w:rPr>
                <w:sz w:val="24"/>
                <w:szCs w:val="24"/>
              </w:rPr>
            </w:pPr>
          </w:p>
        </w:tc>
      </w:tr>
    </w:tbl>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Heading3"/>
        <w:jc w:val="center"/>
        <w:rPr>
          <w:b/>
          <w:i w:val="0"/>
          <w:sz w:val="22"/>
          <w:u w:val="none"/>
        </w:rPr>
      </w:pPr>
      <w:r>
        <w:rPr>
          <w:b/>
          <w:i w:val="0"/>
          <w:sz w:val="22"/>
          <w:u w:val="none"/>
        </w:rPr>
        <w:t>Chapter 3.  DESCRIPTION OF ACCOUNTS</w:t>
      </w:r>
    </w:p>
    <w:p w:rsidR="001A54EB" w:rsidRDefault="001A54EB" w:rsidP="001A54EB">
      <w:pPr>
        <w:rPr>
          <w:sz w:val="22"/>
        </w:rPr>
      </w:pPr>
    </w:p>
    <w:p w:rsidR="001A54EB" w:rsidRDefault="001A54EB" w:rsidP="001A54EB">
      <w:pPr>
        <w:rPr>
          <w:sz w:val="22"/>
        </w:rPr>
      </w:pPr>
    </w:p>
    <w:p w:rsidR="001A54EB" w:rsidRDefault="001A54EB" w:rsidP="001A54EB">
      <w:pPr>
        <w:jc w:val="both"/>
        <w:rPr>
          <w:sz w:val="22"/>
        </w:rPr>
      </w:pPr>
      <w:r>
        <w:rPr>
          <w:sz w:val="22"/>
        </w:rPr>
        <w:tab/>
      </w:r>
      <w:r>
        <w:rPr>
          <w:b/>
          <w:bCs/>
          <w:sz w:val="22"/>
        </w:rPr>
        <w:t>Sec. 11.  Description of Accounts.</w:t>
      </w:r>
      <w:r>
        <w:rPr>
          <w:sz w:val="22"/>
        </w:rPr>
        <w:t xml:space="preserve">  Each account in the chart of accounts is defined/described.  Instructions on when to debit and credit the balance sheet and intermediate accounts are also presented.</w:t>
      </w:r>
    </w:p>
    <w:p w:rsidR="001A54EB" w:rsidRDefault="001A54EB" w:rsidP="001A54EB">
      <w:pPr>
        <w:jc w:val="both"/>
        <w:rPr>
          <w:sz w:val="22"/>
        </w:rPr>
      </w:pPr>
    </w:p>
    <w:p w:rsidR="001A54EB" w:rsidRDefault="001A54EB" w:rsidP="001A54EB"/>
    <w:p w:rsidR="001A54EB" w:rsidRDefault="001A54EB" w:rsidP="001A54EB"/>
    <w:p w:rsidR="001A54EB" w:rsidRDefault="001A54EB" w:rsidP="001A54EB">
      <w:pPr>
        <w:pStyle w:val="Heading3"/>
        <w:jc w:val="center"/>
        <w:rPr>
          <w:b/>
          <w:sz w:val="22"/>
        </w:rPr>
      </w:pPr>
      <w:r>
        <w:rPr>
          <w:b/>
          <w:i w:val="0"/>
          <w:sz w:val="22"/>
        </w:rPr>
        <w:t>A S S E T S</w:t>
      </w:r>
    </w:p>
    <w:p w:rsidR="001A54EB" w:rsidRDefault="001A54EB" w:rsidP="001A54EB">
      <w:pPr>
        <w:rPr>
          <w:b/>
          <w:sz w:val="22"/>
        </w:rPr>
      </w:pPr>
      <w:r>
        <w:rPr>
          <w:b/>
          <w:sz w:val="22"/>
        </w:rPr>
        <w:t xml:space="preserve">                                       </w:t>
      </w:r>
    </w:p>
    <w:p w:rsidR="001A54EB" w:rsidRDefault="001A54EB" w:rsidP="001A54EB">
      <w:pPr>
        <w:rPr>
          <w:b/>
          <w:sz w:val="22"/>
        </w:rPr>
      </w:pPr>
      <w:r>
        <w:rPr>
          <w:b/>
          <w:sz w:val="22"/>
        </w:rPr>
        <w:t>CASH</w:t>
      </w:r>
    </w:p>
    <w:p w:rsidR="001A54EB" w:rsidRDefault="001A54EB" w:rsidP="001A54EB">
      <w:pPr>
        <w:rPr>
          <w:sz w:val="22"/>
        </w:rPr>
      </w:pPr>
    </w:p>
    <w:p w:rsidR="001A54EB" w:rsidRDefault="001A54EB" w:rsidP="001A54EB">
      <w:pPr>
        <w:pStyle w:val="Heading5"/>
        <w:numPr>
          <w:ilvl w:val="0"/>
          <w:numId w:val="0"/>
        </w:numPr>
        <w:tabs>
          <w:tab w:val="left" w:pos="720"/>
          <w:tab w:val="left" w:pos="1710"/>
        </w:tabs>
        <w:jc w:val="both"/>
        <w:rPr>
          <w:b w:val="0"/>
          <w:sz w:val="22"/>
        </w:rPr>
      </w:pPr>
      <w:r>
        <w:rPr>
          <w:sz w:val="22"/>
        </w:rPr>
        <w:tab/>
        <w:t xml:space="preserve">Sec. 12.  Cash in Treasury (101). </w:t>
      </w:r>
      <w:r>
        <w:rPr>
          <w:b w:val="0"/>
          <w:sz w:val="22"/>
        </w:rPr>
        <w:t xml:space="preserve"> This account is used to record in the books of local government units the amount of cash in their respective Treasuries.</w:t>
      </w:r>
    </w:p>
    <w:p w:rsidR="001A54EB" w:rsidRDefault="001A54EB" w:rsidP="001A54EB">
      <w:pPr>
        <w:rPr>
          <w:sz w:val="22"/>
        </w:rPr>
      </w:pPr>
    </w:p>
    <w:p w:rsidR="001A54EB" w:rsidRDefault="001A54EB" w:rsidP="001A54EB">
      <w:pPr>
        <w:ind w:left="720"/>
        <w:jc w:val="both"/>
        <w:rPr>
          <w:sz w:val="22"/>
        </w:rPr>
      </w:pPr>
      <w:r>
        <w:rPr>
          <w:sz w:val="22"/>
        </w:rPr>
        <w:tab/>
        <w:t>Debit this account for:</w:t>
      </w:r>
    </w:p>
    <w:p w:rsidR="001A54EB" w:rsidRDefault="001A54EB" w:rsidP="001A54EB">
      <w:pPr>
        <w:jc w:val="both"/>
        <w:rPr>
          <w:sz w:val="22"/>
        </w:rPr>
      </w:pPr>
    </w:p>
    <w:p w:rsidR="001A54EB" w:rsidRDefault="001A54EB" w:rsidP="001A54EB">
      <w:pPr>
        <w:ind w:left="2160" w:hanging="360"/>
        <w:jc w:val="both"/>
        <w:rPr>
          <w:sz w:val="22"/>
        </w:rPr>
      </w:pPr>
      <w:r>
        <w:rPr>
          <w:sz w:val="22"/>
        </w:rPr>
        <w:t>Central Bank notes, coins, checks, bill of exchange and drafts received by local treasurers</w:t>
      </w:r>
    </w:p>
    <w:p w:rsidR="001A54EB" w:rsidRDefault="001A54EB" w:rsidP="001A54EB">
      <w:pPr>
        <w:ind w:left="2160" w:hanging="360"/>
        <w:jc w:val="both"/>
        <w:rPr>
          <w:sz w:val="22"/>
        </w:rPr>
      </w:pPr>
      <w:r>
        <w:rPr>
          <w:sz w:val="22"/>
        </w:rPr>
        <w:t>Money order received by local treasurers</w:t>
      </w:r>
    </w:p>
    <w:p w:rsidR="001A54EB" w:rsidRDefault="001A54EB" w:rsidP="001A54EB">
      <w:pPr>
        <w:ind w:left="2160" w:hanging="360"/>
        <w:jc w:val="both"/>
        <w:rPr>
          <w:sz w:val="22"/>
        </w:rPr>
      </w:pPr>
      <w:r>
        <w:rPr>
          <w:sz w:val="22"/>
        </w:rPr>
        <w:t>Other legal tenders received</w:t>
      </w:r>
    </w:p>
    <w:p w:rsidR="001A54EB" w:rsidRDefault="001A54EB" w:rsidP="001A54EB">
      <w:pPr>
        <w:tabs>
          <w:tab w:val="left" w:pos="1980"/>
        </w:tabs>
        <w:jc w:val="both"/>
        <w:rPr>
          <w:sz w:val="22"/>
        </w:rPr>
      </w:pPr>
      <w:r>
        <w:rPr>
          <w:sz w:val="22"/>
        </w:rPr>
        <w:tab/>
      </w:r>
    </w:p>
    <w:p w:rsidR="001A54EB" w:rsidRDefault="001A54EB" w:rsidP="001A54EB">
      <w:pPr>
        <w:tabs>
          <w:tab w:val="left" w:pos="720"/>
          <w:tab w:val="left" w:pos="1440"/>
        </w:tabs>
        <w:ind w:left="720"/>
        <w:jc w:val="both"/>
        <w:rPr>
          <w:sz w:val="22"/>
        </w:rPr>
      </w:pPr>
      <w:r>
        <w:rPr>
          <w:sz w:val="22"/>
        </w:rPr>
        <w:lastRenderedPageBreak/>
        <w:tab/>
        <w:t>Credit this account for:</w:t>
      </w:r>
    </w:p>
    <w:p w:rsidR="001A54EB" w:rsidRDefault="001A54EB" w:rsidP="001A54EB">
      <w:pPr>
        <w:tabs>
          <w:tab w:val="left" w:pos="1440"/>
          <w:tab w:val="left" w:pos="1980"/>
        </w:tabs>
        <w:jc w:val="both"/>
        <w:rPr>
          <w:sz w:val="22"/>
        </w:rPr>
      </w:pPr>
    </w:p>
    <w:p w:rsidR="001A54EB" w:rsidRDefault="001A54EB" w:rsidP="001A54EB">
      <w:pPr>
        <w:tabs>
          <w:tab w:val="left" w:pos="1800"/>
        </w:tabs>
        <w:jc w:val="both"/>
        <w:rPr>
          <w:sz w:val="22"/>
        </w:rPr>
      </w:pPr>
      <w:r>
        <w:rPr>
          <w:sz w:val="22"/>
        </w:rPr>
        <w:tab/>
        <w:t>Deposits with depository banks</w:t>
      </w:r>
    </w:p>
    <w:p w:rsidR="001A54EB" w:rsidRDefault="001A54EB" w:rsidP="001A54EB">
      <w:pPr>
        <w:tabs>
          <w:tab w:val="left" w:pos="1800"/>
        </w:tabs>
        <w:jc w:val="both"/>
        <w:rPr>
          <w:sz w:val="22"/>
        </w:rPr>
      </w:pPr>
      <w:r>
        <w:rPr>
          <w:sz w:val="22"/>
        </w:rPr>
        <w:tab/>
        <w:t>Withdrawals or reductions of the above items</w:t>
      </w:r>
    </w:p>
    <w:p w:rsidR="001A54EB" w:rsidRDefault="001A54EB" w:rsidP="001A54EB">
      <w:pPr>
        <w:pStyle w:val="Heading5"/>
        <w:numPr>
          <w:ilvl w:val="0"/>
          <w:numId w:val="0"/>
        </w:numPr>
        <w:tabs>
          <w:tab w:val="left" w:pos="720"/>
          <w:tab w:val="left" w:pos="1710"/>
        </w:tabs>
        <w:jc w:val="both"/>
        <w:rPr>
          <w:sz w:val="22"/>
        </w:rPr>
      </w:pPr>
      <w:r>
        <w:rPr>
          <w:sz w:val="22"/>
        </w:rPr>
        <w:tab/>
      </w:r>
      <w:r>
        <w:rPr>
          <w:sz w:val="22"/>
        </w:rPr>
        <w:tab/>
      </w:r>
    </w:p>
    <w:p w:rsidR="001A54EB" w:rsidRDefault="001A54EB" w:rsidP="001A54EB">
      <w:pPr>
        <w:pStyle w:val="Heading5"/>
        <w:numPr>
          <w:ilvl w:val="0"/>
          <w:numId w:val="0"/>
        </w:numPr>
        <w:ind w:firstLine="720"/>
        <w:jc w:val="both"/>
        <w:rPr>
          <w:b w:val="0"/>
          <w:sz w:val="22"/>
        </w:rPr>
      </w:pPr>
      <w:r>
        <w:rPr>
          <w:sz w:val="22"/>
        </w:rPr>
        <w:t xml:space="preserve">Sec. 13.  Petty Cash Fund (105).  </w:t>
      </w:r>
      <w:r>
        <w:rPr>
          <w:b w:val="0"/>
          <w:sz w:val="22"/>
        </w:rPr>
        <w:t>This account is used to record in the books of the agency, the cash advances granted to regular or special disbursing officers for the creation of Petty Cash Fund and payment of petty or miscellaneous authorized expenditures which cannot be conveniently paid by check.</w:t>
      </w:r>
    </w:p>
    <w:p w:rsidR="001A54EB" w:rsidRDefault="001A54EB" w:rsidP="001A54EB">
      <w:pPr>
        <w:ind w:left="2160" w:hanging="720"/>
        <w:rPr>
          <w:sz w:val="22"/>
        </w:rPr>
      </w:pPr>
    </w:p>
    <w:p w:rsidR="001A54EB" w:rsidRDefault="001A54EB" w:rsidP="001A54EB">
      <w:pPr>
        <w:ind w:left="144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360"/>
        <w:jc w:val="both"/>
        <w:rPr>
          <w:sz w:val="22"/>
        </w:rPr>
      </w:pPr>
      <w:r>
        <w:rPr>
          <w:sz w:val="22"/>
        </w:rPr>
        <w:t>Cash advances granted as Petty Cash Fund to duly designated regular or special disbursing officers for payment of petty or miscellaneous authorized expenditures</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1980" w:hanging="180"/>
        <w:rPr>
          <w:sz w:val="22"/>
        </w:rPr>
      </w:pPr>
      <w:r>
        <w:rPr>
          <w:sz w:val="22"/>
        </w:rPr>
        <w:t xml:space="preserve">Final liquidation of Petty Cash Fund </w:t>
      </w:r>
    </w:p>
    <w:p w:rsidR="001A54EB" w:rsidRDefault="001A54EB" w:rsidP="001A54EB">
      <w:pPr>
        <w:ind w:left="720" w:firstLine="1080"/>
        <w:rPr>
          <w:sz w:val="22"/>
        </w:rPr>
      </w:pPr>
      <w:r>
        <w:rPr>
          <w:sz w:val="22"/>
        </w:rPr>
        <w:t>Refund of unused portion at year-end</w:t>
      </w:r>
    </w:p>
    <w:p w:rsidR="001A54EB" w:rsidRDefault="001A54EB" w:rsidP="001A54EB">
      <w:pPr>
        <w:pStyle w:val="Heading5"/>
        <w:numPr>
          <w:ilvl w:val="0"/>
          <w:numId w:val="0"/>
        </w:numPr>
        <w:ind w:firstLine="720"/>
        <w:jc w:val="both"/>
        <w:rPr>
          <w:sz w:val="22"/>
        </w:rPr>
      </w:pPr>
    </w:p>
    <w:p w:rsidR="001A54EB" w:rsidRDefault="001A54EB" w:rsidP="001A54EB">
      <w:pPr>
        <w:pStyle w:val="Heading5"/>
        <w:numPr>
          <w:ilvl w:val="0"/>
          <w:numId w:val="0"/>
        </w:numPr>
        <w:ind w:firstLine="720"/>
        <w:jc w:val="both"/>
        <w:rPr>
          <w:b w:val="0"/>
          <w:sz w:val="22"/>
        </w:rPr>
      </w:pPr>
      <w:r>
        <w:rPr>
          <w:sz w:val="22"/>
        </w:rPr>
        <w:t xml:space="preserve">Sec. 14.  Cash – Disbursing Officers (107).  </w:t>
      </w:r>
      <w:r>
        <w:rPr>
          <w:b w:val="0"/>
          <w:sz w:val="22"/>
        </w:rPr>
        <w:t>This account is used to record the amount of cash advances granted to either regular or special disbursing officers of the agency.</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160" w:hanging="360"/>
        <w:jc w:val="both"/>
        <w:rPr>
          <w:sz w:val="22"/>
        </w:rPr>
      </w:pPr>
      <w:r>
        <w:rPr>
          <w:sz w:val="22"/>
        </w:rPr>
        <w:t>Cash advances to duly designated regular or special disbursing officers for payment of salaries and wages</w:t>
      </w:r>
    </w:p>
    <w:p w:rsidR="001A54EB" w:rsidRDefault="001A54EB" w:rsidP="001A54EB">
      <w:pPr>
        <w:pStyle w:val="BodyTextIndent2"/>
        <w:ind w:left="2160" w:hanging="360"/>
        <w:jc w:val="both"/>
        <w:rPr>
          <w:sz w:val="22"/>
        </w:rPr>
      </w:pPr>
      <w:r>
        <w:rPr>
          <w:sz w:val="22"/>
        </w:rPr>
        <w:t>Cash advances to postmasters and telegraph operators for authorized disbursements</w:t>
      </w:r>
    </w:p>
    <w:p w:rsidR="001A54EB" w:rsidRDefault="001A54EB" w:rsidP="001A54EB">
      <w:pPr>
        <w:pStyle w:val="BodyTextIndent2"/>
        <w:ind w:left="2160" w:hanging="360"/>
        <w:jc w:val="both"/>
        <w:rPr>
          <w:sz w:val="22"/>
        </w:rPr>
      </w:pPr>
      <w:r>
        <w:rPr>
          <w:sz w:val="22"/>
        </w:rPr>
        <w:t>Cash advance to special disbursing officers for specific purpose or activity</w:t>
      </w:r>
    </w:p>
    <w:p w:rsidR="001A54EB" w:rsidRDefault="001A54EB" w:rsidP="001A54EB">
      <w:pPr>
        <w:ind w:left="1440"/>
        <w:rPr>
          <w:sz w:val="22"/>
        </w:rPr>
      </w:pPr>
    </w:p>
    <w:p w:rsidR="001A54EB" w:rsidRDefault="001A54EB" w:rsidP="001A54EB">
      <w:pPr>
        <w:ind w:firstLine="1440"/>
        <w:rPr>
          <w:sz w:val="22"/>
        </w:rPr>
      </w:pPr>
      <w:r>
        <w:rPr>
          <w:sz w:val="22"/>
        </w:rPr>
        <w:t>Credit this account for:</w:t>
      </w:r>
    </w:p>
    <w:p w:rsidR="001A54EB" w:rsidRDefault="001A54EB" w:rsidP="001A54EB">
      <w:pPr>
        <w:ind w:left="2160" w:hanging="360"/>
        <w:rPr>
          <w:sz w:val="22"/>
        </w:rPr>
      </w:pPr>
    </w:p>
    <w:p w:rsidR="001A54EB" w:rsidRDefault="001A54EB" w:rsidP="001A54EB">
      <w:pPr>
        <w:pStyle w:val="BodyTextIndent2"/>
        <w:ind w:left="2160" w:hanging="360"/>
        <w:jc w:val="both"/>
        <w:rPr>
          <w:sz w:val="22"/>
        </w:rPr>
      </w:pPr>
      <w:r>
        <w:rPr>
          <w:sz w:val="22"/>
        </w:rPr>
        <w:t>Liquidation/Authorized official payments made by disbursing officers/postmasters/telegraph operators</w:t>
      </w:r>
    </w:p>
    <w:p w:rsidR="001A54EB" w:rsidRDefault="001A54EB" w:rsidP="001A54EB">
      <w:pPr>
        <w:pStyle w:val="BodyTextIndent2"/>
        <w:ind w:left="2160" w:hanging="360"/>
        <w:jc w:val="both"/>
        <w:rPr>
          <w:sz w:val="22"/>
        </w:rPr>
      </w:pPr>
      <w:r>
        <w:rPr>
          <w:sz w:val="22"/>
        </w:rPr>
        <w:t>Refund of unused portion of advances upon completion of the purpose/activity or at end of year</w:t>
      </w:r>
    </w:p>
    <w:p w:rsidR="001A54EB" w:rsidRDefault="001A54EB" w:rsidP="001A54EB">
      <w:pPr>
        <w:pStyle w:val="BodyTextIndent2"/>
        <w:ind w:left="2160" w:hanging="360"/>
        <w:jc w:val="both"/>
        <w:rPr>
          <w:sz w:val="22"/>
        </w:rPr>
      </w:pPr>
      <w:r>
        <w:rPr>
          <w:sz w:val="22"/>
        </w:rPr>
        <w:t xml:space="preserve">Incurrence of cash shortage </w:t>
      </w:r>
    </w:p>
    <w:p w:rsidR="001A54EB" w:rsidRDefault="001A54EB" w:rsidP="001A54EB">
      <w:pPr>
        <w:pStyle w:val="Heading5"/>
        <w:numPr>
          <w:ilvl w:val="0"/>
          <w:numId w:val="0"/>
        </w:numPr>
        <w:spacing w:before="240"/>
        <w:ind w:firstLine="720"/>
        <w:jc w:val="both"/>
        <w:rPr>
          <w:b w:val="0"/>
          <w:sz w:val="22"/>
        </w:rPr>
      </w:pPr>
      <w:r>
        <w:rPr>
          <w:sz w:val="22"/>
        </w:rPr>
        <w:t xml:space="preserve">Sec. 15.  Cash in Bank – Local Currency, Current Account (110). </w:t>
      </w:r>
      <w:r>
        <w:rPr>
          <w:b w:val="0"/>
          <w:sz w:val="22"/>
        </w:rPr>
        <w:t xml:space="preserve">This account is used to record deposits/withdrawals in local currency in a current account maintained with Authorized Government Depository Banks (AGDBs).        </w:t>
      </w:r>
    </w:p>
    <w:p w:rsidR="001A54EB" w:rsidRDefault="001A54EB" w:rsidP="001A54EB">
      <w:pPr>
        <w:ind w:left="1440"/>
        <w:rPr>
          <w:sz w:val="22"/>
        </w:rPr>
      </w:pPr>
      <w:r>
        <w:rPr>
          <w:sz w:val="22"/>
        </w:rPr>
        <w:t xml:space="preserve"> </w:t>
      </w: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ind w:left="1800"/>
        <w:rPr>
          <w:sz w:val="22"/>
        </w:rPr>
      </w:pPr>
      <w:r>
        <w:rPr>
          <w:sz w:val="22"/>
        </w:rPr>
        <w:t>Deposit</w:t>
      </w:r>
      <w:r>
        <w:rPr>
          <w:bCs/>
          <w:sz w:val="22"/>
        </w:rPr>
        <w:t>s</w:t>
      </w:r>
      <w:r>
        <w:rPr>
          <w:sz w:val="22"/>
        </w:rPr>
        <w:t xml:space="preserve"> of local currency in current account</w:t>
      </w:r>
    </w:p>
    <w:p w:rsidR="001A54EB" w:rsidRDefault="001A54EB" w:rsidP="001A54EB">
      <w:pPr>
        <w:ind w:left="1800"/>
        <w:rPr>
          <w:sz w:val="22"/>
        </w:rPr>
      </w:pPr>
      <w:r>
        <w:rPr>
          <w:sz w:val="22"/>
        </w:rPr>
        <w:t xml:space="preserve">Credit advices/memos received  </w:t>
      </w:r>
    </w:p>
    <w:p w:rsidR="001A54EB" w:rsidRDefault="001A54EB" w:rsidP="001A54EB">
      <w:pPr>
        <w:ind w:left="1800"/>
        <w:rPr>
          <w:sz w:val="22"/>
        </w:rPr>
      </w:pPr>
      <w:r>
        <w:rPr>
          <w:sz w:val="22"/>
        </w:rPr>
        <w:t>Interest earned net of withholding tax</w:t>
      </w:r>
    </w:p>
    <w:p w:rsidR="001A54EB" w:rsidRDefault="001A54EB" w:rsidP="001A54EB">
      <w:pPr>
        <w:ind w:left="1440"/>
        <w:rPr>
          <w:sz w:val="22"/>
        </w:rPr>
      </w:pPr>
      <w:r>
        <w:rPr>
          <w:sz w:val="22"/>
        </w:rPr>
        <w:t xml:space="preserve">        </w:t>
      </w:r>
    </w:p>
    <w:p w:rsidR="001A54EB" w:rsidRDefault="001A54EB" w:rsidP="001A54EB">
      <w:pPr>
        <w:ind w:firstLine="1440"/>
        <w:rPr>
          <w:sz w:val="22"/>
        </w:rPr>
      </w:pPr>
    </w:p>
    <w:p w:rsidR="001A54EB" w:rsidRDefault="001A54EB" w:rsidP="001A54EB">
      <w:pPr>
        <w:ind w:firstLine="1440"/>
        <w:rPr>
          <w:sz w:val="22"/>
        </w:rPr>
      </w:pPr>
    </w:p>
    <w:p w:rsidR="001A54EB" w:rsidRDefault="001A54EB" w:rsidP="001A54EB">
      <w:pPr>
        <w:ind w:firstLine="1440"/>
        <w:rPr>
          <w:sz w:val="22"/>
        </w:rPr>
      </w:pPr>
      <w:r>
        <w:rPr>
          <w:sz w:val="22"/>
        </w:rPr>
        <w:t>Credit this account for:</w:t>
      </w:r>
    </w:p>
    <w:p w:rsidR="001A54EB" w:rsidRDefault="001A54EB" w:rsidP="001A54EB">
      <w:pPr>
        <w:ind w:left="1440"/>
        <w:rPr>
          <w:sz w:val="22"/>
        </w:rPr>
      </w:pPr>
    </w:p>
    <w:p w:rsidR="001A54EB" w:rsidRDefault="001A54EB" w:rsidP="001A54EB">
      <w:pPr>
        <w:ind w:left="1800"/>
        <w:rPr>
          <w:sz w:val="22"/>
        </w:rPr>
      </w:pPr>
      <w:r>
        <w:rPr>
          <w:sz w:val="22"/>
        </w:rPr>
        <w:lastRenderedPageBreak/>
        <w:t>Checks issued</w:t>
      </w:r>
    </w:p>
    <w:p w:rsidR="001A54EB" w:rsidRDefault="001A54EB" w:rsidP="001A54EB">
      <w:pPr>
        <w:ind w:left="1800"/>
        <w:rPr>
          <w:sz w:val="22"/>
        </w:rPr>
      </w:pPr>
      <w:r>
        <w:rPr>
          <w:sz w:val="22"/>
        </w:rPr>
        <w:t xml:space="preserve">Debit advices/memos received   </w:t>
      </w:r>
    </w:p>
    <w:p w:rsidR="001A54EB" w:rsidRDefault="001A54EB" w:rsidP="001A54EB">
      <w:pPr>
        <w:pStyle w:val="Heading5"/>
        <w:numPr>
          <w:ilvl w:val="0"/>
          <w:numId w:val="0"/>
        </w:numPr>
        <w:spacing w:before="240"/>
        <w:ind w:firstLine="720"/>
        <w:jc w:val="both"/>
        <w:rPr>
          <w:b w:val="0"/>
          <w:sz w:val="22"/>
        </w:rPr>
      </w:pPr>
      <w:r>
        <w:rPr>
          <w:sz w:val="22"/>
        </w:rPr>
        <w:t xml:space="preserve">Sec. 16.  Cash in Bank – Local Currency, Savings Account (111). </w:t>
      </w:r>
      <w:r>
        <w:rPr>
          <w:b w:val="0"/>
          <w:sz w:val="22"/>
        </w:rPr>
        <w:t xml:space="preserve">This account is used to record deposits/withdrawals in local currency in a savings account maintained with AGDBs.       </w:t>
      </w:r>
    </w:p>
    <w:p w:rsidR="001A54EB" w:rsidRDefault="001A54EB" w:rsidP="001A54EB">
      <w:pPr>
        <w:ind w:left="1440"/>
        <w:jc w:val="both"/>
        <w:rPr>
          <w:sz w:val="22"/>
        </w:rPr>
      </w:pPr>
      <w:r>
        <w:rPr>
          <w:sz w:val="22"/>
        </w:rPr>
        <w:t xml:space="preserve"> </w:t>
      </w: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ind w:left="1800"/>
        <w:rPr>
          <w:sz w:val="22"/>
        </w:rPr>
      </w:pPr>
      <w:r>
        <w:rPr>
          <w:sz w:val="22"/>
        </w:rPr>
        <w:t>Deposits of local currency in savings account</w:t>
      </w:r>
    </w:p>
    <w:p w:rsidR="001A54EB" w:rsidRDefault="001A54EB" w:rsidP="001A54EB">
      <w:pPr>
        <w:ind w:left="1800"/>
        <w:rPr>
          <w:sz w:val="22"/>
        </w:rPr>
      </w:pPr>
      <w:r>
        <w:rPr>
          <w:sz w:val="22"/>
        </w:rPr>
        <w:t xml:space="preserve">Credit advices/memos received </w:t>
      </w:r>
    </w:p>
    <w:p w:rsidR="001A54EB" w:rsidRDefault="001A54EB" w:rsidP="001A54EB">
      <w:pPr>
        <w:ind w:left="1800"/>
        <w:rPr>
          <w:sz w:val="22"/>
        </w:rPr>
      </w:pPr>
      <w:r>
        <w:rPr>
          <w:sz w:val="22"/>
        </w:rPr>
        <w:t>Interest earned net of withholding tax</w:t>
      </w:r>
    </w:p>
    <w:p w:rsidR="001A54EB" w:rsidRDefault="001A54EB" w:rsidP="001A54EB">
      <w:pPr>
        <w:ind w:left="1440"/>
        <w:rPr>
          <w:sz w:val="22"/>
        </w:rPr>
      </w:pPr>
      <w:r>
        <w:rPr>
          <w:sz w:val="22"/>
        </w:rPr>
        <w:t xml:space="preserve">        </w:t>
      </w:r>
    </w:p>
    <w:p w:rsidR="001A54EB" w:rsidRDefault="001A54EB" w:rsidP="001A54EB">
      <w:pPr>
        <w:ind w:firstLine="1440"/>
        <w:rPr>
          <w:sz w:val="22"/>
        </w:rPr>
      </w:pPr>
      <w:r>
        <w:rPr>
          <w:sz w:val="22"/>
        </w:rPr>
        <w:t>Credit this account for:</w:t>
      </w:r>
    </w:p>
    <w:p w:rsidR="001A54EB" w:rsidRDefault="001A54EB" w:rsidP="001A54EB">
      <w:pPr>
        <w:ind w:left="1440"/>
        <w:rPr>
          <w:sz w:val="22"/>
        </w:rPr>
      </w:pPr>
    </w:p>
    <w:p w:rsidR="001A54EB" w:rsidRDefault="001A54EB" w:rsidP="001A54EB">
      <w:pPr>
        <w:ind w:left="1800"/>
        <w:rPr>
          <w:sz w:val="22"/>
        </w:rPr>
      </w:pPr>
      <w:r>
        <w:rPr>
          <w:sz w:val="22"/>
        </w:rPr>
        <w:t xml:space="preserve">Withdrawal or reduction of deposits </w:t>
      </w:r>
    </w:p>
    <w:p w:rsidR="001A54EB" w:rsidRDefault="001A54EB" w:rsidP="001A54EB">
      <w:pPr>
        <w:ind w:left="1800"/>
        <w:rPr>
          <w:sz w:val="22"/>
        </w:rPr>
      </w:pPr>
      <w:r>
        <w:rPr>
          <w:sz w:val="22"/>
        </w:rPr>
        <w:t>Debit advices/memos received</w:t>
      </w:r>
    </w:p>
    <w:p w:rsidR="001A54EB" w:rsidRDefault="001A54EB" w:rsidP="001A54EB">
      <w:pPr>
        <w:pStyle w:val="Heading5"/>
        <w:numPr>
          <w:ilvl w:val="0"/>
          <w:numId w:val="0"/>
        </w:numPr>
        <w:spacing w:before="240"/>
        <w:ind w:firstLine="720"/>
        <w:jc w:val="both"/>
        <w:rPr>
          <w:b w:val="0"/>
          <w:sz w:val="22"/>
        </w:rPr>
      </w:pPr>
      <w:r>
        <w:rPr>
          <w:sz w:val="22"/>
        </w:rPr>
        <w:t xml:space="preserve">Sec. 17.  Cash in Bank – Local Currency, Time Deposits (112). </w:t>
      </w:r>
      <w:r>
        <w:rPr>
          <w:b w:val="0"/>
          <w:sz w:val="22"/>
        </w:rPr>
        <w:t>This account is used to record placement in local currency of excess cash or cash not earmarked for immediate use with AGDBs for a specified period.</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1800"/>
        <w:rPr>
          <w:sz w:val="22"/>
        </w:rPr>
      </w:pPr>
      <w:r>
        <w:rPr>
          <w:sz w:val="22"/>
        </w:rPr>
        <w:t xml:space="preserve">Deposits of local currency for a specific period </w:t>
      </w:r>
    </w:p>
    <w:p w:rsidR="001A54EB" w:rsidRDefault="001A54EB" w:rsidP="001A54EB">
      <w:pPr>
        <w:pStyle w:val="BodyTextIndent2"/>
        <w:ind w:left="1800"/>
        <w:rPr>
          <w:sz w:val="22"/>
        </w:rPr>
      </w:pPr>
      <w:r>
        <w:rPr>
          <w:sz w:val="22"/>
        </w:rPr>
        <w:t>Interest earned net of withholding tax</w:t>
      </w:r>
    </w:p>
    <w:p w:rsidR="001A54EB" w:rsidRDefault="001A54EB" w:rsidP="001A54EB">
      <w:pPr>
        <w:ind w:left="1440"/>
        <w:rPr>
          <w:sz w:val="22"/>
        </w:rPr>
      </w:pPr>
      <w:r>
        <w:rPr>
          <w:sz w:val="22"/>
        </w:rPr>
        <w:t xml:space="preserve">        </w:t>
      </w:r>
    </w:p>
    <w:p w:rsidR="001A54EB" w:rsidRDefault="001A54EB" w:rsidP="001A54EB">
      <w:pPr>
        <w:ind w:firstLine="1440"/>
        <w:rPr>
          <w:sz w:val="22"/>
        </w:rPr>
      </w:pPr>
      <w:r>
        <w:rPr>
          <w:sz w:val="22"/>
        </w:rPr>
        <w:t>Credit this account for:</w:t>
      </w:r>
    </w:p>
    <w:p w:rsidR="001A54EB" w:rsidRDefault="001A54EB" w:rsidP="001A54EB">
      <w:pPr>
        <w:ind w:left="1440"/>
        <w:rPr>
          <w:sz w:val="22"/>
        </w:rPr>
      </w:pPr>
    </w:p>
    <w:p w:rsidR="001A54EB" w:rsidRDefault="001A54EB" w:rsidP="001A54EB">
      <w:pPr>
        <w:pStyle w:val="BodyTextIndent"/>
        <w:ind w:left="1800" w:firstLine="0"/>
        <w:rPr>
          <w:b w:val="0"/>
          <w:sz w:val="22"/>
        </w:rPr>
      </w:pPr>
      <w:r>
        <w:rPr>
          <w:b w:val="0"/>
          <w:sz w:val="22"/>
        </w:rPr>
        <w:t>Withdrawal of deposits or redemption upon maturity</w:t>
      </w:r>
    </w:p>
    <w:p w:rsidR="001A54EB" w:rsidRDefault="001A54EB" w:rsidP="001A54EB">
      <w:pPr>
        <w:pStyle w:val="Heading5"/>
        <w:numPr>
          <w:ilvl w:val="0"/>
          <w:numId w:val="0"/>
        </w:numPr>
        <w:spacing w:before="240"/>
        <w:ind w:firstLine="720"/>
        <w:jc w:val="both"/>
        <w:rPr>
          <w:b w:val="0"/>
          <w:sz w:val="22"/>
        </w:rPr>
      </w:pPr>
      <w:r>
        <w:rPr>
          <w:sz w:val="22"/>
        </w:rPr>
        <w:t xml:space="preserve">Sec. 18.  Cash in Bank – Foreign Currency, Current Account (113). </w:t>
      </w:r>
      <w:r>
        <w:rPr>
          <w:b w:val="0"/>
          <w:sz w:val="22"/>
        </w:rPr>
        <w:t>This account is used to record deposits and withdrawal in foreign currency in current account maintained with AGDBs.</w:t>
      </w:r>
    </w:p>
    <w:p w:rsidR="001A54EB" w:rsidRDefault="001A54EB" w:rsidP="001A54EB">
      <w:pPr>
        <w:ind w:left="2160" w:hanging="720"/>
        <w:rPr>
          <w:sz w:val="22"/>
        </w:rPr>
      </w:pPr>
    </w:p>
    <w:p w:rsidR="001A54EB" w:rsidRDefault="001A54EB" w:rsidP="001A54EB">
      <w:pPr>
        <w:ind w:left="2160" w:hanging="720"/>
        <w:rPr>
          <w:sz w:val="22"/>
        </w:rPr>
      </w:pPr>
    </w:p>
    <w:p w:rsidR="001A54EB" w:rsidRDefault="001A54EB" w:rsidP="001A54EB">
      <w:pPr>
        <w:ind w:left="2160" w:hanging="720"/>
        <w:rPr>
          <w:sz w:val="22"/>
        </w:rPr>
      </w:pPr>
    </w:p>
    <w:p w:rsidR="001A54EB" w:rsidRDefault="001A54EB" w:rsidP="001A54EB">
      <w:pPr>
        <w:ind w:left="2160" w:hanging="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jc w:val="both"/>
        <w:rPr>
          <w:sz w:val="22"/>
        </w:rPr>
      </w:pPr>
      <w:r>
        <w:rPr>
          <w:sz w:val="22"/>
        </w:rPr>
        <w:t xml:space="preserve">        Deposit</w:t>
      </w:r>
      <w:r>
        <w:rPr>
          <w:b/>
          <w:sz w:val="22"/>
        </w:rPr>
        <w:t>s</w:t>
      </w:r>
      <w:r>
        <w:rPr>
          <w:sz w:val="22"/>
        </w:rPr>
        <w:t xml:space="preserve"> of foreign currency in current account</w:t>
      </w:r>
    </w:p>
    <w:p w:rsidR="001A54EB" w:rsidRDefault="001A54EB" w:rsidP="001A54EB">
      <w:pPr>
        <w:ind w:left="2160" w:hanging="720"/>
        <w:rPr>
          <w:sz w:val="22"/>
        </w:rPr>
      </w:pPr>
      <w:r>
        <w:rPr>
          <w:sz w:val="22"/>
        </w:rPr>
        <w:t xml:space="preserve">        Credit advices /memos received </w:t>
      </w:r>
    </w:p>
    <w:p w:rsidR="001A54EB" w:rsidRDefault="001A54EB" w:rsidP="001A54EB">
      <w:pPr>
        <w:ind w:left="2160" w:hanging="720"/>
        <w:rPr>
          <w:sz w:val="22"/>
        </w:rPr>
      </w:pPr>
      <w:r>
        <w:rPr>
          <w:sz w:val="22"/>
        </w:rPr>
        <w:t xml:space="preserve">        Interest earned net of withholding tax</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Checks issued  </w:t>
      </w:r>
    </w:p>
    <w:p w:rsidR="001A54EB" w:rsidRDefault="001A54EB" w:rsidP="001A54EB">
      <w:pPr>
        <w:ind w:left="2160" w:hanging="720"/>
        <w:rPr>
          <w:sz w:val="22"/>
        </w:rPr>
      </w:pPr>
      <w:r>
        <w:rPr>
          <w:sz w:val="22"/>
        </w:rPr>
        <w:t xml:space="preserve">        Debit advices/memos received       </w:t>
      </w:r>
    </w:p>
    <w:p w:rsidR="001A54EB" w:rsidRDefault="001A54EB" w:rsidP="001A54EB">
      <w:pPr>
        <w:pStyle w:val="Heading5"/>
        <w:numPr>
          <w:ilvl w:val="0"/>
          <w:numId w:val="0"/>
        </w:numPr>
        <w:spacing w:before="240"/>
        <w:ind w:firstLine="720"/>
        <w:jc w:val="both"/>
        <w:rPr>
          <w:b w:val="0"/>
          <w:sz w:val="22"/>
        </w:rPr>
      </w:pPr>
      <w:r>
        <w:rPr>
          <w:sz w:val="22"/>
        </w:rPr>
        <w:t xml:space="preserve">Sec. 19.  Cash in Bank – Foreign Currency, Savings Account (114). </w:t>
      </w:r>
      <w:r>
        <w:rPr>
          <w:b w:val="0"/>
          <w:sz w:val="22"/>
        </w:rPr>
        <w:t>This account is used to record deposits/withdrawals in foreign currency in savings account maintained with AGDBs.</w:t>
      </w:r>
    </w:p>
    <w:p w:rsidR="001A54EB" w:rsidRDefault="001A54EB" w:rsidP="001A54EB">
      <w:pPr>
        <w:ind w:left="1440"/>
        <w:jc w:val="both"/>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160" w:hanging="720"/>
        <w:rPr>
          <w:sz w:val="22"/>
        </w:rPr>
      </w:pPr>
      <w:r>
        <w:rPr>
          <w:sz w:val="22"/>
        </w:rPr>
        <w:t xml:space="preserve">       Deposits of foreign currency in savings account</w:t>
      </w:r>
    </w:p>
    <w:p w:rsidR="001A54EB" w:rsidRDefault="001A54EB" w:rsidP="001A54EB">
      <w:pPr>
        <w:pStyle w:val="BodyTextIndent2"/>
        <w:ind w:left="2160" w:hanging="720"/>
        <w:rPr>
          <w:sz w:val="22"/>
        </w:rPr>
      </w:pPr>
      <w:r>
        <w:rPr>
          <w:sz w:val="22"/>
        </w:rPr>
        <w:t xml:space="preserve">       Credit advices/memos received </w:t>
      </w:r>
    </w:p>
    <w:p w:rsidR="001A54EB" w:rsidRDefault="001A54EB" w:rsidP="001A54EB">
      <w:pPr>
        <w:ind w:left="2160" w:hanging="720"/>
        <w:rPr>
          <w:sz w:val="22"/>
        </w:rPr>
      </w:pPr>
      <w:r>
        <w:rPr>
          <w:sz w:val="22"/>
        </w:rPr>
        <w:t xml:space="preserve">       Interest earned net of withholding tax       </w:t>
      </w:r>
    </w:p>
    <w:p w:rsidR="001A54EB" w:rsidRDefault="001A54EB" w:rsidP="001A54EB">
      <w:pPr>
        <w:ind w:left="1440"/>
        <w:rPr>
          <w:sz w:val="22"/>
        </w:rPr>
      </w:pPr>
    </w:p>
    <w:p w:rsidR="001A54EB" w:rsidRDefault="001A54EB" w:rsidP="001A54EB">
      <w:pPr>
        <w:ind w:left="1440"/>
        <w:rPr>
          <w:sz w:val="22"/>
        </w:rPr>
      </w:pPr>
      <w:r>
        <w:rPr>
          <w:sz w:val="22"/>
        </w:rPr>
        <w:lastRenderedPageBreak/>
        <w:t>Credit this account for:</w:t>
      </w:r>
    </w:p>
    <w:p w:rsidR="001A54EB" w:rsidRDefault="001A54EB" w:rsidP="001A54EB">
      <w:pPr>
        <w:ind w:left="1440"/>
        <w:rPr>
          <w:sz w:val="22"/>
        </w:rPr>
      </w:pPr>
    </w:p>
    <w:p w:rsidR="001A54EB" w:rsidRDefault="001A54EB" w:rsidP="001A54EB">
      <w:pPr>
        <w:pStyle w:val="BodyTextIndent"/>
        <w:ind w:left="2610" w:hanging="720"/>
        <w:rPr>
          <w:b w:val="0"/>
          <w:sz w:val="22"/>
        </w:rPr>
      </w:pPr>
      <w:r>
        <w:rPr>
          <w:b w:val="0"/>
          <w:sz w:val="22"/>
        </w:rPr>
        <w:t>Withdrawals or reduction of deposits</w:t>
      </w:r>
    </w:p>
    <w:p w:rsidR="001A54EB" w:rsidRDefault="001A54EB" w:rsidP="001A54EB">
      <w:pPr>
        <w:pStyle w:val="BodyTextIndent"/>
        <w:ind w:left="2610" w:hanging="720"/>
        <w:rPr>
          <w:b w:val="0"/>
          <w:sz w:val="22"/>
        </w:rPr>
      </w:pPr>
      <w:r>
        <w:rPr>
          <w:b w:val="0"/>
          <w:sz w:val="22"/>
        </w:rPr>
        <w:t xml:space="preserve">Debit advices/memos received </w:t>
      </w:r>
    </w:p>
    <w:p w:rsidR="001A54EB" w:rsidRDefault="001A54EB" w:rsidP="001A54EB">
      <w:pPr>
        <w:pStyle w:val="Heading5"/>
        <w:numPr>
          <w:ilvl w:val="0"/>
          <w:numId w:val="0"/>
        </w:numPr>
        <w:spacing w:before="240"/>
        <w:ind w:firstLine="720"/>
        <w:jc w:val="both"/>
        <w:rPr>
          <w:sz w:val="22"/>
        </w:rPr>
      </w:pPr>
      <w:r>
        <w:rPr>
          <w:sz w:val="22"/>
        </w:rPr>
        <w:t xml:space="preserve">Sec. 20.  Cash in Bank – Foreign Currency, Time Deposits (115). </w:t>
      </w:r>
      <w:r>
        <w:rPr>
          <w:b w:val="0"/>
          <w:sz w:val="22"/>
        </w:rPr>
        <w:t>This account is used to record time deposits in foreign currency maintained with</w:t>
      </w:r>
      <w:r>
        <w:rPr>
          <w:sz w:val="22"/>
        </w:rPr>
        <w:t xml:space="preserve"> </w:t>
      </w:r>
      <w:r>
        <w:rPr>
          <w:b w:val="0"/>
          <w:sz w:val="22"/>
        </w:rPr>
        <w:t>AGDBs.</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430" w:hanging="540"/>
        <w:rPr>
          <w:sz w:val="22"/>
        </w:rPr>
      </w:pPr>
      <w:r>
        <w:rPr>
          <w:sz w:val="22"/>
        </w:rPr>
        <w:t>Deposit</w:t>
      </w:r>
      <w:r>
        <w:rPr>
          <w:bCs/>
          <w:sz w:val="22"/>
        </w:rPr>
        <w:t>s</w:t>
      </w:r>
      <w:r>
        <w:rPr>
          <w:sz w:val="22"/>
        </w:rPr>
        <w:t xml:space="preserve"> of foreign currency for a specific period </w:t>
      </w:r>
    </w:p>
    <w:p w:rsidR="001A54EB" w:rsidRDefault="001A54EB" w:rsidP="001A54EB">
      <w:pPr>
        <w:pStyle w:val="BodyTextIndent2"/>
        <w:ind w:left="2610" w:hanging="720"/>
        <w:rPr>
          <w:sz w:val="22"/>
        </w:rPr>
      </w:pPr>
      <w:r>
        <w:rPr>
          <w:sz w:val="22"/>
        </w:rPr>
        <w:t>Interest earned net of withholding tax</w:t>
      </w:r>
    </w:p>
    <w:p w:rsidR="001A54EB" w:rsidRDefault="001A54EB" w:rsidP="001A54EB">
      <w:pPr>
        <w:pStyle w:val="BodyTextIndent2"/>
        <w:rPr>
          <w:sz w:val="22"/>
        </w:rPr>
      </w:pP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pStyle w:val="BodyTextIndent"/>
        <w:ind w:left="2430" w:hanging="540"/>
        <w:rPr>
          <w:b w:val="0"/>
          <w:sz w:val="22"/>
        </w:rPr>
      </w:pPr>
      <w:r>
        <w:rPr>
          <w:b w:val="0"/>
          <w:sz w:val="22"/>
        </w:rPr>
        <w:t>Withdrawals or reduction of deposits due to redemption at maturity</w:t>
      </w:r>
    </w:p>
    <w:p w:rsidR="001A54EB" w:rsidRDefault="001A54EB" w:rsidP="001A54EB">
      <w:pPr>
        <w:pStyle w:val="BodyTextIndent"/>
        <w:ind w:left="2430" w:hanging="540"/>
        <w:rPr>
          <w:b w:val="0"/>
          <w:sz w:val="22"/>
        </w:rPr>
      </w:pPr>
    </w:p>
    <w:p w:rsidR="001A54EB" w:rsidRDefault="001A54EB" w:rsidP="001A54EB">
      <w:pPr>
        <w:pStyle w:val="BodyTextIndent"/>
        <w:ind w:left="2430" w:hanging="540"/>
        <w:rPr>
          <w:b w:val="0"/>
          <w:sz w:val="22"/>
        </w:rPr>
      </w:pPr>
    </w:p>
    <w:p w:rsidR="001A54EB" w:rsidRDefault="001A54EB" w:rsidP="001A54EB">
      <w:pPr>
        <w:pStyle w:val="BodyTextIndent"/>
        <w:ind w:left="2430" w:hanging="540"/>
        <w:rPr>
          <w:b w:val="0"/>
          <w:sz w:val="22"/>
        </w:rPr>
      </w:pPr>
    </w:p>
    <w:p w:rsidR="001A54EB" w:rsidRDefault="001A54EB" w:rsidP="001A54EB">
      <w:pPr>
        <w:pStyle w:val="BodyTextIndent"/>
        <w:ind w:left="1890" w:hanging="1890"/>
        <w:rPr>
          <w:sz w:val="22"/>
        </w:rPr>
      </w:pPr>
      <w:r>
        <w:rPr>
          <w:sz w:val="22"/>
        </w:rPr>
        <w:t>RECEIVABLES</w:t>
      </w:r>
    </w:p>
    <w:p w:rsidR="001A54EB" w:rsidRDefault="001A54EB" w:rsidP="001A54EB">
      <w:pPr>
        <w:pStyle w:val="Heading5"/>
        <w:numPr>
          <w:ilvl w:val="0"/>
          <w:numId w:val="0"/>
        </w:numPr>
        <w:spacing w:before="240"/>
        <w:ind w:firstLine="720"/>
        <w:jc w:val="both"/>
        <w:rPr>
          <w:b w:val="0"/>
          <w:sz w:val="22"/>
        </w:rPr>
      </w:pPr>
      <w:r>
        <w:rPr>
          <w:sz w:val="22"/>
        </w:rPr>
        <w:t xml:space="preserve">Sec. 21.  Accounts Receivable (121). </w:t>
      </w:r>
      <w:r>
        <w:rPr>
          <w:b w:val="0"/>
          <w:sz w:val="22"/>
        </w:rPr>
        <w:t>This account is used to record the amount due from customers/clients resulting from services rendered, trading/business transactions or sale of merchandise or property which are expected to be collected in the regular course of business or over a definite period.</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Services rendered on account</w:t>
      </w:r>
    </w:p>
    <w:p w:rsidR="001A54EB" w:rsidRDefault="001A54EB" w:rsidP="001A54EB">
      <w:pPr>
        <w:ind w:left="2160" w:hanging="720"/>
        <w:rPr>
          <w:sz w:val="22"/>
        </w:rPr>
      </w:pPr>
      <w:r>
        <w:rPr>
          <w:sz w:val="22"/>
        </w:rPr>
        <w:t xml:space="preserve">        Sale of merchandise or property on account </w:t>
      </w:r>
    </w:p>
    <w:p w:rsidR="001A54EB" w:rsidRDefault="001A54EB" w:rsidP="001A54EB">
      <w:pPr>
        <w:ind w:left="2160" w:hanging="720"/>
        <w:jc w:val="both"/>
        <w:rPr>
          <w:sz w:val="22"/>
        </w:rPr>
      </w:pPr>
      <w:r>
        <w:rPr>
          <w:sz w:val="22"/>
        </w:rPr>
        <w:t xml:space="preserve">        Other amount due from customers/client resulting from trading/business transactions/ operations</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jc w:val="both"/>
        <w:rPr>
          <w:sz w:val="22"/>
        </w:rPr>
      </w:pPr>
      <w:r>
        <w:rPr>
          <w:sz w:val="22"/>
        </w:rPr>
        <w:t xml:space="preserve">        Collection of the amount due from customers/ clients</w:t>
      </w:r>
    </w:p>
    <w:p w:rsidR="001A54EB" w:rsidRDefault="001A54EB" w:rsidP="001A54EB">
      <w:pPr>
        <w:ind w:left="2340" w:hanging="900"/>
        <w:rPr>
          <w:sz w:val="22"/>
        </w:rPr>
      </w:pPr>
      <w:r>
        <w:rPr>
          <w:sz w:val="22"/>
        </w:rPr>
        <w:t xml:space="preserve">        Authorized write-off of accounts        </w:t>
      </w:r>
    </w:p>
    <w:p w:rsidR="001A54EB" w:rsidRDefault="001A54EB" w:rsidP="001A54EB">
      <w:pPr>
        <w:pStyle w:val="Heading5"/>
        <w:numPr>
          <w:ilvl w:val="0"/>
          <w:numId w:val="0"/>
        </w:numPr>
        <w:spacing w:before="240"/>
        <w:ind w:firstLine="720"/>
        <w:jc w:val="both"/>
        <w:rPr>
          <w:b w:val="0"/>
          <w:sz w:val="22"/>
        </w:rPr>
      </w:pPr>
      <w:r>
        <w:rPr>
          <w:sz w:val="22"/>
        </w:rPr>
        <w:t xml:space="preserve">Sec. 22.  Notes Receivable (122). </w:t>
      </w:r>
      <w:r>
        <w:rPr>
          <w:b w:val="0"/>
          <w:sz w:val="22"/>
        </w:rPr>
        <w:t>This account is used to record the value of promissory notes, time drafts, trade acceptances and other negotiable short-term instruments from trade debtors.</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340" w:hanging="360"/>
        <w:jc w:val="both"/>
        <w:rPr>
          <w:sz w:val="22"/>
        </w:rPr>
      </w:pPr>
      <w:r>
        <w:rPr>
          <w:sz w:val="22"/>
        </w:rPr>
        <w:t xml:space="preserve">Value of promissory notes, time drafts, trade acceptances and other negotiable short-term instruments received      </w:t>
      </w:r>
    </w:p>
    <w:p w:rsidR="001A54EB" w:rsidRDefault="001A54EB" w:rsidP="001A54EB">
      <w:pPr>
        <w:ind w:left="1440"/>
        <w:rPr>
          <w:sz w:val="22"/>
        </w:rPr>
      </w:pPr>
    </w:p>
    <w:p w:rsidR="001A54EB" w:rsidRDefault="001A54EB" w:rsidP="001A54EB">
      <w:pPr>
        <w:ind w:left="1440"/>
        <w:rPr>
          <w:sz w:val="22"/>
        </w:rPr>
      </w:pPr>
      <w:r>
        <w:rPr>
          <w:sz w:val="22"/>
        </w:rPr>
        <w:t>Credit this account for:</w:t>
      </w:r>
    </w:p>
    <w:p w:rsidR="001A54EB" w:rsidRDefault="001A54EB" w:rsidP="001A54EB">
      <w:pPr>
        <w:pStyle w:val="BodyTextIndent"/>
        <w:ind w:left="2520" w:hanging="540"/>
        <w:rPr>
          <w:b w:val="0"/>
          <w:sz w:val="22"/>
        </w:rPr>
      </w:pPr>
    </w:p>
    <w:p w:rsidR="001A54EB" w:rsidRDefault="001A54EB" w:rsidP="001A54EB">
      <w:pPr>
        <w:pStyle w:val="BodyTextIndent"/>
        <w:ind w:left="2340" w:hanging="360"/>
        <w:rPr>
          <w:b w:val="0"/>
          <w:sz w:val="22"/>
        </w:rPr>
      </w:pPr>
      <w:r>
        <w:rPr>
          <w:b w:val="0"/>
          <w:sz w:val="22"/>
        </w:rPr>
        <w:t xml:space="preserve">Collections made from promissory notes, time drafts, trade acceptances and other negotiable short-term instruments </w:t>
      </w:r>
    </w:p>
    <w:p w:rsidR="001A54EB" w:rsidRDefault="001A54EB" w:rsidP="001A54EB">
      <w:pPr>
        <w:pStyle w:val="BodyTextIndent"/>
        <w:ind w:left="1980" w:firstLine="0"/>
        <w:rPr>
          <w:b w:val="0"/>
          <w:sz w:val="22"/>
        </w:rPr>
      </w:pPr>
      <w:r>
        <w:rPr>
          <w:b w:val="0"/>
          <w:sz w:val="22"/>
        </w:rPr>
        <w:t xml:space="preserve">Authorized write-off of accounts </w:t>
      </w:r>
    </w:p>
    <w:p w:rsidR="001A54EB" w:rsidRDefault="001A54EB" w:rsidP="001A54EB">
      <w:pPr>
        <w:pStyle w:val="Heading5"/>
        <w:numPr>
          <w:ilvl w:val="0"/>
          <w:numId w:val="0"/>
        </w:numPr>
        <w:spacing w:before="240"/>
        <w:ind w:firstLine="720"/>
        <w:jc w:val="both"/>
        <w:rPr>
          <w:b w:val="0"/>
          <w:sz w:val="22"/>
        </w:rPr>
      </w:pPr>
      <w:r>
        <w:rPr>
          <w:sz w:val="22"/>
        </w:rPr>
        <w:t xml:space="preserve">Sec. 23.  Loans Receivable, Current (123). </w:t>
      </w:r>
      <w:r>
        <w:rPr>
          <w:b w:val="0"/>
          <w:sz w:val="22"/>
        </w:rPr>
        <w:t>This account is used to record the amount of short-term loans and current portion of long-term loans granted by the LGU to duly authorized recipients in accordance with existing agreement.</w:t>
      </w:r>
    </w:p>
    <w:p w:rsidR="001A54EB" w:rsidRDefault="001A54EB" w:rsidP="001A54EB">
      <w:pPr>
        <w:ind w:left="2160" w:hanging="720"/>
        <w:rPr>
          <w:sz w:val="22"/>
        </w:rPr>
      </w:pPr>
    </w:p>
    <w:p w:rsidR="001A54EB" w:rsidRDefault="001A54EB" w:rsidP="001A54EB">
      <w:pPr>
        <w:ind w:left="2160" w:hanging="720"/>
        <w:rPr>
          <w:sz w:val="22"/>
        </w:rPr>
      </w:pPr>
      <w:r>
        <w:rPr>
          <w:sz w:val="22"/>
        </w:rPr>
        <w:lastRenderedPageBreak/>
        <w:t>Debit this account for:</w:t>
      </w:r>
    </w:p>
    <w:p w:rsidR="001A54EB" w:rsidRDefault="001A54EB" w:rsidP="001A54EB">
      <w:pPr>
        <w:ind w:left="2160" w:hanging="720"/>
        <w:rPr>
          <w:sz w:val="22"/>
        </w:rPr>
      </w:pPr>
    </w:p>
    <w:p w:rsidR="001A54EB" w:rsidRDefault="001A54EB" w:rsidP="001A54EB">
      <w:pPr>
        <w:ind w:left="2340" w:hanging="360"/>
        <w:rPr>
          <w:sz w:val="22"/>
        </w:rPr>
      </w:pPr>
      <w:r>
        <w:rPr>
          <w:sz w:val="22"/>
        </w:rPr>
        <w:t xml:space="preserve">Short-term loans granted to duly authorized recipients </w:t>
      </w:r>
    </w:p>
    <w:p w:rsidR="001A54EB" w:rsidRDefault="001A54EB" w:rsidP="001A54EB">
      <w:pPr>
        <w:ind w:left="2160" w:hanging="180"/>
        <w:rPr>
          <w:sz w:val="22"/>
        </w:rPr>
      </w:pPr>
      <w:r>
        <w:rPr>
          <w:sz w:val="22"/>
        </w:rPr>
        <w:t>Current portion of long-term loans receivables</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Collections made from the loans granted </w:t>
      </w:r>
    </w:p>
    <w:p w:rsidR="001A54EB" w:rsidRDefault="001A54EB" w:rsidP="001A54EB">
      <w:pPr>
        <w:ind w:left="2160" w:hanging="720"/>
        <w:rPr>
          <w:sz w:val="22"/>
        </w:rPr>
      </w:pPr>
      <w:r>
        <w:rPr>
          <w:sz w:val="22"/>
        </w:rPr>
        <w:t xml:space="preserve">         Authorized write-off of accounts</w:t>
      </w:r>
    </w:p>
    <w:p w:rsidR="001A54EB" w:rsidRDefault="001A54EB" w:rsidP="001A54EB">
      <w:pPr>
        <w:pStyle w:val="Heading5"/>
        <w:numPr>
          <w:ilvl w:val="0"/>
          <w:numId w:val="0"/>
        </w:numPr>
        <w:spacing w:before="240"/>
        <w:ind w:firstLine="720"/>
        <w:jc w:val="both"/>
        <w:rPr>
          <w:b w:val="0"/>
          <w:sz w:val="22"/>
        </w:rPr>
      </w:pPr>
      <w:r>
        <w:rPr>
          <w:sz w:val="22"/>
        </w:rPr>
        <w:t xml:space="preserve">Sec. 24.  Real Property Tax Receivable (124). </w:t>
      </w:r>
      <w:r>
        <w:rPr>
          <w:b w:val="0"/>
          <w:sz w:val="22"/>
        </w:rPr>
        <w:t>This account is used to record the amount due from taxpayers for basic real property taxes.</w:t>
      </w:r>
    </w:p>
    <w:p w:rsidR="001A54EB" w:rsidRDefault="001A54EB" w:rsidP="001A54EB">
      <w:pPr>
        <w:ind w:left="1440"/>
        <w:jc w:val="both"/>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340" w:hanging="900"/>
        <w:rPr>
          <w:sz w:val="22"/>
        </w:rPr>
      </w:pPr>
      <w:r>
        <w:rPr>
          <w:sz w:val="22"/>
        </w:rPr>
        <w:t xml:space="preserve">          Amount due from taxpayers for basic real property taxes</w:t>
      </w:r>
    </w:p>
    <w:p w:rsidR="001A54EB" w:rsidRDefault="001A54EB" w:rsidP="001A54EB">
      <w:pPr>
        <w:ind w:left="1440"/>
        <w:rPr>
          <w:sz w:val="22"/>
        </w:rPr>
      </w:pP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ind w:left="1440"/>
        <w:rPr>
          <w:sz w:val="22"/>
        </w:rPr>
      </w:pPr>
      <w:r>
        <w:rPr>
          <w:sz w:val="22"/>
        </w:rPr>
        <w:t xml:space="preserve">          Collection of the amount due from taxpayers</w:t>
      </w:r>
    </w:p>
    <w:p w:rsidR="001A54EB" w:rsidRDefault="001A54EB" w:rsidP="001A54EB">
      <w:pPr>
        <w:pStyle w:val="Heading5"/>
        <w:numPr>
          <w:ilvl w:val="0"/>
          <w:numId w:val="0"/>
        </w:numPr>
        <w:spacing w:before="240"/>
        <w:ind w:firstLine="720"/>
        <w:jc w:val="both"/>
        <w:rPr>
          <w:b w:val="0"/>
          <w:sz w:val="22"/>
        </w:rPr>
      </w:pPr>
      <w:r>
        <w:rPr>
          <w:sz w:val="22"/>
        </w:rPr>
        <w:t xml:space="preserve">Sec. 25. Special Education Tax Receivable (125). </w:t>
      </w:r>
      <w:r>
        <w:rPr>
          <w:b w:val="0"/>
          <w:sz w:val="22"/>
        </w:rPr>
        <w:t>This account is used to record the amount due from taxpayers for additional levy on real property taxes accruing to Special Education Fund.</w:t>
      </w:r>
    </w:p>
    <w:p w:rsidR="001A54EB" w:rsidRDefault="001A54EB" w:rsidP="001A54EB">
      <w:pPr>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160" w:hanging="900"/>
        <w:jc w:val="both"/>
        <w:rPr>
          <w:sz w:val="22"/>
        </w:rPr>
      </w:pPr>
      <w:r>
        <w:rPr>
          <w:sz w:val="22"/>
        </w:rPr>
        <w:t xml:space="preserve">          Amount due from taxpayers for additional levy on real property taxes</w:t>
      </w:r>
    </w:p>
    <w:p w:rsidR="001A54EB" w:rsidRDefault="001A54EB" w:rsidP="001A54EB">
      <w:pPr>
        <w:ind w:left="1440"/>
        <w:rPr>
          <w:sz w:val="22"/>
        </w:rPr>
      </w:pPr>
      <w:r>
        <w:rPr>
          <w:sz w:val="22"/>
        </w:rPr>
        <w:t xml:space="preserve">       </w:t>
      </w: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ind w:left="1440"/>
        <w:rPr>
          <w:sz w:val="22"/>
        </w:rPr>
      </w:pPr>
      <w:r>
        <w:rPr>
          <w:sz w:val="22"/>
        </w:rPr>
        <w:t xml:space="preserve">       Collection of the amount due from taxpayers   </w:t>
      </w:r>
    </w:p>
    <w:p w:rsidR="001A54EB" w:rsidRDefault="001A54EB" w:rsidP="001A54EB">
      <w:pPr>
        <w:pStyle w:val="Heading5"/>
        <w:numPr>
          <w:ilvl w:val="0"/>
          <w:numId w:val="0"/>
        </w:numPr>
        <w:spacing w:before="240"/>
        <w:ind w:firstLine="720"/>
        <w:jc w:val="both"/>
        <w:rPr>
          <w:b w:val="0"/>
          <w:sz w:val="22"/>
        </w:rPr>
      </w:pPr>
      <w:r>
        <w:rPr>
          <w:sz w:val="22"/>
        </w:rPr>
        <w:t xml:space="preserve">Sec. 26. Interest Receivable (126). </w:t>
      </w:r>
      <w:r>
        <w:rPr>
          <w:b w:val="0"/>
          <w:sz w:val="22"/>
        </w:rPr>
        <w:t xml:space="preserve">This account is used to record the uncollected interest earned from short term/long term investments. </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1620" w:hanging="180"/>
        <w:rPr>
          <w:sz w:val="22"/>
        </w:rPr>
      </w:pPr>
      <w:r>
        <w:rPr>
          <w:sz w:val="22"/>
        </w:rPr>
        <w:t xml:space="preserve">       Interest earned but not yet collected</w:t>
      </w:r>
    </w:p>
    <w:p w:rsidR="001A54EB" w:rsidRDefault="001A54EB" w:rsidP="001A54EB">
      <w:pPr>
        <w:ind w:left="1440"/>
        <w:rPr>
          <w:sz w:val="22"/>
        </w:rPr>
      </w:pP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pStyle w:val="BodyTextIndent"/>
        <w:ind w:left="1890" w:firstLine="0"/>
        <w:rPr>
          <w:b w:val="0"/>
          <w:sz w:val="22"/>
        </w:rPr>
      </w:pPr>
      <w:r>
        <w:rPr>
          <w:b w:val="0"/>
          <w:sz w:val="22"/>
        </w:rPr>
        <w:t>Collection of the interest earned</w:t>
      </w:r>
    </w:p>
    <w:p w:rsidR="001A54EB" w:rsidRDefault="001A54EB" w:rsidP="001A54EB">
      <w:pPr>
        <w:ind w:left="1890"/>
        <w:rPr>
          <w:b/>
          <w:sz w:val="22"/>
        </w:rPr>
      </w:pPr>
      <w:r>
        <w:rPr>
          <w:sz w:val="22"/>
        </w:rPr>
        <w:t>Authorized write-off of accounts</w:t>
      </w:r>
      <w:r>
        <w:rPr>
          <w:b/>
          <w:sz w:val="22"/>
        </w:rPr>
        <w:tab/>
      </w:r>
    </w:p>
    <w:p w:rsidR="001A54EB" w:rsidRDefault="001A54EB" w:rsidP="001A54EB">
      <w:pPr>
        <w:pStyle w:val="Heading5"/>
        <w:numPr>
          <w:ilvl w:val="0"/>
          <w:numId w:val="0"/>
        </w:numPr>
        <w:spacing w:before="240"/>
        <w:ind w:firstLine="720"/>
        <w:jc w:val="both"/>
        <w:rPr>
          <w:b w:val="0"/>
          <w:sz w:val="22"/>
        </w:rPr>
      </w:pPr>
      <w:r>
        <w:rPr>
          <w:sz w:val="22"/>
        </w:rPr>
        <w:t xml:space="preserve">Sec. 27.  Due from Officers and Employees (128). </w:t>
      </w:r>
      <w:r>
        <w:rPr>
          <w:b w:val="0"/>
          <w:sz w:val="22"/>
        </w:rPr>
        <w:t>This account is used to record the amount due from officers and employees of the agency and advances granted for official travels.</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340" w:hanging="900"/>
        <w:jc w:val="both"/>
        <w:rPr>
          <w:sz w:val="22"/>
        </w:rPr>
      </w:pPr>
      <w:r>
        <w:rPr>
          <w:sz w:val="22"/>
        </w:rPr>
        <w:t xml:space="preserve">        Overpayment of salaries, fringe benefits and other emoluments</w:t>
      </w:r>
    </w:p>
    <w:p w:rsidR="001A54EB" w:rsidRDefault="001A54EB" w:rsidP="001A54EB">
      <w:pPr>
        <w:ind w:left="2160" w:hanging="720"/>
        <w:rPr>
          <w:sz w:val="22"/>
        </w:rPr>
      </w:pPr>
      <w:r>
        <w:rPr>
          <w:sz w:val="22"/>
        </w:rPr>
        <w:t xml:space="preserve">        Cash shortages</w:t>
      </w:r>
    </w:p>
    <w:p w:rsidR="001A54EB" w:rsidRDefault="001A54EB" w:rsidP="001A54EB">
      <w:pPr>
        <w:ind w:left="2340" w:hanging="900"/>
        <w:jc w:val="both"/>
        <w:rPr>
          <w:sz w:val="22"/>
        </w:rPr>
      </w:pPr>
      <w:r>
        <w:rPr>
          <w:sz w:val="22"/>
        </w:rPr>
        <w:t xml:space="preserve">        Cash Advances granted for travel (local and foreign) subject to liquidation</w:t>
      </w:r>
    </w:p>
    <w:p w:rsidR="001A54EB" w:rsidRDefault="001A54EB" w:rsidP="001A54EB">
      <w:pPr>
        <w:ind w:left="2160" w:hanging="720"/>
        <w:rPr>
          <w:sz w:val="22"/>
        </w:rPr>
      </w:pPr>
      <w:r>
        <w:rPr>
          <w:sz w:val="22"/>
        </w:rPr>
        <w:t xml:space="preserve">        Other receivables from officers and employees </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jc w:val="both"/>
        <w:rPr>
          <w:sz w:val="22"/>
        </w:rPr>
      </w:pPr>
    </w:p>
    <w:p w:rsidR="001A54EB" w:rsidRDefault="001A54EB" w:rsidP="001A54EB">
      <w:pPr>
        <w:ind w:left="2340" w:hanging="900"/>
        <w:jc w:val="both"/>
        <w:rPr>
          <w:sz w:val="22"/>
        </w:rPr>
      </w:pPr>
      <w:r>
        <w:rPr>
          <w:sz w:val="22"/>
        </w:rPr>
        <w:t xml:space="preserve">        Collection of overpayment of salaries, fringe benefits and other emoluments</w:t>
      </w:r>
    </w:p>
    <w:p w:rsidR="001A54EB" w:rsidRDefault="001A54EB" w:rsidP="001A54EB">
      <w:pPr>
        <w:ind w:left="2160" w:hanging="720"/>
        <w:jc w:val="both"/>
        <w:rPr>
          <w:sz w:val="22"/>
        </w:rPr>
      </w:pPr>
      <w:r>
        <w:rPr>
          <w:sz w:val="22"/>
        </w:rPr>
        <w:t xml:space="preserve">        Collections of cash shortages</w:t>
      </w:r>
    </w:p>
    <w:p w:rsidR="001A54EB" w:rsidRDefault="001A54EB" w:rsidP="001A54EB">
      <w:pPr>
        <w:ind w:left="2160" w:hanging="720"/>
        <w:jc w:val="both"/>
        <w:rPr>
          <w:sz w:val="22"/>
        </w:rPr>
      </w:pPr>
      <w:r>
        <w:rPr>
          <w:sz w:val="22"/>
        </w:rPr>
        <w:lastRenderedPageBreak/>
        <w:t xml:space="preserve">        Liquidation of cash advances granted for travel</w:t>
      </w:r>
    </w:p>
    <w:p w:rsidR="001A54EB" w:rsidRDefault="001A54EB" w:rsidP="001A54EB">
      <w:pPr>
        <w:ind w:left="2340" w:hanging="900"/>
        <w:jc w:val="both"/>
        <w:rPr>
          <w:sz w:val="22"/>
        </w:rPr>
      </w:pPr>
      <w:r>
        <w:rPr>
          <w:sz w:val="22"/>
        </w:rPr>
        <w:t xml:space="preserve">        Refund of excess/unused portion of cash advances</w:t>
      </w:r>
    </w:p>
    <w:p w:rsidR="001A54EB" w:rsidRDefault="001A54EB" w:rsidP="001A54EB">
      <w:pPr>
        <w:ind w:left="2160" w:hanging="720"/>
        <w:jc w:val="both"/>
        <w:rPr>
          <w:sz w:val="22"/>
        </w:rPr>
      </w:pPr>
      <w:r>
        <w:rPr>
          <w:sz w:val="22"/>
        </w:rPr>
        <w:t xml:space="preserve">        Authorized write-off of accounts</w:t>
      </w:r>
    </w:p>
    <w:p w:rsidR="001A54EB" w:rsidRDefault="001A54EB" w:rsidP="001A54EB">
      <w:pPr>
        <w:ind w:left="2160" w:hanging="720"/>
        <w:rPr>
          <w:sz w:val="22"/>
        </w:rPr>
      </w:pPr>
    </w:p>
    <w:p w:rsidR="001A54EB" w:rsidRDefault="001A54EB" w:rsidP="001A54EB">
      <w:pPr>
        <w:ind w:left="180" w:firstLine="540"/>
        <w:jc w:val="both"/>
        <w:rPr>
          <w:sz w:val="22"/>
        </w:rPr>
      </w:pPr>
      <w:r>
        <w:rPr>
          <w:b/>
          <w:sz w:val="22"/>
        </w:rPr>
        <w:t>Sec. 28.  Due from Other Funds (129)</w:t>
      </w:r>
      <w:r>
        <w:rPr>
          <w:sz w:val="22"/>
        </w:rPr>
        <w:t xml:space="preserve"> This account is used to record the amount due from other funds of the LGUs.</w:t>
      </w:r>
    </w:p>
    <w:p w:rsidR="001A54EB" w:rsidRDefault="001A54EB" w:rsidP="001A54EB">
      <w:pPr>
        <w:ind w:left="2160" w:hanging="720"/>
        <w:jc w:val="both"/>
        <w:rPr>
          <w:sz w:val="22"/>
        </w:rPr>
      </w:pPr>
    </w:p>
    <w:p w:rsidR="001A54EB" w:rsidRDefault="001A54EB" w:rsidP="001A54EB">
      <w:pPr>
        <w:ind w:left="2160" w:hanging="720"/>
        <w:jc w:val="both"/>
        <w:rPr>
          <w:sz w:val="22"/>
        </w:rPr>
      </w:pPr>
      <w:r>
        <w:rPr>
          <w:sz w:val="22"/>
        </w:rPr>
        <w:t>Debit this account for:</w:t>
      </w:r>
    </w:p>
    <w:p w:rsidR="001A54EB" w:rsidRDefault="001A54EB" w:rsidP="001A54EB">
      <w:pPr>
        <w:ind w:left="2160" w:hanging="720"/>
        <w:jc w:val="both"/>
        <w:rPr>
          <w:sz w:val="22"/>
        </w:rPr>
      </w:pPr>
    </w:p>
    <w:p w:rsidR="001A54EB" w:rsidRDefault="001A54EB" w:rsidP="001A54EB">
      <w:pPr>
        <w:ind w:left="2160" w:hanging="720"/>
        <w:jc w:val="both"/>
        <w:rPr>
          <w:sz w:val="22"/>
        </w:rPr>
      </w:pPr>
      <w:r>
        <w:rPr>
          <w:sz w:val="22"/>
        </w:rPr>
        <w:tab/>
        <w:t>Receivables from other funds of LGUs</w:t>
      </w:r>
    </w:p>
    <w:p w:rsidR="001A54EB" w:rsidRDefault="001A54EB" w:rsidP="001A54EB">
      <w:pPr>
        <w:ind w:left="2160" w:hanging="720"/>
        <w:jc w:val="both"/>
        <w:rPr>
          <w:sz w:val="22"/>
        </w:rPr>
      </w:pPr>
      <w:r>
        <w:rPr>
          <w:sz w:val="22"/>
        </w:rPr>
        <w:tab/>
      </w:r>
    </w:p>
    <w:p w:rsidR="001A54EB" w:rsidRDefault="001A54EB" w:rsidP="001A54EB">
      <w:pPr>
        <w:ind w:left="2160" w:hanging="720"/>
        <w:jc w:val="both"/>
        <w:rPr>
          <w:sz w:val="22"/>
        </w:rPr>
      </w:pPr>
      <w:r>
        <w:rPr>
          <w:sz w:val="22"/>
        </w:rPr>
        <w:t>Credit this account for:</w:t>
      </w:r>
    </w:p>
    <w:p w:rsidR="001A54EB" w:rsidRDefault="001A54EB" w:rsidP="001A54EB">
      <w:pPr>
        <w:ind w:left="2160" w:hanging="720"/>
        <w:jc w:val="both"/>
        <w:rPr>
          <w:sz w:val="22"/>
        </w:rPr>
      </w:pPr>
    </w:p>
    <w:p w:rsidR="001A54EB" w:rsidRDefault="001A54EB" w:rsidP="001A54EB">
      <w:pPr>
        <w:ind w:left="2520" w:hanging="360"/>
        <w:jc w:val="both"/>
        <w:rPr>
          <w:b/>
          <w:sz w:val="22"/>
        </w:rPr>
      </w:pPr>
      <w:r>
        <w:rPr>
          <w:sz w:val="22"/>
        </w:rPr>
        <w:t>Receipt of amount due from other funds of LGUs</w:t>
      </w:r>
      <w:r>
        <w:rPr>
          <w:sz w:val="22"/>
        </w:rPr>
        <w:tab/>
      </w:r>
      <w:r>
        <w:rPr>
          <w:sz w:val="22"/>
        </w:rPr>
        <w:tab/>
      </w:r>
    </w:p>
    <w:p w:rsidR="001A54EB" w:rsidRDefault="001A54EB" w:rsidP="001A54EB">
      <w:pPr>
        <w:pStyle w:val="Heading5"/>
        <w:numPr>
          <w:ilvl w:val="0"/>
          <w:numId w:val="0"/>
        </w:numPr>
        <w:spacing w:before="240"/>
        <w:ind w:firstLine="720"/>
        <w:jc w:val="both"/>
        <w:rPr>
          <w:b w:val="0"/>
          <w:sz w:val="22"/>
        </w:rPr>
      </w:pPr>
      <w:r>
        <w:rPr>
          <w:sz w:val="22"/>
        </w:rPr>
        <w:t xml:space="preserve">Sec. 29.  Due from NGAs (130). </w:t>
      </w:r>
      <w:r>
        <w:rPr>
          <w:b w:val="0"/>
          <w:sz w:val="22"/>
        </w:rPr>
        <w:t>This account is used to record the amount due from departments, bureaus and other offices of the National Government.</w:t>
      </w:r>
    </w:p>
    <w:p w:rsidR="001A54EB" w:rsidRDefault="001A54EB" w:rsidP="001A54EB">
      <w:pPr>
        <w:ind w:left="2160" w:hanging="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Amount advanced for the account of NGAs</w:t>
      </w:r>
    </w:p>
    <w:p w:rsidR="001A54EB" w:rsidRDefault="001A54EB" w:rsidP="001A54EB">
      <w:pPr>
        <w:ind w:left="2160" w:hanging="720"/>
        <w:rPr>
          <w:b/>
          <w:sz w:val="22"/>
        </w:rPr>
      </w:pPr>
      <w:r>
        <w:rPr>
          <w:sz w:val="22"/>
        </w:rPr>
        <w:t xml:space="preserve">       Overpayment to NGAs            </w:t>
      </w:r>
      <w:r>
        <w:rPr>
          <w:b/>
          <w:sz w:val="22"/>
        </w:rPr>
        <w:t xml:space="preserve">   </w:t>
      </w:r>
    </w:p>
    <w:p w:rsidR="001A54EB" w:rsidRDefault="001A54EB" w:rsidP="001A54EB">
      <w:pPr>
        <w:ind w:left="2160" w:hanging="720"/>
        <w:jc w:val="both"/>
        <w:rPr>
          <w:sz w:val="22"/>
        </w:rPr>
      </w:pPr>
      <w:r>
        <w:rPr>
          <w:sz w:val="22"/>
        </w:rPr>
        <w:t xml:space="preserve">       Amount due from DBM for IRA, Share from National Wealth, etc. covered by allotment advice</w:t>
      </w:r>
    </w:p>
    <w:p w:rsidR="001A54EB" w:rsidRDefault="001A54EB" w:rsidP="001A54EB">
      <w:pPr>
        <w:ind w:left="1890"/>
        <w:rPr>
          <w:sz w:val="22"/>
        </w:rPr>
      </w:pPr>
      <w:r>
        <w:rPr>
          <w:sz w:val="22"/>
        </w:rPr>
        <w:t>Adjustment</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Collection of receivables from NGAs</w:t>
      </w:r>
      <w:r>
        <w:rPr>
          <w:sz w:val="22"/>
        </w:rPr>
        <w:tab/>
      </w:r>
      <w:r>
        <w:rPr>
          <w:sz w:val="22"/>
        </w:rPr>
        <w:tab/>
      </w:r>
      <w:r>
        <w:rPr>
          <w:b/>
          <w:sz w:val="22"/>
        </w:rPr>
        <w:t xml:space="preserve">   </w:t>
      </w:r>
    </w:p>
    <w:p w:rsidR="001A54EB" w:rsidRDefault="001A54EB" w:rsidP="001A54EB">
      <w:pPr>
        <w:ind w:left="2160" w:hanging="720"/>
        <w:rPr>
          <w:sz w:val="22"/>
        </w:rPr>
      </w:pPr>
      <w:r>
        <w:rPr>
          <w:sz w:val="22"/>
        </w:rPr>
        <w:t xml:space="preserve">       Receipt of IRA</w:t>
      </w:r>
    </w:p>
    <w:p w:rsidR="001A54EB" w:rsidRDefault="001A54EB" w:rsidP="001A54EB">
      <w:pPr>
        <w:pStyle w:val="BodyTextIndent2"/>
        <w:ind w:left="1800"/>
        <w:rPr>
          <w:sz w:val="22"/>
        </w:rPr>
      </w:pPr>
      <w:r>
        <w:rPr>
          <w:sz w:val="22"/>
        </w:rPr>
        <w:t>Authorized write-off of accounts</w:t>
      </w:r>
    </w:p>
    <w:p w:rsidR="001A54EB" w:rsidRDefault="001A54EB" w:rsidP="001A54EB">
      <w:pPr>
        <w:pStyle w:val="Heading5"/>
        <w:numPr>
          <w:ilvl w:val="0"/>
          <w:numId w:val="0"/>
        </w:numPr>
        <w:spacing w:before="240"/>
        <w:ind w:firstLine="720"/>
        <w:jc w:val="both"/>
        <w:rPr>
          <w:b w:val="0"/>
          <w:sz w:val="22"/>
        </w:rPr>
      </w:pPr>
      <w:r>
        <w:rPr>
          <w:sz w:val="22"/>
        </w:rPr>
        <w:t xml:space="preserve">Sec. 30.  Due from LGUs (131). </w:t>
      </w:r>
      <w:r>
        <w:rPr>
          <w:b w:val="0"/>
          <w:sz w:val="22"/>
        </w:rPr>
        <w:t>This account is used to record the amount due from provinces, cities, municipalities, barangays and other local government units.</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1620" w:hanging="180"/>
        <w:rPr>
          <w:sz w:val="22"/>
        </w:rPr>
      </w:pPr>
      <w:r>
        <w:rPr>
          <w:sz w:val="22"/>
        </w:rPr>
        <w:t xml:space="preserve">        Advances granted to LGUs</w:t>
      </w:r>
    </w:p>
    <w:p w:rsidR="001A54EB" w:rsidRDefault="001A54EB" w:rsidP="001A54EB">
      <w:pPr>
        <w:pStyle w:val="BodyTextIndent2"/>
        <w:ind w:left="2340" w:hanging="450"/>
        <w:jc w:val="both"/>
        <w:rPr>
          <w:sz w:val="22"/>
        </w:rPr>
      </w:pPr>
      <w:r>
        <w:rPr>
          <w:sz w:val="22"/>
        </w:rPr>
        <w:t>Share of LGUs from Real Property Tax (Basic and additional)</w:t>
      </w:r>
    </w:p>
    <w:p w:rsidR="001A54EB" w:rsidRDefault="001A54EB" w:rsidP="001A54EB">
      <w:pPr>
        <w:pStyle w:val="BodyTextIndent2"/>
        <w:ind w:left="1440"/>
        <w:rPr>
          <w:sz w:val="22"/>
        </w:rPr>
      </w:pPr>
      <w:r>
        <w:rPr>
          <w:sz w:val="22"/>
        </w:rPr>
        <w:t xml:space="preserve">        Overpayment to LGUs</w:t>
      </w:r>
    </w:p>
    <w:p w:rsidR="001A54EB" w:rsidRDefault="001A54EB" w:rsidP="001A54EB">
      <w:pPr>
        <w:ind w:left="1440"/>
        <w:rPr>
          <w:sz w:val="22"/>
        </w:rPr>
      </w:pPr>
      <w:r>
        <w:rPr>
          <w:sz w:val="22"/>
        </w:rPr>
        <w:t xml:space="preserve">       </w:t>
      </w: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pStyle w:val="BodyTextIndent"/>
        <w:ind w:left="1890" w:hanging="29"/>
        <w:rPr>
          <w:b w:val="0"/>
          <w:sz w:val="22"/>
        </w:rPr>
      </w:pPr>
      <w:r>
        <w:rPr>
          <w:b w:val="0"/>
          <w:sz w:val="22"/>
        </w:rPr>
        <w:t>Collections of receivables from LGUs</w:t>
      </w:r>
    </w:p>
    <w:p w:rsidR="001A54EB" w:rsidRDefault="001A54EB" w:rsidP="001A54EB">
      <w:pPr>
        <w:pStyle w:val="BodyTextIndent2"/>
        <w:ind w:left="0"/>
        <w:rPr>
          <w:b/>
          <w:sz w:val="22"/>
        </w:rPr>
      </w:pPr>
      <w:r>
        <w:rPr>
          <w:sz w:val="22"/>
        </w:rPr>
        <w:tab/>
        <w:t xml:space="preserve">                     Authorized write-off of accounts</w:t>
      </w:r>
    </w:p>
    <w:p w:rsidR="001A54EB" w:rsidRDefault="001A54EB" w:rsidP="001A54EB">
      <w:pPr>
        <w:pStyle w:val="Heading5"/>
        <w:numPr>
          <w:ilvl w:val="0"/>
          <w:numId w:val="0"/>
        </w:numPr>
        <w:spacing w:before="240"/>
        <w:ind w:firstLine="720"/>
        <w:jc w:val="both"/>
        <w:rPr>
          <w:b w:val="0"/>
          <w:sz w:val="22"/>
        </w:rPr>
      </w:pPr>
      <w:r>
        <w:rPr>
          <w:sz w:val="22"/>
        </w:rPr>
        <w:t xml:space="preserve">Sec. 31.  Due from GOCCs (132). </w:t>
      </w:r>
      <w:r>
        <w:rPr>
          <w:b w:val="0"/>
          <w:sz w:val="22"/>
        </w:rPr>
        <w:t>This account is used to record the amounts due from Government-Owned and/or Controlled Corporations including Government Financial Institutions (GFIs).</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Amount paid for the account of GOCCs/GFIs</w:t>
      </w:r>
    </w:p>
    <w:p w:rsidR="001A54EB" w:rsidRDefault="001A54EB" w:rsidP="001A54EB">
      <w:pPr>
        <w:ind w:left="2160" w:hanging="720"/>
        <w:jc w:val="both"/>
        <w:rPr>
          <w:sz w:val="22"/>
        </w:rPr>
      </w:pPr>
      <w:r>
        <w:rPr>
          <w:sz w:val="22"/>
        </w:rPr>
        <w:t xml:space="preserve">       Insurance claim from General Insurance Fund of GSIS</w:t>
      </w:r>
    </w:p>
    <w:p w:rsidR="001A54EB" w:rsidRDefault="001A54EB" w:rsidP="001A54EB">
      <w:pPr>
        <w:ind w:left="2160" w:hanging="720"/>
        <w:jc w:val="both"/>
        <w:rPr>
          <w:sz w:val="22"/>
        </w:rPr>
      </w:pPr>
      <w:r>
        <w:rPr>
          <w:sz w:val="22"/>
        </w:rPr>
        <w:t xml:space="preserve">       Overpayment to GOCCs/GFIs</w:t>
      </w:r>
    </w:p>
    <w:p w:rsidR="001A54EB" w:rsidRDefault="001A54EB" w:rsidP="001A54EB">
      <w:pPr>
        <w:ind w:left="2160" w:hanging="720"/>
        <w:jc w:val="both"/>
        <w:rPr>
          <w:sz w:val="22"/>
        </w:rPr>
      </w:pPr>
      <w:r>
        <w:rPr>
          <w:sz w:val="22"/>
        </w:rPr>
        <w:t xml:space="preserve">       Loans granted to GOCCs/GFIs   </w:t>
      </w:r>
      <w:r>
        <w:rPr>
          <w:sz w:val="22"/>
        </w:rPr>
        <w:tab/>
      </w:r>
    </w:p>
    <w:p w:rsidR="001A54EB" w:rsidRDefault="001A54EB" w:rsidP="001A54EB">
      <w:pPr>
        <w:ind w:left="2160" w:hanging="720"/>
        <w:rPr>
          <w:sz w:val="22"/>
        </w:rPr>
      </w:pPr>
    </w:p>
    <w:p w:rsidR="001A54EB" w:rsidRDefault="001A54EB" w:rsidP="001A54EB">
      <w:pPr>
        <w:ind w:left="2160" w:hanging="720"/>
        <w:rPr>
          <w:sz w:val="22"/>
        </w:rPr>
      </w:pPr>
      <w:r>
        <w:rPr>
          <w:sz w:val="22"/>
        </w:rPr>
        <w:lastRenderedPageBreak/>
        <w:t>Credit this account for:</w:t>
      </w:r>
    </w:p>
    <w:p w:rsidR="001A54EB" w:rsidRDefault="001A54EB" w:rsidP="001A54EB">
      <w:pPr>
        <w:ind w:left="2160" w:hanging="720"/>
        <w:rPr>
          <w:sz w:val="22"/>
        </w:rPr>
      </w:pPr>
    </w:p>
    <w:p w:rsidR="001A54EB" w:rsidRDefault="001A54EB" w:rsidP="001A54EB">
      <w:pPr>
        <w:ind w:left="1800" w:hanging="360"/>
        <w:rPr>
          <w:sz w:val="22"/>
        </w:rPr>
      </w:pPr>
      <w:r>
        <w:rPr>
          <w:sz w:val="22"/>
        </w:rPr>
        <w:t xml:space="preserve">        Collection</w:t>
      </w:r>
      <w:r>
        <w:rPr>
          <w:b/>
          <w:sz w:val="22"/>
        </w:rPr>
        <w:t>s</w:t>
      </w:r>
      <w:r>
        <w:rPr>
          <w:sz w:val="22"/>
        </w:rPr>
        <w:t xml:space="preserve"> of receivables from GOCCs/GFIs</w:t>
      </w:r>
    </w:p>
    <w:p w:rsidR="001A54EB" w:rsidRDefault="001A54EB" w:rsidP="001A54EB">
      <w:pPr>
        <w:ind w:left="1800" w:hanging="360"/>
        <w:rPr>
          <w:sz w:val="22"/>
        </w:rPr>
      </w:pPr>
      <w:r>
        <w:rPr>
          <w:sz w:val="22"/>
        </w:rPr>
        <w:t xml:space="preserve">        Authorized write-off of accounts</w:t>
      </w:r>
    </w:p>
    <w:p w:rsidR="001A54EB" w:rsidRDefault="001A54EB" w:rsidP="001A54EB">
      <w:pPr>
        <w:pStyle w:val="Heading5"/>
        <w:numPr>
          <w:ilvl w:val="0"/>
          <w:numId w:val="0"/>
        </w:numPr>
        <w:spacing w:before="240"/>
        <w:ind w:firstLine="720"/>
        <w:jc w:val="both"/>
        <w:rPr>
          <w:b w:val="0"/>
          <w:sz w:val="22"/>
        </w:rPr>
      </w:pPr>
      <w:r>
        <w:rPr>
          <w:sz w:val="22"/>
        </w:rPr>
        <w:t xml:space="preserve">Sec. 32.  Due from NGOs/POs (133). </w:t>
      </w:r>
      <w:r>
        <w:rPr>
          <w:b w:val="0"/>
          <w:sz w:val="22"/>
        </w:rPr>
        <w:t>This account is used to record the release of funds entrusted to Non-Governmental Organizations/Peoples’ Organizations (NGOs/POs) for the implementation of government projects.</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520" w:hanging="360"/>
        <w:rPr>
          <w:sz w:val="22"/>
        </w:rPr>
      </w:pPr>
    </w:p>
    <w:p w:rsidR="001A54EB" w:rsidRDefault="001A54EB" w:rsidP="001A54EB">
      <w:pPr>
        <w:ind w:left="1800"/>
        <w:rPr>
          <w:sz w:val="22"/>
        </w:rPr>
      </w:pPr>
      <w:r>
        <w:rPr>
          <w:sz w:val="22"/>
        </w:rPr>
        <w:t>Release of funds entrusted to NGOs/POs</w:t>
      </w:r>
    </w:p>
    <w:p w:rsidR="001A54EB" w:rsidRDefault="001A54EB" w:rsidP="001A54EB">
      <w:pPr>
        <w:ind w:left="2160" w:hanging="720"/>
        <w:rPr>
          <w:sz w:val="22"/>
        </w:rPr>
      </w:pPr>
      <w:r>
        <w:rPr>
          <w:sz w:val="22"/>
        </w:rPr>
        <w:tab/>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520" w:hanging="720"/>
        <w:rPr>
          <w:b/>
          <w:sz w:val="22"/>
        </w:rPr>
      </w:pPr>
      <w:r>
        <w:rPr>
          <w:sz w:val="22"/>
        </w:rPr>
        <w:t>Liquidation of funds entrusted to NGO/POs</w:t>
      </w:r>
    </w:p>
    <w:p w:rsidR="001A54EB" w:rsidRDefault="001A54EB" w:rsidP="001A54EB">
      <w:pPr>
        <w:ind w:left="2520" w:hanging="720"/>
        <w:rPr>
          <w:sz w:val="22"/>
        </w:rPr>
      </w:pPr>
      <w:r>
        <w:rPr>
          <w:sz w:val="22"/>
        </w:rPr>
        <w:t>Refund of unused fund</w:t>
      </w:r>
    </w:p>
    <w:p w:rsidR="001A54EB" w:rsidRDefault="001A54EB" w:rsidP="001A54EB">
      <w:pPr>
        <w:pStyle w:val="Heading5"/>
        <w:numPr>
          <w:ilvl w:val="0"/>
          <w:numId w:val="0"/>
        </w:numPr>
        <w:spacing w:before="240"/>
        <w:ind w:firstLine="720"/>
        <w:jc w:val="both"/>
        <w:rPr>
          <w:b w:val="0"/>
          <w:sz w:val="22"/>
        </w:rPr>
      </w:pPr>
      <w:r>
        <w:rPr>
          <w:sz w:val="22"/>
        </w:rPr>
        <w:t xml:space="preserve">Sec. 33.  Receivables – Disallowances/Charges (138). </w:t>
      </w:r>
      <w:r>
        <w:rPr>
          <w:b w:val="0"/>
          <w:sz w:val="22"/>
        </w:rPr>
        <w:t>This</w:t>
      </w:r>
      <w:r>
        <w:rPr>
          <w:sz w:val="22"/>
        </w:rPr>
        <w:t xml:space="preserve"> </w:t>
      </w:r>
      <w:r>
        <w:rPr>
          <w:b w:val="0"/>
          <w:sz w:val="22"/>
        </w:rPr>
        <w:t xml:space="preserve">account is used to record the amount due from officers and employees and those outside of government agencies for audit disallowances/charges which have become final and executory. </w:t>
      </w:r>
    </w:p>
    <w:p w:rsidR="001A54EB" w:rsidRDefault="001A54EB" w:rsidP="001A54EB">
      <w:pPr>
        <w:rPr>
          <w:b/>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tabs>
          <w:tab w:val="left" w:pos="1800"/>
        </w:tabs>
        <w:ind w:left="2160" w:hanging="900"/>
        <w:jc w:val="both"/>
        <w:rPr>
          <w:sz w:val="22"/>
        </w:rPr>
      </w:pPr>
      <w:r>
        <w:rPr>
          <w:sz w:val="22"/>
        </w:rPr>
        <w:t xml:space="preserve">         Amount due from officers and employees resulting from audit disallowances/charges which have become final and executory</w:t>
      </w:r>
    </w:p>
    <w:p w:rsidR="001A54EB" w:rsidRDefault="001A54EB" w:rsidP="001A54EB">
      <w:pPr>
        <w:pStyle w:val="BodyTextIndent2"/>
        <w:tabs>
          <w:tab w:val="left" w:pos="1800"/>
        </w:tabs>
        <w:ind w:left="2160" w:hanging="900"/>
        <w:jc w:val="both"/>
        <w:rPr>
          <w:sz w:val="22"/>
        </w:rPr>
      </w:pPr>
      <w:r>
        <w:rPr>
          <w:sz w:val="22"/>
        </w:rPr>
        <w:tab/>
      </w:r>
    </w:p>
    <w:p w:rsidR="001A54EB" w:rsidRDefault="001A54EB" w:rsidP="001A54EB">
      <w:pPr>
        <w:pStyle w:val="BodyTextIndent2"/>
        <w:ind w:left="2160" w:hanging="360"/>
        <w:jc w:val="both"/>
        <w:rPr>
          <w:b/>
          <w:sz w:val="22"/>
        </w:rPr>
      </w:pPr>
      <w:r>
        <w:rPr>
          <w:sz w:val="22"/>
        </w:rPr>
        <w:t>Amount due from contractors, suppliers or entities resulting from audit disallowances/ charges which have become final and executory</w:t>
      </w:r>
    </w:p>
    <w:p w:rsidR="001A54EB" w:rsidRDefault="001A54EB" w:rsidP="001A54EB">
      <w:pPr>
        <w:pStyle w:val="BodyTextIndent2"/>
        <w:tabs>
          <w:tab w:val="left" w:pos="1800"/>
        </w:tabs>
        <w:ind w:left="2250" w:hanging="99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1800" w:hanging="360"/>
        <w:rPr>
          <w:sz w:val="22"/>
        </w:rPr>
      </w:pPr>
      <w:r>
        <w:rPr>
          <w:sz w:val="22"/>
        </w:rPr>
        <w:tab/>
        <w:t>Cash settlement of audit disallowances</w:t>
      </w:r>
      <w:r>
        <w:rPr>
          <w:b/>
          <w:sz w:val="22"/>
        </w:rPr>
        <w:t>/</w:t>
      </w:r>
      <w:r>
        <w:rPr>
          <w:sz w:val="22"/>
        </w:rPr>
        <w:t>charges</w:t>
      </w:r>
    </w:p>
    <w:p w:rsidR="001A54EB" w:rsidRDefault="001A54EB" w:rsidP="001A54EB">
      <w:pPr>
        <w:ind w:left="2160" w:hanging="360"/>
        <w:jc w:val="both"/>
        <w:rPr>
          <w:sz w:val="22"/>
        </w:rPr>
      </w:pPr>
      <w:r>
        <w:rPr>
          <w:sz w:val="22"/>
        </w:rPr>
        <w:t>Compliance to requirements or non-cash settlement</w:t>
      </w:r>
    </w:p>
    <w:p w:rsidR="001A54EB" w:rsidRDefault="001A54EB" w:rsidP="001A54EB">
      <w:pPr>
        <w:pStyle w:val="Heading5"/>
        <w:numPr>
          <w:ilvl w:val="0"/>
          <w:numId w:val="0"/>
        </w:numPr>
        <w:spacing w:before="240"/>
        <w:ind w:firstLine="720"/>
        <w:jc w:val="both"/>
        <w:rPr>
          <w:b w:val="0"/>
          <w:sz w:val="22"/>
        </w:rPr>
      </w:pPr>
      <w:r>
        <w:rPr>
          <w:sz w:val="22"/>
        </w:rPr>
        <w:t xml:space="preserve">Sec. 34.  Other Receivables (139). </w:t>
      </w:r>
      <w:r>
        <w:rPr>
          <w:b w:val="0"/>
          <w:sz w:val="22"/>
        </w:rPr>
        <w:t>This account is used to record the amount due from other debtors, not falling under any of the specific types of receivables.</w:t>
      </w:r>
    </w:p>
    <w:p w:rsidR="001A54EB" w:rsidRDefault="001A54EB" w:rsidP="001A54EB">
      <w:pPr>
        <w:ind w:left="1440"/>
        <w:jc w:val="both"/>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2160" w:hanging="900"/>
        <w:jc w:val="both"/>
        <w:rPr>
          <w:sz w:val="22"/>
        </w:rPr>
      </w:pPr>
      <w:r>
        <w:rPr>
          <w:sz w:val="22"/>
        </w:rPr>
        <w:t xml:space="preserve">          Amount due from debtors and entities which cannot be classified under the specific receivable accounts</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Collection of the amount due from other debtors </w:t>
      </w:r>
    </w:p>
    <w:p w:rsidR="001A54EB" w:rsidRDefault="001A54EB" w:rsidP="001A54EB">
      <w:pPr>
        <w:ind w:left="1440"/>
        <w:jc w:val="both"/>
        <w:rPr>
          <w:sz w:val="22"/>
        </w:rPr>
      </w:pPr>
      <w:r>
        <w:rPr>
          <w:sz w:val="22"/>
        </w:rPr>
        <w:t xml:space="preserve">        Authorized write-off</w:t>
      </w:r>
    </w:p>
    <w:p w:rsidR="001A54EB" w:rsidRDefault="001A54EB" w:rsidP="001A54EB">
      <w:pPr>
        <w:pStyle w:val="Heading5"/>
        <w:numPr>
          <w:ilvl w:val="0"/>
          <w:numId w:val="0"/>
        </w:numPr>
        <w:spacing w:before="240"/>
        <w:ind w:firstLine="720"/>
        <w:jc w:val="both"/>
        <w:rPr>
          <w:b w:val="0"/>
          <w:sz w:val="22"/>
        </w:rPr>
      </w:pPr>
      <w:r>
        <w:rPr>
          <w:sz w:val="22"/>
        </w:rPr>
        <w:t xml:space="preserve">Sec. 35.  Allowance for Doubtful Accounts (301). </w:t>
      </w:r>
      <w:r>
        <w:rPr>
          <w:b w:val="0"/>
          <w:sz w:val="22"/>
        </w:rPr>
        <w:t>This account is used to record the reduction in the value of trade receivable accounts which is estimated as uncollectible.</w:t>
      </w:r>
    </w:p>
    <w:p w:rsidR="001A54EB" w:rsidRDefault="001A54EB" w:rsidP="001A54EB">
      <w:pPr>
        <w:ind w:left="1440"/>
        <w:rPr>
          <w:sz w:val="22"/>
        </w:rPr>
      </w:pPr>
      <w:r>
        <w:rPr>
          <w:sz w:val="22"/>
        </w:rPr>
        <w:t xml:space="preserve">        </w:t>
      </w:r>
    </w:p>
    <w:p w:rsidR="001A54EB" w:rsidRDefault="001A54EB" w:rsidP="001A54EB">
      <w:pPr>
        <w:ind w:left="1440"/>
        <w:rPr>
          <w:sz w:val="22"/>
        </w:rPr>
      </w:pPr>
    </w:p>
    <w:p w:rsidR="001A54EB" w:rsidRDefault="001A54EB" w:rsidP="001A54EB">
      <w:pPr>
        <w:ind w:left="1440"/>
        <w:rPr>
          <w:sz w:val="22"/>
        </w:rPr>
      </w:pPr>
      <w:r>
        <w:rPr>
          <w:sz w:val="22"/>
        </w:rPr>
        <w:lastRenderedPageBreak/>
        <w:t>Debit this account for:</w:t>
      </w:r>
    </w:p>
    <w:p w:rsidR="001A54EB" w:rsidRDefault="001A54EB" w:rsidP="001A54EB">
      <w:pPr>
        <w:ind w:left="1440"/>
        <w:rPr>
          <w:sz w:val="22"/>
        </w:rPr>
      </w:pPr>
    </w:p>
    <w:p w:rsidR="001A54EB" w:rsidRDefault="001A54EB" w:rsidP="001A54EB">
      <w:pPr>
        <w:tabs>
          <w:tab w:val="left" w:pos="2160"/>
        </w:tabs>
        <w:ind w:left="2160" w:hanging="720"/>
        <w:jc w:val="both"/>
        <w:rPr>
          <w:sz w:val="22"/>
        </w:rPr>
      </w:pPr>
      <w:r>
        <w:rPr>
          <w:sz w:val="22"/>
        </w:rPr>
        <w:t xml:space="preserve">        Accounts of customer/clients which have been determined to be uncollectible for which authority to write-off has been granted   </w:t>
      </w:r>
    </w:p>
    <w:p w:rsidR="001A54EB" w:rsidRDefault="001A54EB" w:rsidP="001A54EB">
      <w:pPr>
        <w:ind w:left="1440"/>
        <w:rPr>
          <w:sz w:val="22"/>
        </w:rPr>
      </w:pPr>
      <w:r>
        <w:rPr>
          <w:sz w:val="22"/>
        </w:rPr>
        <w:t xml:space="preserve">        </w:t>
      </w: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ind w:left="1890"/>
        <w:rPr>
          <w:sz w:val="22"/>
        </w:rPr>
      </w:pPr>
      <w:r>
        <w:rPr>
          <w:sz w:val="22"/>
        </w:rPr>
        <w:t>Estimated amount of uncollectible accounts</w:t>
      </w:r>
    </w:p>
    <w:p w:rsidR="001A54EB" w:rsidRDefault="001A54EB" w:rsidP="001A54EB">
      <w:pPr>
        <w:ind w:left="1440"/>
        <w:rPr>
          <w:sz w:val="22"/>
        </w:rPr>
      </w:pPr>
    </w:p>
    <w:p w:rsidR="001A54EB" w:rsidRDefault="001A54EB" w:rsidP="001A54EB">
      <w:pPr>
        <w:pStyle w:val="Heading7"/>
        <w:rPr>
          <w:sz w:val="22"/>
        </w:rPr>
      </w:pPr>
      <w:r>
        <w:rPr>
          <w:sz w:val="22"/>
        </w:rPr>
        <w:t>MARKETABLE  SECURITIES</w:t>
      </w:r>
    </w:p>
    <w:p w:rsidR="001A54EB" w:rsidRDefault="001A54EB" w:rsidP="001A54EB">
      <w:pPr>
        <w:pStyle w:val="Heading5"/>
        <w:numPr>
          <w:ilvl w:val="0"/>
          <w:numId w:val="0"/>
        </w:numPr>
        <w:spacing w:before="240"/>
        <w:ind w:firstLine="720"/>
        <w:jc w:val="both"/>
        <w:rPr>
          <w:sz w:val="22"/>
        </w:rPr>
      </w:pPr>
      <w:r>
        <w:rPr>
          <w:sz w:val="22"/>
        </w:rPr>
        <w:t xml:space="preserve">Sec. 36.  Treasury Bills (140).  </w:t>
      </w:r>
      <w:r>
        <w:rPr>
          <w:b w:val="0"/>
          <w:sz w:val="22"/>
        </w:rPr>
        <w:t>This account is used to record purchase/acquisition of short-term debt instruments issued by the National Government, the maturity of which is within one year.</w:t>
      </w:r>
    </w:p>
    <w:p w:rsidR="001A54EB" w:rsidRDefault="001A54EB" w:rsidP="001A54EB">
      <w:pPr>
        <w:pStyle w:val="Footer"/>
        <w:tabs>
          <w:tab w:val="clear" w:pos="4320"/>
          <w:tab w:val="clear" w:pos="8640"/>
        </w:tabs>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1890"/>
        <w:rPr>
          <w:sz w:val="22"/>
        </w:rPr>
      </w:pPr>
      <w:r>
        <w:rPr>
          <w:sz w:val="22"/>
        </w:rPr>
        <w:t>Cost of treasury bills purchased</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1890"/>
        <w:rPr>
          <w:sz w:val="22"/>
        </w:rPr>
      </w:pPr>
      <w:r>
        <w:rPr>
          <w:sz w:val="22"/>
        </w:rPr>
        <w:t xml:space="preserve">Resale or disposition of treasury bills </w:t>
      </w:r>
    </w:p>
    <w:p w:rsidR="001A54EB" w:rsidRDefault="001A54EB" w:rsidP="001A54EB">
      <w:pPr>
        <w:pStyle w:val="Heading5"/>
        <w:numPr>
          <w:ilvl w:val="0"/>
          <w:numId w:val="0"/>
        </w:numPr>
        <w:spacing w:before="240"/>
        <w:ind w:firstLine="720"/>
        <w:jc w:val="both"/>
        <w:rPr>
          <w:b w:val="0"/>
          <w:i/>
          <w:sz w:val="22"/>
        </w:rPr>
      </w:pPr>
      <w:r>
        <w:rPr>
          <w:sz w:val="22"/>
        </w:rPr>
        <w:t xml:space="preserve">Sec.  37.  Stocks (141). </w:t>
      </w:r>
      <w:r>
        <w:rPr>
          <w:b w:val="0"/>
          <w:sz w:val="22"/>
        </w:rPr>
        <w:t xml:space="preserve">This account is used to record the cost of stocks acquired as temporary investments. </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Purchase of stocks</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Sale/resale or disposition of stocks         </w:t>
      </w:r>
    </w:p>
    <w:p w:rsidR="001A54EB" w:rsidRDefault="001A54EB" w:rsidP="001A54EB">
      <w:pPr>
        <w:pStyle w:val="Heading5"/>
        <w:numPr>
          <w:ilvl w:val="0"/>
          <w:numId w:val="0"/>
        </w:numPr>
        <w:spacing w:before="240"/>
        <w:ind w:firstLine="720"/>
        <w:jc w:val="both"/>
        <w:rPr>
          <w:b w:val="0"/>
          <w:sz w:val="22"/>
        </w:rPr>
      </w:pPr>
      <w:r>
        <w:rPr>
          <w:sz w:val="22"/>
        </w:rPr>
        <w:t xml:space="preserve">Sec.  38.  Bonds (142). </w:t>
      </w:r>
      <w:r>
        <w:rPr>
          <w:b w:val="0"/>
          <w:sz w:val="22"/>
        </w:rPr>
        <w:t>This account is used to record the cost of bonds acquired as  temporary investments.</w:t>
      </w:r>
    </w:p>
    <w:p w:rsidR="001A54EB" w:rsidRDefault="001A54EB" w:rsidP="001A54EB">
      <w:pPr>
        <w:ind w:left="1440"/>
        <w:rPr>
          <w:sz w:val="22"/>
        </w:rPr>
      </w:pP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pStyle w:val="BodyTextIndent2"/>
        <w:ind w:left="1620" w:hanging="180"/>
        <w:rPr>
          <w:sz w:val="22"/>
        </w:rPr>
      </w:pPr>
      <w:r>
        <w:rPr>
          <w:sz w:val="22"/>
        </w:rPr>
        <w:t xml:space="preserve">        Purchase of bonds</w:t>
      </w:r>
    </w:p>
    <w:p w:rsidR="001A54EB" w:rsidRDefault="001A54EB" w:rsidP="001A54EB">
      <w:pPr>
        <w:ind w:left="1440"/>
        <w:rPr>
          <w:sz w:val="22"/>
        </w:rPr>
      </w:pP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pStyle w:val="BodyTextIndent"/>
        <w:ind w:left="1980" w:hanging="29"/>
        <w:rPr>
          <w:b w:val="0"/>
          <w:sz w:val="22"/>
        </w:rPr>
      </w:pPr>
      <w:r>
        <w:rPr>
          <w:b w:val="0"/>
          <w:sz w:val="22"/>
        </w:rPr>
        <w:t>Resale or disposition of bonds</w:t>
      </w:r>
    </w:p>
    <w:p w:rsidR="001A54EB" w:rsidRDefault="001A54EB" w:rsidP="001A54EB">
      <w:pPr>
        <w:pStyle w:val="Heading5"/>
        <w:numPr>
          <w:ilvl w:val="0"/>
          <w:numId w:val="0"/>
        </w:numPr>
        <w:spacing w:before="240"/>
        <w:ind w:firstLine="720"/>
        <w:jc w:val="both"/>
        <w:rPr>
          <w:b w:val="0"/>
          <w:sz w:val="22"/>
        </w:rPr>
      </w:pPr>
      <w:r>
        <w:rPr>
          <w:sz w:val="22"/>
        </w:rPr>
        <w:t xml:space="preserve">Sec.  39.  Other Marketable Securities (143). </w:t>
      </w:r>
      <w:r>
        <w:rPr>
          <w:b w:val="0"/>
          <w:sz w:val="22"/>
        </w:rPr>
        <w:t>This account is used to record the cost of other marketable securities acquired as temporary investments.</w:t>
      </w:r>
    </w:p>
    <w:p w:rsidR="001A54EB" w:rsidRDefault="001A54EB" w:rsidP="001A54EB">
      <w:pPr>
        <w:pStyle w:val="BodyTextIndent"/>
        <w:ind w:left="1440" w:firstLine="720"/>
        <w:rPr>
          <w:sz w:val="22"/>
        </w:rPr>
      </w:pPr>
    </w:p>
    <w:p w:rsidR="001A54EB" w:rsidRDefault="001A54EB" w:rsidP="001A54EB">
      <w:pPr>
        <w:pStyle w:val="BodyTextIndent"/>
        <w:ind w:left="1440" w:firstLine="720"/>
        <w:rPr>
          <w:sz w:val="22"/>
        </w:rPr>
      </w:pP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pStyle w:val="xl36"/>
        <w:pBdr>
          <w:left w:val="none" w:sz="0" w:space="0" w:color="auto"/>
          <w:right w:val="none" w:sz="0" w:space="0" w:color="auto"/>
        </w:pBdr>
        <w:spacing w:before="0" w:after="0"/>
        <w:textAlignment w:val="auto"/>
        <w:rPr>
          <w:sz w:val="22"/>
        </w:rPr>
      </w:pPr>
      <w:r>
        <w:rPr>
          <w:sz w:val="22"/>
        </w:rPr>
        <w:t xml:space="preserve">                                 Purchase of other types of marketable securities</w:t>
      </w:r>
    </w:p>
    <w:p w:rsidR="001A54EB" w:rsidRDefault="001A54EB" w:rsidP="001A54EB">
      <w:pPr>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360"/>
        <w:jc w:val="both"/>
        <w:rPr>
          <w:sz w:val="22"/>
        </w:rPr>
      </w:pPr>
      <w:r>
        <w:rPr>
          <w:sz w:val="22"/>
        </w:rPr>
        <w:t>Resale or disposition of other types of marketable securities</w:t>
      </w:r>
    </w:p>
    <w:p w:rsidR="001A54EB" w:rsidRDefault="001A54EB" w:rsidP="001A54EB">
      <w:pPr>
        <w:pStyle w:val="xl36"/>
        <w:pBdr>
          <w:left w:val="none" w:sz="0" w:space="0" w:color="auto"/>
          <w:right w:val="none" w:sz="0" w:space="0" w:color="auto"/>
        </w:pBdr>
        <w:spacing w:before="0" w:after="0"/>
        <w:textAlignment w:val="auto"/>
        <w:rPr>
          <w:b/>
          <w:sz w:val="22"/>
        </w:rPr>
      </w:pPr>
    </w:p>
    <w:p w:rsidR="001A54EB" w:rsidRDefault="001A54EB" w:rsidP="001A54EB">
      <w:pPr>
        <w:pStyle w:val="xl36"/>
        <w:pBdr>
          <w:left w:val="none" w:sz="0" w:space="0" w:color="auto"/>
          <w:right w:val="none" w:sz="0" w:space="0" w:color="auto"/>
        </w:pBdr>
        <w:spacing w:before="0" w:after="0"/>
        <w:textAlignment w:val="auto"/>
        <w:rPr>
          <w:b/>
          <w:sz w:val="22"/>
        </w:rPr>
      </w:pPr>
    </w:p>
    <w:p w:rsidR="001A54EB" w:rsidRDefault="001A54EB" w:rsidP="001A54EB">
      <w:pPr>
        <w:pStyle w:val="xl36"/>
        <w:pBdr>
          <w:left w:val="none" w:sz="0" w:space="0" w:color="auto"/>
          <w:right w:val="none" w:sz="0" w:space="0" w:color="auto"/>
        </w:pBdr>
        <w:spacing w:before="0" w:after="0"/>
        <w:textAlignment w:val="auto"/>
        <w:rPr>
          <w:b/>
          <w:sz w:val="22"/>
        </w:rPr>
      </w:pPr>
      <w:r>
        <w:rPr>
          <w:b/>
          <w:sz w:val="22"/>
        </w:rPr>
        <w:t>INVENTORIES</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40.  Raw Materials Inventory (144). </w:t>
      </w:r>
      <w:r>
        <w:rPr>
          <w:b w:val="0"/>
          <w:sz w:val="22"/>
        </w:rPr>
        <w:t>This account is used to record the value of raw materials purchased for use in production.</w:t>
      </w:r>
    </w:p>
    <w:p w:rsidR="001A54EB" w:rsidRDefault="001A54EB" w:rsidP="001A54EB">
      <w:pPr>
        <w:pStyle w:val="BodyTextIndent"/>
        <w:ind w:left="1440" w:firstLine="720"/>
        <w:rPr>
          <w:b w:val="0"/>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Raw materials purchased for use in production</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Raw materials issued for use in production</w:t>
      </w:r>
    </w:p>
    <w:p w:rsidR="001A54EB" w:rsidRDefault="001A54EB" w:rsidP="001A54EB">
      <w:pPr>
        <w:ind w:left="2160" w:hanging="720"/>
        <w:rPr>
          <w:sz w:val="22"/>
        </w:rPr>
      </w:pPr>
      <w:r>
        <w:rPr>
          <w:sz w:val="22"/>
        </w:rPr>
        <w:t xml:space="preserve">       Inventory shortage/loss </w:t>
      </w:r>
    </w:p>
    <w:p w:rsidR="001A54EB" w:rsidRDefault="001A54EB" w:rsidP="001A54EB">
      <w:pPr>
        <w:pStyle w:val="Heading5"/>
        <w:numPr>
          <w:ilvl w:val="0"/>
          <w:numId w:val="0"/>
        </w:numPr>
        <w:spacing w:before="240"/>
        <w:ind w:firstLine="720"/>
        <w:jc w:val="both"/>
        <w:rPr>
          <w:b w:val="0"/>
          <w:sz w:val="22"/>
        </w:rPr>
      </w:pPr>
      <w:r>
        <w:rPr>
          <w:sz w:val="22"/>
        </w:rPr>
        <w:t xml:space="preserve">Sec. 41.  Work-In-Process Inventory (145). </w:t>
      </w:r>
      <w:r>
        <w:rPr>
          <w:b w:val="0"/>
          <w:sz w:val="22"/>
        </w:rPr>
        <w:t>This account is used to record the cost and/or other appropriate value of job or work orders which have been started but unfinished or still in the process of manufacture as of the end of the accounting period.</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jc w:val="both"/>
        <w:rPr>
          <w:sz w:val="22"/>
        </w:rPr>
      </w:pPr>
      <w:r>
        <w:rPr>
          <w:sz w:val="22"/>
        </w:rPr>
        <w:t xml:space="preserve">       Raw materials, labor and overhead put into production</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Cost or value of the finished products</w:t>
      </w:r>
    </w:p>
    <w:p w:rsidR="001A54EB" w:rsidRDefault="001A54EB" w:rsidP="001A54EB">
      <w:pPr>
        <w:ind w:left="2160" w:hanging="720"/>
        <w:rPr>
          <w:sz w:val="22"/>
        </w:rPr>
      </w:pPr>
      <w:r>
        <w:rPr>
          <w:sz w:val="22"/>
        </w:rPr>
        <w:t xml:space="preserve">       Inventory shortage/loss                               </w:t>
      </w:r>
    </w:p>
    <w:p w:rsidR="001A54EB" w:rsidRDefault="001A54EB" w:rsidP="001A54EB">
      <w:pPr>
        <w:pStyle w:val="Heading5"/>
        <w:numPr>
          <w:ilvl w:val="0"/>
          <w:numId w:val="0"/>
        </w:numPr>
        <w:spacing w:before="240"/>
        <w:ind w:firstLine="720"/>
        <w:jc w:val="both"/>
        <w:rPr>
          <w:b w:val="0"/>
          <w:sz w:val="22"/>
        </w:rPr>
      </w:pPr>
      <w:r>
        <w:rPr>
          <w:sz w:val="22"/>
        </w:rPr>
        <w:t xml:space="preserve">Sec. 42.  Finished Goods Inventory (146). </w:t>
      </w:r>
      <w:r>
        <w:rPr>
          <w:b w:val="0"/>
          <w:sz w:val="22"/>
        </w:rPr>
        <w:t>This account is used to record the cost of completed job or work orders and goods manufactured/produced/processed.</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rPr>
          <w:sz w:val="22"/>
        </w:rPr>
      </w:pPr>
    </w:p>
    <w:p w:rsidR="001A54EB" w:rsidRDefault="001A54EB" w:rsidP="001A54EB">
      <w:pPr>
        <w:ind w:left="2340" w:hanging="450"/>
        <w:rPr>
          <w:sz w:val="22"/>
        </w:rPr>
      </w:pPr>
      <w:r>
        <w:rPr>
          <w:sz w:val="22"/>
        </w:rPr>
        <w:t>Cost or value of the finished products</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360"/>
        <w:jc w:val="both"/>
        <w:rPr>
          <w:sz w:val="22"/>
        </w:rPr>
      </w:pPr>
      <w:r>
        <w:rPr>
          <w:sz w:val="22"/>
        </w:rPr>
        <w:t xml:space="preserve"> Finished products transferred to Merchandise Inventory Account</w:t>
      </w:r>
    </w:p>
    <w:p w:rsidR="001A54EB" w:rsidRDefault="001A54EB" w:rsidP="001A54EB">
      <w:pPr>
        <w:ind w:left="2160" w:hanging="360"/>
        <w:rPr>
          <w:sz w:val="22"/>
        </w:rPr>
      </w:pPr>
      <w:r>
        <w:rPr>
          <w:sz w:val="22"/>
        </w:rPr>
        <w:t xml:space="preserve"> Finished products issued</w:t>
      </w:r>
    </w:p>
    <w:p w:rsidR="001A54EB" w:rsidRDefault="001A54EB" w:rsidP="001A54EB">
      <w:pPr>
        <w:ind w:left="2160" w:hanging="360"/>
        <w:rPr>
          <w:sz w:val="22"/>
        </w:rPr>
      </w:pPr>
      <w:r>
        <w:rPr>
          <w:sz w:val="22"/>
        </w:rPr>
        <w:t xml:space="preserve"> Inventory shortage/loss                             </w:t>
      </w:r>
    </w:p>
    <w:p w:rsidR="001A54EB" w:rsidRDefault="001A54EB" w:rsidP="001A54EB">
      <w:pPr>
        <w:pStyle w:val="Heading5"/>
        <w:numPr>
          <w:ilvl w:val="0"/>
          <w:numId w:val="0"/>
        </w:numPr>
        <w:spacing w:before="240"/>
        <w:ind w:firstLine="720"/>
        <w:jc w:val="both"/>
        <w:rPr>
          <w:b w:val="0"/>
          <w:sz w:val="22"/>
        </w:rPr>
      </w:pPr>
      <w:r>
        <w:rPr>
          <w:sz w:val="22"/>
        </w:rPr>
        <w:t xml:space="preserve">Sec. 43.  Merchandise Inventory (147). </w:t>
      </w:r>
      <w:r>
        <w:rPr>
          <w:b w:val="0"/>
          <w:sz w:val="22"/>
        </w:rPr>
        <w:t>This account is used to record the cost or other appropriate value of merchandise and other property which have been purchased or produced for sale. It includes but not limited to drugs and medicines for hospitals/sanitaria, finished products fabricated/manufactured/ produced out of agency/schools’ manufacturing operations which are intended for sale.</w:t>
      </w:r>
    </w:p>
    <w:p w:rsidR="001A54EB" w:rsidRDefault="001A54EB" w:rsidP="001A54EB">
      <w:pPr>
        <w:ind w:left="2160" w:hanging="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Articles purchased for sale</w:t>
      </w:r>
    </w:p>
    <w:p w:rsidR="001A54EB" w:rsidRDefault="001A54EB" w:rsidP="001A54EB">
      <w:pPr>
        <w:ind w:left="2160" w:hanging="720"/>
        <w:jc w:val="both"/>
        <w:rPr>
          <w:sz w:val="22"/>
        </w:rPr>
      </w:pPr>
      <w:r>
        <w:rPr>
          <w:sz w:val="22"/>
        </w:rPr>
        <w:t xml:space="preserve">        Goods or merchandise for sale which have been manufactured or produced, conversion cost of which have been charged to appropriations or allotments</w:t>
      </w:r>
    </w:p>
    <w:p w:rsidR="001A54EB" w:rsidRDefault="001A54EB" w:rsidP="001A54EB">
      <w:pPr>
        <w:ind w:left="2160" w:hanging="720"/>
        <w:rPr>
          <w:sz w:val="22"/>
        </w:rPr>
      </w:pPr>
      <w:r>
        <w:rPr>
          <w:sz w:val="22"/>
        </w:rPr>
        <w:t xml:space="preserve">        Cost of drugs and medicines of hospitals/sanitaria for sale to patients</w:t>
      </w:r>
      <w:r>
        <w:rPr>
          <w:sz w:val="22"/>
        </w:rPr>
        <w:tab/>
        <w:t xml:space="preserve">            </w:t>
      </w: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Sale, issuance or other modes disposition of the above items       </w:t>
      </w:r>
    </w:p>
    <w:p w:rsidR="001A54EB" w:rsidRDefault="001A54EB" w:rsidP="001A54EB">
      <w:pPr>
        <w:pStyle w:val="Heading5"/>
        <w:numPr>
          <w:ilvl w:val="0"/>
          <w:numId w:val="0"/>
        </w:numPr>
        <w:spacing w:before="240"/>
        <w:ind w:firstLine="720"/>
        <w:jc w:val="both"/>
        <w:rPr>
          <w:b w:val="0"/>
          <w:sz w:val="22"/>
        </w:rPr>
      </w:pPr>
      <w:r>
        <w:rPr>
          <w:sz w:val="22"/>
        </w:rPr>
        <w:t xml:space="preserve">Sec. 44.  Accountable Forms Inventory (148). </w:t>
      </w:r>
      <w:r>
        <w:rPr>
          <w:b w:val="0"/>
          <w:sz w:val="22"/>
        </w:rPr>
        <w:t>This account is used to record the cost or appropriate value of accountable forms acquired/requisitioned for use in the course of government operations and/or sale.</w:t>
      </w:r>
    </w:p>
    <w:p w:rsidR="001A54EB" w:rsidRDefault="001A54EB" w:rsidP="001A54EB">
      <w:pPr>
        <w:ind w:left="2160" w:hanging="720"/>
        <w:jc w:val="both"/>
        <w:rPr>
          <w:sz w:val="22"/>
        </w:rPr>
      </w:pPr>
    </w:p>
    <w:p w:rsidR="001A54EB" w:rsidRDefault="001A54EB" w:rsidP="001A54EB">
      <w:pPr>
        <w:pStyle w:val="BodyTextIndent"/>
        <w:ind w:firstLine="241"/>
        <w:rPr>
          <w:b w:val="0"/>
          <w:sz w:val="22"/>
        </w:rPr>
      </w:pPr>
      <w:r>
        <w:rPr>
          <w:b w:val="0"/>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Cost or appropriate value of accountable forms </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Sale/Issuance of accountable forms (at cost)</w:t>
      </w:r>
    </w:p>
    <w:p w:rsidR="001A54EB" w:rsidRDefault="001A54EB" w:rsidP="001A54EB">
      <w:pPr>
        <w:ind w:left="2160" w:hanging="720"/>
        <w:rPr>
          <w:sz w:val="22"/>
        </w:rPr>
      </w:pPr>
      <w:r>
        <w:rPr>
          <w:sz w:val="22"/>
        </w:rPr>
        <w:t xml:space="preserve">        Other modes of disposition </w:t>
      </w:r>
      <w:r>
        <w:rPr>
          <w:sz w:val="22"/>
        </w:rPr>
        <w:tab/>
        <w:t xml:space="preserve">        </w:t>
      </w:r>
    </w:p>
    <w:p w:rsidR="001A54EB" w:rsidRDefault="001A54EB" w:rsidP="001A54EB">
      <w:pPr>
        <w:pStyle w:val="Heading5"/>
        <w:numPr>
          <w:ilvl w:val="0"/>
          <w:numId w:val="0"/>
        </w:numPr>
        <w:spacing w:before="240"/>
        <w:ind w:firstLine="720"/>
        <w:jc w:val="both"/>
        <w:rPr>
          <w:b w:val="0"/>
          <w:sz w:val="22"/>
        </w:rPr>
      </w:pPr>
      <w:r>
        <w:rPr>
          <w:sz w:val="22"/>
        </w:rPr>
        <w:t xml:space="preserve">Sec. 45. Office Supplies Inventory (149). </w:t>
      </w:r>
      <w:r>
        <w:rPr>
          <w:b w:val="0"/>
          <w:sz w:val="22"/>
        </w:rPr>
        <w:t xml:space="preserve">This account is used to record the value of consumable items and accounting forms purchased or acquired for use in the course of government operations. </w:t>
      </w:r>
    </w:p>
    <w:p w:rsidR="001A54EB" w:rsidRDefault="001A54EB" w:rsidP="001A54EB">
      <w:pPr>
        <w:pStyle w:val="BodyTextIndent"/>
        <w:ind w:left="1440" w:firstLine="0"/>
        <w:rPr>
          <w:b w:val="0"/>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Purchase of office supplies and materials</w:t>
      </w:r>
    </w:p>
    <w:p w:rsidR="001A54EB" w:rsidRDefault="001A54EB" w:rsidP="001A54EB">
      <w:pPr>
        <w:ind w:left="2160" w:hanging="720"/>
        <w:jc w:val="both"/>
        <w:rPr>
          <w:b/>
          <w:sz w:val="22"/>
        </w:rPr>
      </w:pPr>
      <w:r>
        <w:rPr>
          <w:sz w:val="22"/>
        </w:rPr>
        <w:t xml:space="preserve">       Cost of office supplies and materials acquired free of charge or thru donation</w:t>
      </w:r>
      <w:r>
        <w:rPr>
          <w:b/>
          <w:sz w:val="22"/>
        </w:rPr>
        <w:t xml:space="preserve">                            </w:t>
      </w:r>
    </w:p>
    <w:p w:rsidR="001A54EB" w:rsidRDefault="001A54EB" w:rsidP="001A54EB">
      <w:pPr>
        <w:ind w:left="2160" w:hanging="720"/>
        <w:rPr>
          <w:sz w:val="22"/>
        </w:rPr>
      </w:pPr>
      <w:r>
        <w:rPr>
          <w:b/>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Use/consumption of the above items</w:t>
      </w:r>
    </w:p>
    <w:p w:rsidR="001A54EB" w:rsidRDefault="001A54EB" w:rsidP="001A54EB">
      <w:pPr>
        <w:ind w:left="2160" w:hanging="720"/>
        <w:rPr>
          <w:sz w:val="22"/>
        </w:rPr>
      </w:pPr>
      <w:r>
        <w:rPr>
          <w:sz w:val="22"/>
        </w:rPr>
        <w:t xml:space="preserve">       Other modes of disposition                        </w:t>
      </w:r>
    </w:p>
    <w:p w:rsidR="001A54EB" w:rsidRDefault="001A54EB" w:rsidP="001A54EB">
      <w:pPr>
        <w:pStyle w:val="Heading5"/>
        <w:numPr>
          <w:ilvl w:val="0"/>
          <w:numId w:val="0"/>
        </w:numPr>
        <w:spacing w:before="240"/>
        <w:ind w:firstLine="720"/>
        <w:jc w:val="both"/>
        <w:rPr>
          <w:b w:val="0"/>
          <w:sz w:val="22"/>
        </w:rPr>
      </w:pPr>
      <w:r>
        <w:rPr>
          <w:sz w:val="22"/>
        </w:rPr>
        <w:t xml:space="preserve">Sec. 46.  Medical, Dental and Laboratory Supplies Inventory (150). </w:t>
      </w:r>
      <w:r>
        <w:rPr>
          <w:b w:val="0"/>
          <w:sz w:val="22"/>
        </w:rPr>
        <w:t xml:space="preserve">This account is used to record the appropriate value of  medical, dental and laboratory supplies acquired for use in the course of government operations.  It includes drugs and medicines purchased for consumption of hospital/sanitary/clinic/center and other items used in research activities.  </w:t>
      </w:r>
    </w:p>
    <w:p w:rsidR="001A54EB" w:rsidRDefault="001A54EB" w:rsidP="001A54EB">
      <w:pPr>
        <w:ind w:left="2160" w:hanging="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Purchase of –  </w:t>
      </w:r>
    </w:p>
    <w:p w:rsidR="001A54EB" w:rsidRDefault="001A54EB" w:rsidP="001A54EB">
      <w:pPr>
        <w:ind w:left="2160" w:hanging="720"/>
        <w:rPr>
          <w:sz w:val="22"/>
        </w:rPr>
      </w:pPr>
      <w:r>
        <w:rPr>
          <w:sz w:val="22"/>
        </w:rPr>
        <w:t xml:space="preserve">            Medical and dental supplies </w:t>
      </w:r>
    </w:p>
    <w:p w:rsidR="001A54EB" w:rsidRDefault="001A54EB" w:rsidP="001A54EB">
      <w:pPr>
        <w:tabs>
          <w:tab w:val="left" w:pos="2160"/>
        </w:tabs>
        <w:ind w:left="2520" w:hanging="1080"/>
        <w:rPr>
          <w:sz w:val="22"/>
        </w:rPr>
      </w:pPr>
      <w:r>
        <w:rPr>
          <w:sz w:val="22"/>
        </w:rPr>
        <w:tab/>
        <w:t xml:space="preserve">Drugs and medicines for clinic/hospital/sanitary/ center consumption           </w:t>
      </w:r>
    </w:p>
    <w:p w:rsidR="001A54EB" w:rsidRDefault="001A54EB" w:rsidP="001A54EB">
      <w:pPr>
        <w:ind w:left="2520" w:hanging="360"/>
        <w:rPr>
          <w:b/>
          <w:sz w:val="22"/>
        </w:rPr>
      </w:pPr>
      <w:r>
        <w:rPr>
          <w:sz w:val="22"/>
        </w:rPr>
        <w:t xml:space="preserve">Laboratory supplies for use in research activities </w:t>
      </w:r>
    </w:p>
    <w:p w:rsidR="001A54EB" w:rsidRDefault="001A54EB" w:rsidP="001A54EB">
      <w:pPr>
        <w:ind w:left="2160" w:hanging="720"/>
        <w:rPr>
          <w:sz w:val="22"/>
        </w:rPr>
      </w:pPr>
    </w:p>
    <w:p w:rsidR="001A54EB" w:rsidRDefault="001A54EB" w:rsidP="001A54EB">
      <w:pPr>
        <w:ind w:left="2160" w:hanging="720"/>
        <w:rPr>
          <w:sz w:val="22"/>
        </w:rPr>
      </w:pP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ind w:left="2160" w:hanging="720"/>
        <w:rPr>
          <w:sz w:val="22"/>
        </w:rPr>
      </w:pPr>
      <w:r>
        <w:rPr>
          <w:sz w:val="22"/>
        </w:rPr>
        <w:t xml:space="preserve">        Use/consumption of the above items</w:t>
      </w:r>
    </w:p>
    <w:p w:rsidR="001A54EB" w:rsidRDefault="001A54EB" w:rsidP="001A54EB">
      <w:pPr>
        <w:rPr>
          <w:sz w:val="22"/>
        </w:rPr>
      </w:pPr>
      <w:r>
        <w:rPr>
          <w:sz w:val="22"/>
        </w:rPr>
        <w:t xml:space="preserve">                                  Other modes of disposition</w:t>
      </w:r>
    </w:p>
    <w:p w:rsidR="001A54EB" w:rsidRDefault="001A54EB" w:rsidP="001A54EB">
      <w:pPr>
        <w:rPr>
          <w:sz w:val="22"/>
        </w:rPr>
      </w:pPr>
      <w:r>
        <w:rPr>
          <w:sz w:val="22"/>
        </w:rPr>
        <w:t xml:space="preserve">                        </w:t>
      </w:r>
    </w:p>
    <w:p w:rsidR="001A54EB" w:rsidRDefault="001A54EB" w:rsidP="001A54EB">
      <w:pPr>
        <w:ind w:firstLine="720"/>
        <w:jc w:val="both"/>
        <w:rPr>
          <w:sz w:val="22"/>
        </w:rPr>
      </w:pPr>
      <w:r>
        <w:rPr>
          <w:b/>
          <w:sz w:val="22"/>
        </w:rPr>
        <w:t xml:space="preserve">Sec. 47. Food/Non-Food/Supplies Inventory (151).  </w:t>
      </w:r>
      <w:r>
        <w:rPr>
          <w:sz w:val="22"/>
        </w:rPr>
        <w:t>This account is used to record the appropriate value of food and non-food inventory in hospitals (Dietary Units) and penitentiary.  It also includes those items purchased for distribution to people affected by calamities/disasters/areas in conflict.  All purchases of perishable items shall be directly charged to Food and Non-food Expense (851)</w:t>
      </w:r>
    </w:p>
    <w:p w:rsidR="001A54EB" w:rsidRDefault="001A54EB" w:rsidP="001A54EB">
      <w:pPr>
        <w:rPr>
          <w:sz w:val="22"/>
        </w:rPr>
      </w:pPr>
    </w:p>
    <w:p w:rsidR="001A54EB" w:rsidRDefault="001A54EB" w:rsidP="001A54EB">
      <w:pPr>
        <w:ind w:left="1080" w:firstLine="360"/>
        <w:rPr>
          <w:sz w:val="22"/>
        </w:rPr>
      </w:pPr>
      <w:r>
        <w:rPr>
          <w:sz w:val="22"/>
        </w:rPr>
        <w:t>Debit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Purchase of food and non-food for use by patients, inmates and people affected in calamity-ridden areas </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rPr>
          <w:sz w:val="22"/>
        </w:rPr>
      </w:pPr>
      <w:r>
        <w:rPr>
          <w:sz w:val="22"/>
        </w:rPr>
        <w:t xml:space="preserve">                               Use/Consumption</w:t>
      </w:r>
    </w:p>
    <w:p w:rsidR="001A54EB" w:rsidRDefault="001A54EB" w:rsidP="001A54EB">
      <w:pPr>
        <w:rPr>
          <w:sz w:val="22"/>
        </w:rPr>
      </w:pPr>
      <w:r>
        <w:rPr>
          <w:sz w:val="22"/>
        </w:rPr>
        <w:t xml:space="preserve">                               Other modes of disposition       </w:t>
      </w:r>
    </w:p>
    <w:p w:rsidR="001A54EB" w:rsidRDefault="001A54EB" w:rsidP="001A54EB">
      <w:pPr>
        <w:pStyle w:val="Heading5"/>
        <w:numPr>
          <w:ilvl w:val="0"/>
          <w:numId w:val="0"/>
        </w:numPr>
        <w:spacing w:before="240"/>
        <w:ind w:firstLine="720"/>
        <w:jc w:val="both"/>
        <w:rPr>
          <w:b w:val="0"/>
          <w:sz w:val="22"/>
        </w:rPr>
      </w:pPr>
      <w:r>
        <w:rPr>
          <w:sz w:val="22"/>
        </w:rPr>
        <w:t xml:space="preserve">Sec. 48.  Gasoline, Oil and Lubricants Inventory (152). </w:t>
      </w:r>
      <w:r>
        <w:rPr>
          <w:b w:val="0"/>
          <w:sz w:val="22"/>
        </w:rPr>
        <w:t>This account is used to record the cost of gasoline, oil and lubricant purchased for stock to be used in government operations.</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Purchase of gasoline, oil and lubricants for stock to be consumed in government operations</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rPr>
          <w:sz w:val="22"/>
        </w:rPr>
      </w:pPr>
      <w:r>
        <w:rPr>
          <w:sz w:val="22"/>
        </w:rPr>
        <w:t xml:space="preserve">                                Use/consumption of the above items</w:t>
      </w:r>
    </w:p>
    <w:p w:rsidR="001A54EB" w:rsidRDefault="001A54EB" w:rsidP="001A54EB">
      <w:pPr>
        <w:ind w:left="720" w:firstLine="720"/>
        <w:rPr>
          <w:sz w:val="22"/>
        </w:rPr>
      </w:pPr>
      <w:r>
        <w:rPr>
          <w:sz w:val="22"/>
        </w:rPr>
        <w:t xml:space="preserve">      Other modes of disposition </w:t>
      </w:r>
    </w:p>
    <w:p w:rsidR="001A54EB" w:rsidRDefault="001A54EB" w:rsidP="001A54EB">
      <w:pPr>
        <w:rPr>
          <w:sz w:val="22"/>
        </w:rPr>
      </w:pPr>
      <w:r>
        <w:rPr>
          <w:sz w:val="22"/>
        </w:rPr>
        <w:lastRenderedPageBreak/>
        <w:t xml:space="preserve">                                Adjustment</w:t>
      </w:r>
    </w:p>
    <w:p w:rsidR="001A54EB" w:rsidRDefault="001A54EB" w:rsidP="001A54EB">
      <w:pPr>
        <w:rPr>
          <w:sz w:val="22"/>
        </w:rPr>
      </w:pPr>
    </w:p>
    <w:p w:rsidR="001A54EB" w:rsidRDefault="001A54EB" w:rsidP="001A54EB">
      <w:pPr>
        <w:ind w:firstLine="720"/>
        <w:jc w:val="both"/>
        <w:rPr>
          <w:sz w:val="22"/>
        </w:rPr>
      </w:pPr>
      <w:r>
        <w:rPr>
          <w:b/>
          <w:sz w:val="22"/>
        </w:rPr>
        <w:t xml:space="preserve">Sec. 49. Agricultural Supplies Inventory (153).  </w:t>
      </w:r>
      <w:r>
        <w:rPr>
          <w:sz w:val="22"/>
        </w:rPr>
        <w:t>This account is used to record the cost or appropriate value of agricultural supplies purchased or acquired thru donation for use in the implementation of government programs, or intended for sale.</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Purchase or receipt of donated fertilizers and pesticides       </w:t>
      </w:r>
    </w:p>
    <w:p w:rsidR="001A54EB" w:rsidRDefault="001A54EB" w:rsidP="001A54EB">
      <w:pPr>
        <w:ind w:left="2160" w:hanging="360"/>
        <w:jc w:val="both"/>
        <w:rPr>
          <w:sz w:val="22"/>
        </w:rPr>
      </w:pPr>
      <w:r>
        <w:rPr>
          <w:sz w:val="22"/>
        </w:rPr>
        <w:t xml:space="preserve">Purchase or receipt of donated other agricultural supplies </w:t>
      </w:r>
    </w:p>
    <w:p w:rsidR="001A54EB" w:rsidRDefault="001A54EB" w:rsidP="001A54EB">
      <w:pPr>
        <w:ind w:left="720" w:firstLine="720"/>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ind w:left="2160" w:hanging="360"/>
        <w:jc w:val="both"/>
        <w:rPr>
          <w:sz w:val="22"/>
        </w:rPr>
      </w:pPr>
    </w:p>
    <w:p w:rsidR="001A54EB" w:rsidRDefault="001A54EB" w:rsidP="001A54EB">
      <w:pPr>
        <w:ind w:left="2160" w:hanging="360"/>
        <w:jc w:val="both"/>
        <w:rPr>
          <w:sz w:val="22"/>
        </w:rPr>
      </w:pPr>
      <w:r>
        <w:rPr>
          <w:sz w:val="22"/>
        </w:rPr>
        <w:t xml:space="preserve"> Sale of fertilizers and pesticides and other agricultural supplies</w:t>
      </w:r>
    </w:p>
    <w:p w:rsidR="001A54EB" w:rsidRDefault="001A54EB" w:rsidP="001A54EB">
      <w:pPr>
        <w:ind w:left="2160" w:hanging="360"/>
        <w:jc w:val="both"/>
        <w:rPr>
          <w:sz w:val="22"/>
        </w:rPr>
      </w:pPr>
      <w:r>
        <w:rPr>
          <w:sz w:val="22"/>
        </w:rPr>
        <w:t xml:space="preserve"> Issuance or consumption for the implementation of projects</w:t>
      </w:r>
    </w:p>
    <w:p w:rsidR="001A54EB" w:rsidRDefault="001A54EB" w:rsidP="001A54EB">
      <w:pPr>
        <w:ind w:left="2160" w:hanging="360"/>
        <w:jc w:val="both"/>
        <w:rPr>
          <w:sz w:val="22"/>
        </w:rPr>
      </w:pPr>
      <w:r>
        <w:rPr>
          <w:sz w:val="22"/>
        </w:rPr>
        <w:t xml:space="preserve"> Other modes of disposition</w:t>
      </w:r>
    </w:p>
    <w:p w:rsidR="001A54EB" w:rsidRDefault="001A54EB" w:rsidP="001A54EB">
      <w:pPr>
        <w:pStyle w:val="Heading5"/>
        <w:numPr>
          <w:ilvl w:val="0"/>
          <w:numId w:val="0"/>
        </w:numPr>
        <w:spacing w:before="240"/>
        <w:ind w:firstLine="720"/>
        <w:jc w:val="both"/>
        <w:rPr>
          <w:b w:val="0"/>
          <w:sz w:val="22"/>
        </w:rPr>
      </w:pPr>
      <w:r>
        <w:rPr>
          <w:sz w:val="22"/>
        </w:rPr>
        <w:t xml:space="preserve">Sec. 50.  Livestock and Crops Inventory (154). </w:t>
      </w:r>
      <w:r>
        <w:rPr>
          <w:b w:val="0"/>
          <w:sz w:val="22"/>
        </w:rPr>
        <w:t>This account is used to record the cost or appropriate value of fruits/crops harvested and livestock acquired or purchased to be used in the dispersal program/project of the government. It is also used to record livestock produced and offered for sale upon reaching marketable age.</w:t>
      </w:r>
    </w:p>
    <w:p w:rsidR="001A54EB" w:rsidRDefault="001A54EB" w:rsidP="001A54EB">
      <w:pPr>
        <w:rPr>
          <w:b/>
          <w:sz w:val="22"/>
        </w:rPr>
      </w:pPr>
      <w:r>
        <w:rPr>
          <w:sz w:val="22"/>
        </w:rPr>
        <w:t xml:space="preserve">                    </w:t>
      </w:r>
      <w:r>
        <w:rPr>
          <w:b/>
          <w:sz w:val="22"/>
        </w:rPr>
        <w:t xml:space="preserve">                     </w:t>
      </w:r>
    </w:p>
    <w:p w:rsidR="001A54EB" w:rsidRDefault="001A54EB" w:rsidP="001A54EB">
      <w:pPr>
        <w:rPr>
          <w:sz w:val="22"/>
        </w:rPr>
      </w:pPr>
      <w:r>
        <w:rPr>
          <w:sz w:val="22"/>
        </w:rPr>
        <w:t xml:space="preserve">                       Debit this account for:</w:t>
      </w:r>
    </w:p>
    <w:p w:rsidR="001A54EB" w:rsidRDefault="001A54EB" w:rsidP="001A54EB">
      <w:pPr>
        <w:ind w:left="2160" w:hanging="360"/>
        <w:jc w:val="both"/>
        <w:rPr>
          <w:sz w:val="22"/>
        </w:rPr>
      </w:pPr>
      <w:r>
        <w:rPr>
          <w:sz w:val="22"/>
        </w:rPr>
        <w:t xml:space="preserve">                               </w:t>
      </w:r>
    </w:p>
    <w:p w:rsidR="001A54EB" w:rsidRDefault="001A54EB" w:rsidP="001A54EB">
      <w:pPr>
        <w:ind w:left="2160" w:hanging="360"/>
        <w:jc w:val="both"/>
        <w:rPr>
          <w:sz w:val="22"/>
        </w:rPr>
      </w:pPr>
      <w:r>
        <w:rPr>
          <w:sz w:val="22"/>
        </w:rPr>
        <w:t xml:space="preserve">Purchase or acquisition of livestock to be used in the dispersal program/project of the government                      </w:t>
      </w:r>
    </w:p>
    <w:p w:rsidR="001A54EB" w:rsidRDefault="001A54EB" w:rsidP="001A54EB">
      <w:pPr>
        <w:ind w:left="2160" w:hanging="360"/>
        <w:jc w:val="both"/>
        <w:rPr>
          <w:sz w:val="22"/>
        </w:rPr>
      </w:pPr>
      <w:r>
        <w:rPr>
          <w:sz w:val="22"/>
        </w:rPr>
        <w:t>Livestock offered for sale upon reaching marketable age</w:t>
      </w:r>
    </w:p>
    <w:p w:rsidR="001A54EB" w:rsidRDefault="001A54EB" w:rsidP="001A54EB">
      <w:pPr>
        <w:ind w:left="2160" w:hanging="360"/>
        <w:jc w:val="both"/>
        <w:rPr>
          <w:sz w:val="22"/>
        </w:rPr>
      </w:pPr>
      <w:r>
        <w:rPr>
          <w:sz w:val="22"/>
        </w:rPr>
        <w:t>Value of harvested fruits and crops</w:t>
      </w:r>
    </w:p>
    <w:p w:rsidR="001A54EB" w:rsidRDefault="001A54EB" w:rsidP="001A54EB">
      <w:pPr>
        <w:ind w:left="2160" w:hanging="360"/>
        <w:jc w:val="both"/>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rPr>
          <w:sz w:val="22"/>
        </w:rPr>
      </w:pPr>
      <w:r>
        <w:rPr>
          <w:sz w:val="22"/>
        </w:rPr>
        <w:t xml:space="preserve">                                Issuance/dispersal of livestock to the recipient </w:t>
      </w:r>
    </w:p>
    <w:p w:rsidR="001A54EB" w:rsidRDefault="001A54EB" w:rsidP="001A54EB">
      <w:pPr>
        <w:rPr>
          <w:sz w:val="22"/>
        </w:rPr>
      </w:pPr>
      <w:r>
        <w:rPr>
          <w:sz w:val="22"/>
        </w:rPr>
        <w:t xml:space="preserve">                                Sale of livestock/fruits and crops </w:t>
      </w:r>
    </w:p>
    <w:p w:rsidR="001A54EB" w:rsidRDefault="001A54EB" w:rsidP="001A54EB">
      <w:pPr>
        <w:rPr>
          <w:sz w:val="22"/>
        </w:rPr>
      </w:pPr>
      <w:r>
        <w:rPr>
          <w:sz w:val="22"/>
        </w:rPr>
        <w:t xml:space="preserve">                                Other modes of disposition                                     </w:t>
      </w:r>
    </w:p>
    <w:p w:rsidR="001A54EB" w:rsidRDefault="001A54EB" w:rsidP="001A54EB">
      <w:pPr>
        <w:pStyle w:val="Heading5"/>
        <w:numPr>
          <w:ilvl w:val="0"/>
          <w:numId w:val="0"/>
        </w:numPr>
        <w:spacing w:before="240"/>
        <w:ind w:firstLine="720"/>
        <w:jc w:val="both"/>
        <w:rPr>
          <w:b w:val="0"/>
          <w:sz w:val="22"/>
        </w:rPr>
      </w:pPr>
      <w:r>
        <w:rPr>
          <w:sz w:val="22"/>
        </w:rPr>
        <w:t xml:space="preserve">Sec. 51.  Spare Parts Inventory (155). </w:t>
      </w:r>
      <w:r>
        <w:rPr>
          <w:b w:val="0"/>
          <w:sz w:val="22"/>
        </w:rPr>
        <w:t>This account is used to record the cost or appropriate value of spare parts purchased for the repair of vehicles, aircraft, industrial machinery and other equipment.</w:t>
      </w:r>
    </w:p>
    <w:p w:rsidR="001A54EB" w:rsidRDefault="001A54EB" w:rsidP="001A54EB">
      <w:pPr>
        <w:ind w:left="360"/>
        <w:jc w:val="both"/>
        <w:rPr>
          <w:sz w:val="22"/>
        </w:rPr>
      </w:pPr>
    </w:p>
    <w:p w:rsidR="001A54EB" w:rsidRDefault="001A54EB" w:rsidP="001A54EB">
      <w:pPr>
        <w:ind w:left="360"/>
        <w:jc w:val="both"/>
        <w:rPr>
          <w:sz w:val="22"/>
        </w:rPr>
      </w:pPr>
      <w:r>
        <w:rPr>
          <w:sz w:val="22"/>
        </w:rPr>
        <w:t xml:space="preserve">       </w:t>
      </w:r>
    </w:p>
    <w:p w:rsidR="001A54EB" w:rsidRDefault="001A54EB" w:rsidP="001A54EB">
      <w:pPr>
        <w:ind w:left="360"/>
        <w:rPr>
          <w:sz w:val="22"/>
        </w:rPr>
      </w:pPr>
      <w:r>
        <w:rPr>
          <w:sz w:val="22"/>
        </w:rPr>
        <w:t xml:space="preserve">                  Debit this account for:</w:t>
      </w:r>
    </w:p>
    <w:p w:rsidR="001A54EB" w:rsidRDefault="001A54EB" w:rsidP="001A54EB">
      <w:pPr>
        <w:rPr>
          <w:sz w:val="22"/>
        </w:rPr>
      </w:pPr>
    </w:p>
    <w:p w:rsidR="001A54EB" w:rsidRDefault="001A54EB" w:rsidP="001A54EB">
      <w:pPr>
        <w:ind w:left="2160" w:hanging="360"/>
        <w:jc w:val="both"/>
        <w:rPr>
          <w:sz w:val="22"/>
        </w:rPr>
      </w:pPr>
      <w:r>
        <w:rPr>
          <w:sz w:val="22"/>
        </w:rPr>
        <w:t xml:space="preserve">Purchase of spare parts for use in the repair of vehicles, aircraft, industrial machinery and other equipment                               </w:t>
      </w:r>
    </w:p>
    <w:p w:rsidR="001A54EB" w:rsidRDefault="001A54EB" w:rsidP="001A54EB">
      <w:pPr>
        <w:ind w:left="2160" w:hanging="360"/>
        <w:jc w:val="both"/>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tabs>
          <w:tab w:val="left" w:pos="1800"/>
        </w:tabs>
        <w:rPr>
          <w:sz w:val="22"/>
        </w:rPr>
      </w:pPr>
      <w:r>
        <w:rPr>
          <w:sz w:val="22"/>
        </w:rPr>
        <w:t xml:space="preserve">                               </w:t>
      </w:r>
      <w:r>
        <w:rPr>
          <w:sz w:val="22"/>
        </w:rPr>
        <w:tab/>
        <w:t>Issuance of spare parts</w:t>
      </w:r>
    </w:p>
    <w:p w:rsidR="001A54EB" w:rsidRDefault="001A54EB" w:rsidP="001A54EB">
      <w:pPr>
        <w:tabs>
          <w:tab w:val="left" w:pos="1800"/>
        </w:tabs>
        <w:rPr>
          <w:sz w:val="22"/>
        </w:rPr>
      </w:pPr>
      <w:r>
        <w:rPr>
          <w:sz w:val="22"/>
        </w:rPr>
        <w:t xml:space="preserve">                               </w:t>
      </w:r>
      <w:r>
        <w:rPr>
          <w:sz w:val="22"/>
        </w:rPr>
        <w:tab/>
        <w:t xml:space="preserve">Other modes of disposition      </w:t>
      </w:r>
    </w:p>
    <w:p w:rsidR="001A54EB" w:rsidRDefault="001A54EB" w:rsidP="001A54EB">
      <w:pPr>
        <w:pStyle w:val="Heading5"/>
        <w:numPr>
          <w:ilvl w:val="0"/>
          <w:numId w:val="0"/>
        </w:numPr>
        <w:spacing w:before="240"/>
        <w:ind w:firstLine="720"/>
        <w:jc w:val="both"/>
        <w:rPr>
          <w:b w:val="0"/>
          <w:sz w:val="22"/>
        </w:rPr>
      </w:pPr>
      <w:r>
        <w:rPr>
          <w:sz w:val="22"/>
        </w:rPr>
        <w:t xml:space="preserve">Sec. 52.  Construction Materials Inventory (156). </w:t>
      </w:r>
      <w:r>
        <w:rPr>
          <w:b w:val="0"/>
          <w:sz w:val="22"/>
        </w:rPr>
        <w:t>This account is used to record the cost or appropriate value of construction materials purchased for projects undertaken by administration.</w:t>
      </w:r>
    </w:p>
    <w:p w:rsidR="001A54EB" w:rsidRDefault="001A54EB" w:rsidP="001A54EB">
      <w:pPr>
        <w:jc w:val="both"/>
        <w:rPr>
          <w:sz w:val="22"/>
        </w:rPr>
      </w:pPr>
      <w:r>
        <w:rPr>
          <w:sz w:val="22"/>
        </w:rPr>
        <w:t xml:space="preserve">                       </w:t>
      </w: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Purchase of construction materials for projects                                       undertaken by administration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rPr>
          <w:sz w:val="22"/>
        </w:rPr>
      </w:pPr>
      <w:r>
        <w:rPr>
          <w:sz w:val="22"/>
        </w:rPr>
        <w:t xml:space="preserve">                                Construction materials issued</w:t>
      </w:r>
    </w:p>
    <w:p w:rsidR="001A54EB" w:rsidRDefault="001A54EB" w:rsidP="001A54EB">
      <w:pPr>
        <w:rPr>
          <w:sz w:val="22"/>
        </w:rPr>
      </w:pPr>
      <w:r>
        <w:rPr>
          <w:sz w:val="22"/>
        </w:rPr>
        <w:t xml:space="preserve">                                Other modes of disposition                            </w:t>
      </w:r>
    </w:p>
    <w:p w:rsidR="001A54EB" w:rsidRDefault="001A54EB" w:rsidP="001A54EB">
      <w:pPr>
        <w:pStyle w:val="Heading5"/>
        <w:numPr>
          <w:ilvl w:val="0"/>
          <w:numId w:val="0"/>
        </w:numPr>
        <w:spacing w:before="240"/>
        <w:ind w:firstLine="720"/>
        <w:jc w:val="both"/>
        <w:rPr>
          <w:sz w:val="22"/>
        </w:rPr>
      </w:pPr>
      <w:r>
        <w:rPr>
          <w:sz w:val="22"/>
        </w:rPr>
        <w:lastRenderedPageBreak/>
        <w:t>Sec. 53.  Other Agricultural Products Inventory (157).</w:t>
      </w:r>
      <w:r>
        <w:rPr>
          <w:b w:val="0"/>
          <w:sz w:val="22"/>
        </w:rPr>
        <w:t xml:space="preserve"> This account is used to record the cost or appropriate value of produce from fishery and other agricultural products not elsewhere classified which are intended for sale.</w:t>
      </w:r>
    </w:p>
    <w:p w:rsidR="001A54EB" w:rsidRDefault="001A54EB" w:rsidP="001A54EB">
      <w:pPr>
        <w:jc w:val="both"/>
        <w:rPr>
          <w:sz w:val="22"/>
        </w:rPr>
      </w:pPr>
    </w:p>
    <w:p w:rsidR="001A54EB" w:rsidRDefault="001A54EB" w:rsidP="001A54EB">
      <w:pPr>
        <w:rPr>
          <w:sz w:val="22"/>
        </w:rPr>
      </w:pPr>
      <w:r>
        <w:rPr>
          <w:b/>
          <w:sz w:val="22"/>
        </w:rPr>
        <w:t xml:space="preserve">                        </w:t>
      </w:r>
      <w:r>
        <w:rPr>
          <w:sz w:val="22"/>
        </w:rPr>
        <w:t>Debit this account for:</w:t>
      </w:r>
    </w:p>
    <w:p w:rsidR="001A54EB" w:rsidRDefault="001A54EB" w:rsidP="001A54EB">
      <w:pPr>
        <w:pStyle w:val="Footer"/>
        <w:tabs>
          <w:tab w:val="clear" w:pos="4320"/>
          <w:tab w:val="clear" w:pos="8640"/>
        </w:tabs>
        <w:rPr>
          <w:sz w:val="22"/>
        </w:rPr>
      </w:pPr>
    </w:p>
    <w:p w:rsidR="001A54EB" w:rsidRDefault="001A54EB" w:rsidP="001A54EB">
      <w:pPr>
        <w:ind w:left="2160" w:hanging="2160"/>
        <w:jc w:val="both"/>
        <w:rPr>
          <w:sz w:val="22"/>
        </w:rPr>
      </w:pPr>
      <w:r>
        <w:rPr>
          <w:i/>
          <w:sz w:val="22"/>
        </w:rPr>
        <w:t xml:space="preserve">                               </w:t>
      </w:r>
      <w:r>
        <w:rPr>
          <w:sz w:val="22"/>
        </w:rPr>
        <w:t>Inventory of produce from fishery and other agricultural products</w:t>
      </w:r>
    </w:p>
    <w:p w:rsidR="001A54EB" w:rsidRDefault="001A54EB" w:rsidP="001A54EB">
      <w:pPr>
        <w:rPr>
          <w:sz w:val="22"/>
        </w:rPr>
      </w:pPr>
      <w:r>
        <w:rPr>
          <w:sz w:val="22"/>
        </w:rPr>
        <w:t xml:space="preserve">                               Adjustment</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r>
        <w:rPr>
          <w:sz w:val="22"/>
        </w:rPr>
        <w:t xml:space="preserve"> </w:t>
      </w:r>
    </w:p>
    <w:p w:rsidR="001A54EB" w:rsidRDefault="001A54EB" w:rsidP="001A54EB">
      <w:pPr>
        <w:ind w:left="2160" w:hanging="450"/>
        <w:jc w:val="both"/>
        <w:rPr>
          <w:sz w:val="22"/>
        </w:rPr>
      </w:pPr>
      <w:r>
        <w:rPr>
          <w:sz w:val="22"/>
        </w:rPr>
        <w:t>Sale or other modes of disposition of fish and other agricultural products</w:t>
      </w:r>
    </w:p>
    <w:p w:rsidR="001A54EB" w:rsidRDefault="001A54EB" w:rsidP="001A54EB">
      <w:pPr>
        <w:pStyle w:val="xl36"/>
        <w:pBdr>
          <w:left w:val="none" w:sz="0" w:space="0" w:color="auto"/>
          <w:right w:val="none" w:sz="0" w:space="0" w:color="auto"/>
        </w:pBdr>
        <w:spacing w:before="0" w:after="0"/>
        <w:ind w:hanging="450"/>
        <w:textAlignment w:val="auto"/>
        <w:rPr>
          <w:sz w:val="22"/>
        </w:rPr>
      </w:pPr>
      <w:r>
        <w:rPr>
          <w:sz w:val="22"/>
        </w:rPr>
        <w:t xml:space="preserve">                                       Adjustment</w:t>
      </w:r>
    </w:p>
    <w:p w:rsidR="001A54EB" w:rsidRDefault="001A54EB" w:rsidP="001A54EB">
      <w:pPr>
        <w:pStyle w:val="xl36"/>
        <w:pBdr>
          <w:left w:val="none" w:sz="0" w:space="0" w:color="auto"/>
          <w:right w:val="none" w:sz="0" w:space="0" w:color="auto"/>
        </w:pBdr>
        <w:spacing w:before="0" w:after="0"/>
        <w:ind w:hanging="450"/>
        <w:textAlignment w:val="auto"/>
        <w:rPr>
          <w:sz w:val="22"/>
        </w:rPr>
      </w:pPr>
    </w:p>
    <w:p w:rsidR="001A54EB" w:rsidRDefault="001A54EB" w:rsidP="001A54EB">
      <w:pPr>
        <w:pStyle w:val="Heading5"/>
        <w:numPr>
          <w:ilvl w:val="0"/>
          <w:numId w:val="0"/>
        </w:numPr>
        <w:spacing w:before="240"/>
        <w:ind w:firstLine="720"/>
        <w:jc w:val="both"/>
        <w:rPr>
          <w:b w:val="0"/>
          <w:bCs/>
          <w:sz w:val="22"/>
        </w:rPr>
      </w:pPr>
      <w:r>
        <w:rPr>
          <w:sz w:val="22"/>
        </w:rPr>
        <w:t xml:space="preserve">Sec. 54. Confiscated Goods Inventory (158).  </w:t>
      </w:r>
      <w:r>
        <w:rPr>
          <w:b w:val="0"/>
          <w:bCs/>
          <w:sz w:val="22"/>
        </w:rPr>
        <w:t>This account is used to record the cost or appraised value of confiscated goods and properties which are decided in favor of the government.</w:t>
      </w:r>
    </w:p>
    <w:p w:rsidR="001A54EB" w:rsidRDefault="001A54EB" w:rsidP="001A54EB">
      <w:pPr>
        <w:rPr>
          <w:sz w:val="22"/>
        </w:rPr>
      </w:pPr>
    </w:p>
    <w:p w:rsidR="001A54EB" w:rsidRDefault="001A54EB" w:rsidP="001A54EB">
      <w:pPr>
        <w:rPr>
          <w:sz w:val="22"/>
        </w:rPr>
      </w:pPr>
      <w:r>
        <w:rPr>
          <w:sz w:val="22"/>
        </w:rPr>
        <w:tab/>
      </w:r>
      <w:r>
        <w:rPr>
          <w:sz w:val="22"/>
        </w:rPr>
        <w:tab/>
        <w:t>Debit this account for:</w:t>
      </w:r>
    </w:p>
    <w:p w:rsidR="001A54EB" w:rsidRDefault="001A54EB" w:rsidP="001A54EB">
      <w:pPr>
        <w:rPr>
          <w:sz w:val="22"/>
        </w:rPr>
      </w:pPr>
    </w:p>
    <w:p w:rsidR="001A54EB" w:rsidRDefault="001A54EB" w:rsidP="001A54EB">
      <w:pPr>
        <w:rPr>
          <w:sz w:val="22"/>
        </w:rPr>
      </w:pPr>
      <w:r>
        <w:rPr>
          <w:sz w:val="22"/>
        </w:rPr>
        <w:tab/>
      </w:r>
      <w:r>
        <w:rPr>
          <w:sz w:val="22"/>
        </w:rPr>
        <w:tab/>
        <w:t xml:space="preserve">      Confiscated goods and properties </w:t>
      </w:r>
    </w:p>
    <w:p w:rsidR="001A54EB" w:rsidRDefault="001A54EB" w:rsidP="001A54EB">
      <w:pPr>
        <w:rPr>
          <w:sz w:val="22"/>
        </w:rPr>
      </w:pPr>
    </w:p>
    <w:p w:rsidR="001A54EB" w:rsidRDefault="001A54EB" w:rsidP="001A54EB">
      <w:pPr>
        <w:rPr>
          <w:sz w:val="22"/>
        </w:rPr>
      </w:pPr>
      <w:r>
        <w:rPr>
          <w:sz w:val="22"/>
        </w:rPr>
        <w:t xml:space="preserve"> </w:t>
      </w:r>
      <w:r>
        <w:rPr>
          <w:sz w:val="22"/>
        </w:rPr>
        <w:tab/>
      </w:r>
      <w:r>
        <w:rPr>
          <w:sz w:val="22"/>
        </w:rPr>
        <w:tab/>
        <w:t xml:space="preserve"> Credit this account for:</w:t>
      </w:r>
    </w:p>
    <w:p w:rsidR="001A54EB" w:rsidRDefault="001A54EB" w:rsidP="001A54EB">
      <w:pPr>
        <w:rPr>
          <w:sz w:val="22"/>
        </w:rPr>
      </w:pPr>
    </w:p>
    <w:p w:rsidR="001A54EB" w:rsidRDefault="001A54EB" w:rsidP="001A54EB">
      <w:pPr>
        <w:rPr>
          <w:sz w:val="22"/>
        </w:rPr>
      </w:pPr>
      <w:r>
        <w:rPr>
          <w:sz w:val="22"/>
        </w:rPr>
        <w:t xml:space="preserve"> </w:t>
      </w:r>
      <w:r>
        <w:rPr>
          <w:sz w:val="22"/>
        </w:rPr>
        <w:tab/>
      </w:r>
      <w:r>
        <w:rPr>
          <w:sz w:val="22"/>
        </w:rPr>
        <w:tab/>
        <w:t xml:space="preserve">      Sale of confiscated goods and properties</w:t>
      </w:r>
    </w:p>
    <w:p w:rsidR="001A54EB" w:rsidRDefault="001A54EB" w:rsidP="001A54EB">
      <w:pPr>
        <w:ind w:left="2160" w:hanging="360"/>
        <w:jc w:val="both"/>
        <w:rPr>
          <w:sz w:val="22"/>
        </w:rPr>
      </w:pPr>
      <w:r>
        <w:rPr>
          <w:sz w:val="22"/>
        </w:rPr>
        <w:t>Other modes of disposal of confiscated goods and properties</w:t>
      </w:r>
    </w:p>
    <w:p w:rsidR="001A54EB" w:rsidRDefault="001A54EB" w:rsidP="001A54EB">
      <w:pPr>
        <w:pStyle w:val="Heading5"/>
        <w:numPr>
          <w:ilvl w:val="0"/>
          <w:numId w:val="0"/>
        </w:numPr>
        <w:spacing w:before="240"/>
        <w:ind w:firstLine="720"/>
        <w:jc w:val="both"/>
        <w:rPr>
          <w:b w:val="0"/>
          <w:sz w:val="22"/>
        </w:rPr>
      </w:pPr>
      <w:r>
        <w:rPr>
          <w:sz w:val="22"/>
        </w:rPr>
        <w:t xml:space="preserve">Sec. 55.  Other Inventory Items (160). </w:t>
      </w:r>
      <w:r>
        <w:rPr>
          <w:b w:val="0"/>
          <w:sz w:val="22"/>
        </w:rPr>
        <w:t xml:space="preserve">This account is used to record the cost or appropriate value of inventories which cannot be classified under specific inventory accounts.  </w:t>
      </w:r>
    </w:p>
    <w:p w:rsidR="001A54EB" w:rsidRDefault="001A54EB" w:rsidP="001A54EB">
      <w:pPr>
        <w:ind w:left="1440" w:hanging="1440"/>
        <w:rPr>
          <w:sz w:val="22"/>
        </w:rPr>
      </w:pPr>
      <w:r>
        <w:rPr>
          <w:sz w:val="22"/>
        </w:rPr>
        <w:t xml:space="preserve">           </w:t>
      </w:r>
    </w:p>
    <w:p w:rsidR="001A54EB" w:rsidRDefault="001A54EB" w:rsidP="001A54EB">
      <w:pPr>
        <w:ind w:left="1440" w:hanging="720"/>
        <w:rPr>
          <w:sz w:val="22"/>
        </w:rPr>
      </w:pPr>
      <w:r>
        <w:rPr>
          <w:sz w:val="22"/>
        </w:rPr>
        <w:t xml:space="preserve">            Debit this account for:</w:t>
      </w:r>
    </w:p>
    <w:p w:rsidR="001A54EB" w:rsidRDefault="001A54EB" w:rsidP="001A54EB">
      <w:pPr>
        <w:ind w:left="1440" w:hanging="1440"/>
        <w:rPr>
          <w:sz w:val="22"/>
        </w:rPr>
      </w:pPr>
    </w:p>
    <w:p w:rsidR="001A54EB" w:rsidRDefault="001A54EB" w:rsidP="001A54EB">
      <w:pPr>
        <w:ind w:left="2160" w:hanging="360"/>
        <w:jc w:val="both"/>
        <w:rPr>
          <w:sz w:val="22"/>
        </w:rPr>
      </w:pPr>
      <w:r>
        <w:rPr>
          <w:sz w:val="22"/>
        </w:rPr>
        <w:t>Inventory of forms/brochures/leaflets/motor vehicle plates/car stickers, etc.</w:t>
      </w:r>
    </w:p>
    <w:p w:rsidR="001A54EB" w:rsidRDefault="001A54EB" w:rsidP="001A54EB">
      <w:pPr>
        <w:ind w:left="2160" w:hanging="360"/>
        <w:jc w:val="both"/>
        <w:rPr>
          <w:sz w:val="22"/>
        </w:rPr>
      </w:pPr>
      <w:r>
        <w:rPr>
          <w:sz w:val="22"/>
        </w:rPr>
        <w:t>Inventory of workbooks for distribution to public schools</w:t>
      </w:r>
    </w:p>
    <w:p w:rsidR="001A54EB" w:rsidRDefault="001A54EB" w:rsidP="001A54EB">
      <w:pPr>
        <w:ind w:left="1440"/>
        <w:rPr>
          <w:sz w:val="22"/>
        </w:rPr>
      </w:pPr>
      <w:r>
        <w:rPr>
          <w:sz w:val="22"/>
        </w:rPr>
        <w:t xml:space="preserve">      Inventory of waste products/scrap materials</w:t>
      </w:r>
    </w:p>
    <w:p w:rsidR="001A54EB" w:rsidRDefault="001A54EB" w:rsidP="001A54EB">
      <w:pPr>
        <w:ind w:left="1440" w:hanging="1440"/>
        <w:rPr>
          <w:sz w:val="22"/>
        </w:rPr>
      </w:pPr>
      <w:r>
        <w:rPr>
          <w:sz w:val="22"/>
        </w:rPr>
        <w:t xml:space="preserve">                                Other inventory items</w:t>
      </w:r>
    </w:p>
    <w:p w:rsidR="001A54EB" w:rsidRDefault="001A54EB" w:rsidP="001A54EB">
      <w:pPr>
        <w:ind w:left="1440" w:hanging="1440"/>
        <w:rPr>
          <w:sz w:val="22"/>
        </w:rPr>
      </w:pPr>
      <w:r>
        <w:rPr>
          <w:sz w:val="22"/>
        </w:rPr>
        <w:t xml:space="preserve">                              </w:t>
      </w:r>
    </w:p>
    <w:p w:rsidR="001A54EB" w:rsidRDefault="001A54EB" w:rsidP="001A54EB">
      <w:pPr>
        <w:ind w:left="1440" w:hanging="1440"/>
        <w:rPr>
          <w:sz w:val="22"/>
        </w:rPr>
      </w:pPr>
      <w:r>
        <w:rPr>
          <w:sz w:val="22"/>
        </w:rPr>
        <w:t xml:space="preserve">                        Credit this account for:</w:t>
      </w:r>
    </w:p>
    <w:p w:rsidR="001A54EB" w:rsidRDefault="001A54EB" w:rsidP="001A54EB">
      <w:pPr>
        <w:ind w:left="1440" w:hanging="1440"/>
        <w:rPr>
          <w:sz w:val="22"/>
        </w:rPr>
      </w:pPr>
    </w:p>
    <w:p w:rsidR="001A54EB" w:rsidRDefault="001A54EB" w:rsidP="001A54EB">
      <w:pPr>
        <w:ind w:left="1440" w:hanging="1440"/>
        <w:rPr>
          <w:sz w:val="22"/>
        </w:rPr>
      </w:pPr>
      <w:r>
        <w:rPr>
          <w:sz w:val="22"/>
        </w:rPr>
        <w:tab/>
        <w:t xml:space="preserve">       Sale/Issuance of other inventory items</w:t>
      </w:r>
      <w:r>
        <w:rPr>
          <w:sz w:val="22"/>
        </w:rPr>
        <w:tab/>
      </w:r>
    </w:p>
    <w:p w:rsidR="001A54EB" w:rsidRDefault="001A54EB" w:rsidP="001A54EB">
      <w:pPr>
        <w:ind w:left="1440" w:hanging="1440"/>
        <w:rPr>
          <w:sz w:val="22"/>
        </w:rPr>
      </w:pPr>
      <w:r>
        <w:rPr>
          <w:sz w:val="22"/>
        </w:rPr>
        <w:t xml:space="preserve">                                 Other modes of disposition </w:t>
      </w:r>
    </w:p>
    <w:p w:rsidR="001A54EB" w:rsidRDefault="001A54EB" w:rsidP="001A54EB">
      <w:pPr>
        <w:ind w:left="1440" w:hanging="1440"/>
        <w:rPr>
          <w:sz w:val="22"/>
        </w:rPr>
      </w:pPr>
    </w:p>
    <w:p w:rsidR="001A54EB" w:rsidRDefault="001A54EB" w:rsidP="001A54EB">
      <w:pPr>
        <w:ind w:left="1440" w:hanging="1440"/>
        <w:rPr>
          <w:sz w:val="22"/>
        </w:rPr>
      </w:pPr>
    </w:p>
    <w:p w:rsidR="001A54EB" w:rsidRDefault="001A54EB" w:rsidP="001A54EB">
      <w:pPr>
        <w:pStyle w:val="Heading8"/>
        <w:rPr>
          <w:sz w:val="22"/>
        </w:rPr>
      </w:pPr>
      <w:r>
        <w:rPr>
          <w:sz w:val="22"/>
        </w:rPr>
        <w:t>PREPAID EXPENSES</w:t>
      </w:r>
    </w:p>
    <w:p w:rsidR="001A54EB" w:rsidRDefault="001A54EB" w:rsidP="001A54EB">
      <w:pPr>
        <w:pStyle w:val="Heading5"/>
        <w:numPr>
          <w:ilvl w:val="0"/>
          <w:numId w:val="0"/>
        </w:numPr>
        <w:spacing w:before="240"/>
        <w:ind w:firstLine="720"/>
        <w:jc w:val="both"/>
        <w:rPr>
          <w:b w:val="0"/>
          <w:sz w:val="22"/>
        </w:rPr>
      </w:pPr>
      <w:r>
        <w:rPr>
          <w:sz w:val="22"/>
        </w:rPr>
        <w:t xml:space="preserve">Sec. 56.  Prepaid Rent (161). </w:t>
      </w:r>
      <w:r>
        <w:rPr>
          <w:b w:val="0"/>
          <w:sz w:val="22"/>
        </w:rPr>
        <w:t xml:space="preserve">This account is used to record the advance payment  for lease/rental of buildings, land, equipment, office space, vehicle and property, plant and equipment for use in government operations. </w:t>
      </w:r>
    </w:p>
    <w:p w:rsidR="001A54EB" w:rsidRDefault="001A54EB" w:rsidP="001A54EB">
      <w:pPr>
        <w:ind w:left="1440" w:hanging="1440"/>
        <w:rPr>
          <w:sz w:val="22"/>
        </w:rPr>
      </w:pPr>
    </w:p>
    <w:p w:rsidR="001A54EB" w:rsidRDefault="001A54EB" w:rsidP="001A54EB">
      <w:pPr>
        <w:ind w:left="1440" w:hanging="1440"/>
        <w:rPr>
          <w:sz w:val="22"/>
        </w:rPr>
      </w:pPr>
    </w:p>
    <w:p w:rsidR="001A54EB" w:rsidRDefault="001A54EB" w:rsidP="001A54EB">
      <w:pPr>
        <w:ind w:left="1440" w:hanging="1440"/>
        <w:rPr>
          <w:sz w:val="22"/>
        </w:rPr>
      </w:pPr>
    </w:p>
    <w:p w:rsidR="001A54EB" w:rsidRDefault="001A54EB" w:rsidP="001A54EB">
      <w:pPr>
        <w:ind w:left="1440" w:hanging="1440"/>
        <w:rPr>
          <w:sz w:val="22"/>
        </w:rPr>
      </w:pPr>
    </w:p>
    <w:p w:rsidR="001A54EB" w:rsidRDefault="001A54EB" w:rsidP="001A54EB">
      <w:pPr>
        <w:ind w:left="1440"/>
        <w:rPr>
          <w:sz w:val="22"/>
        </w:rPr>
      </w:pPr>
      <w:r>
        <w:rPr>
          <w:sz w:val="22"/>
        </w:rPr>
        <w:t>Debit this account for:</w:t>
      </w:r>
    </w:p>
    <w:p w:rsidR="001A54EB" w:rsidRDefault="001A54EB" w:rsidP="001A54EB">
      <w:pPr>
        <w:ind w:left="1440" w:hanging="1440"/>
        <w:rPr>
          <w:sz w:val="22"/>
        </w:rPr>
      </w:pPr>
    </w:p>
    <w:p w:rsidR="001A54EB" w:rsidRDefault="001A54EB" w:rsidP="001A54EB">
      <w:pPr>
        <w:ind w:left="2160" w:hanging="360"/>
        <w:jc w:val="both"/>
        <w:rPr>
          <w:sz w:val="22"/>
        </w:rPr>
      </w:pPr>
      <w:r>
        <w:rPr>
          <w:sz w:val="22"/>
        </w:rPr>
        <w:t>Advance payment and deposit for lease/rental of land, buildings, office space, equipment, vehicles and other properties for use in government operations</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Expired or expense portion at the end of the accounting period</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57.  Prepaid  Insurance (162). </w:t>
      </w:r>
      <w:r>
        <w:rPr>
          <w:b w:val="0"/>
          <w:sz w:val="22"/>
        </w:rPr>
        <w:t>This account is used to record the advance payment for fidelity bond premiums of accountable officers insurance premiums and government properties.</w:t>
      </w:r>
    </w:p>
    <w:p w:rsidR="001A54EB" w:rsidRDefault="001A54EB" w:rsidP="001A54EB">
      <w:pPr>
        <w:jc w:val="center"/>
        <w:rPr>
          <w:b/>
          <w:sz w:val="22"/>
        </w:rPr>
      </w:pPr>
    </w:p>
    <w:p w:rsidR="001A54EB" w:rsidRDefault="001A54EB" w:rsidP="001A54EB">
      <w:pPr>
        <w:rPr>
          <w:sz w:val="22"/>
        </w:rPr>
      </w:pPr>
      <w:r>
        <w:rPr>
          <w:b/>
          <w:sz w:val="22"/>
        </w:rPr>
        <w:t xml:space="preserve">                        </w:t>
      </w:r>
      <w:r>
        <w:rPr>
          <w:sz w:val="22"/>
        </w:rPr>
        <w:t>Debit this account for:</w:t>
      </w:r>
    </w:p>
    <w:p w:rsidR="001A54EB" w:rsidRDefault="001A54EB" w:rsidP="001A54EB">
      <w:pPr>
        <w:rPr>
          <w:sz w:val="22"/>
        </w:rPr>
      </w:pPr>
    </w:p>
    <w:p w:rsidR="001A54EB" w:rsidRDefault="001A54EB" w:rsidP="001A54EB">
      <w:pPr>
        <w:rPr>
          <w:sz w:val="22"/>
        </w:rPr>
      </w:pPr>
      <w:r>
        <w:rPr>
          <w:sz w:val="22"/>
        </w:rPr>
        <w:t xml:space="preserve">                               Advance payment for -</w:t>
      </w:r>
    </w:p>
    <w:p w:rsidR="001A54EB" w:rsidRDefault="001A54EB" w:rsidP="001A54EB">
      <w:pPr>
        <w:ind w:left="2520" w:hanging="360"/>
        <w:rPr>
          <w:sz w:val="22"/>
        </w:rPr>
      </w:pPr>
      <w:r>
        <w:rPr>
          <w:sz w:val="22"/>
        </w:rPr>
        <w:t>Fidelity bond premiums of accountable officers</w:t>
      </w:r>
    </w:p>
    <w:p w:rsidR="001A54EB" w:rsidRDefault="001A54EB" w:rsidP="001A54EB">
      <w:pPr>
        <w:ind w:left="2520" w:hanging="1080"/>
        <w:rPr>
          <w:sz w:val="22"/>
        </w:rPr>
      </w:pPr>
      <w:r>
        <w:rPr>
          <w:sz w:val="22"/>
        </w:rPr>
        <w:t xml:space="preserve">             Insurance premiums of government properties</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Expired or expense portion at end of the accounting period                                   </w:t>
      </w:r>
    </w:p>
    <w:p w:rsidR="001A54EB" w:rsidRDefault="001A54EB" w:rsidP="001A54EB">
      <w:pPr>
        <w:pStyle w:val="Heading5"/>
        <w:numPr>
          <w:ilvl w:val="0"/>
          <w:numId w:val="0"/>
        </w:numPr>
        <w:spacing w:before="240"/>
        <w:ind w:firstLine="720"/>
        <w:jc w:val="both"/>
        <w:rPr>
          <w:b w:val="0"/>
          <w:sz w:val="22"/>
        </w:rPr>
      </w:pPr>
      <w:r>
        <w:rPr>
          <w:sz w:val="22"/>
        </w:rPr>
        <w:t xml:space="preserve">Sec. 58.  Prepaid Interest (164). </w:t>
      </w:r>
      <w:r>
        <w:rPr>
          <w:b w:val="0"/>
          <w:sz w:val="22"/>
        </w:rPr>
        <w:t>This account is used to record the advance payment of interest for loans contracted/guaranteed by the government.</w:t>
      </w:r>
    </w:p>
    <w:p w:rsidR="001A54EB" w:rsidRDefault="001A54EB" w:rsidP="001A54EB">
      <w:pPr>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ind w:left="2070" w:hanging="2070"/>
        <w:jc w:val="both"/>
        <w:rPr>
          <w:sz w:val="22"/>
        </w:rPr>
      </w:pPr>
      <w:r>
        <w:rPr>
          <w:sz w:val="22"/>
        </w:rPr>
        <w:t xml:space="preserve">                               Interest payments made in advance for loans contracted/guaranteed by the government   </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070" w:hanging="2070"/>
        <w:jc w:val="both"/>
        <w:rPr>
          <w:sz w:val="22"/>
        </w:rPr>
      </w:pPr>
      <w:r>
        <w:rPr>
          <w:sz w:val="22"/>
        </w:rPr>
        <w:t xml:space="preserve">                               Expired or expense portion at the end of the accounting period                               </w:t>
      </w:r>
    </w:p>
    <w:p w:rsidR="001A54EB" w:rsidRDefault="001A54EB" w:rsidP="001A54EB">
      <w:pPr>
        <w:pStyle w:val="Heading5"/>
        <w:numPr>
          <w:ilvl w:val="0"/>
          <w:numId w:val="0"/>
        </w:numPr>
        <w:spacing w:before="240"/>
        <w:ind w:firstLine="720"/>
        <w:jc w:val="both"/>
        <w:rPr>
          <w:b w:val="0"/>
          <w:sz w:val="22"/>
        </w:rPr>
      </w:pPr>
      <w:r>
        <w:rPr>
          <w:sz w:val="22"/>
        </w:rPr>
        <w:t xml:space="preserve">Sec. 59.  Other Prepaid Expenses (165). </w:t>
      </w:r>
      <w:r>
        <w:rPr>
          <w:b w:val="0"/>
          <w:sz w:val="22"/>
        </w:rPr>
        <w:t xml:space="preserve">This account is used to record other prepaid expenses not included with any specific prepaid accounts.  </w:t>
      </w:r>
    </w:p>
    <w:p w:rsidR="001A54EB" w:rsidRDefault="001A54EB" w:rsidP="001A54EB">
      <w:pPr>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rPr>
          <w:sz w:val="22"/>
        </w:rPr>
      </w:pPr>
      <w:r>
        <w:rPr>
          <w:sz w:val="22"/>
        </w:rPr>
        <w:t xml:space="preserve">                                Other prepaid expenses</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ind w:left="2160" w:hanging="360"/>
        <w:rPr>
          <w:sz w:val="22"/>
        </w:rPr>
      </w:pPr>
      <w:r>
        <w:rPr>
          <w:sz w:val="22"/>
        </w:rPr>
        <w:t>Expired portion of the other prepaid expenses at the end of accounting period</w:t>
      </w:r>
    </w:p>
    <w:p w:rsidR="001A54EB" w:rsidRDefault="001A54EB" w:rsidP="001A54EB">
      <w:pPr>
        <w:rPr>
          <w:sz w:val="22"/>
        </w:rPr>
      </w:pPr>
      <w:r>
        <w:rPr>
          <w:sz w:val="22"/>
        </w:rPr>
        <w:t xml:space="preserve">                               </w:t>
      </w:r>
    </w:p>
    <w:p w:rsidR="001A54EB" w:rsidRDefault="001A54EB" w:rsidP="001A54EB">
      <w:pPr>
        <w:rPr>
          <w:sz w:val="22"/>
        </w:rPr>
      </w:pPr>
    </w:p>
    <w:p w:rsidR="001A54EB" w:rsidRDefault="001A54EB" w:rsidP="001A54EB">
      <w:pPr>
        <w:pStyle w:val="Heading7"/>
        <w:rPr>
          <w:sz w:val="22"/>
        </w:rPr>
      </w:pPr>
      <w:r>
        <w:rPr>
          <w:sz w:val="22"/>
        </w:rPr>
        <w:t>OTHER CURRENT ASSETS</w:t>
      </w:r>
    </w:p>
    <w:p w:rsidR="001A54EB" w:rsidRDefault="001A54EB" w:rsidP="001A54EB">
      <w:pPr>
        <w:pStyle w:val="Heading5"/>
        <w:numPr>
          <w:ilvl w:val="0"/>
          <w:numId w:val="0"/>
        </w:numPr>
        <w:spacing w:before="240"/>
        <w:ind w:firstLine="720"/>
        <w:jc w:val="both"/>
        <w:rPr>
          <w:b w:val="0"/>
          <w:sz w:val="22"/>
        </w:rPr>
      </w:pPr>
      <w:r>
        <w:rPr>
          <w:sz w:val="22"/>
        </w:rPr>
        <w:t xml:space="preserve">Sec. 60.  Guaranty Deposits (166). </w:t>
      </w:r>
      <w:r>
        <w:rPr>
          <w:b w:val="0"/>
          <w:sz w:val="22"/>
        </w:rPr>
        <w:t xml:space="preserve">This account is used to record the amount of </w:t>
      </w:r>
      <w:r>
        <w:rPr>
          <w:b w:val="0"/>
          <w:bCs/>
          <w:sz w:val="22"/>
        </w:rPr>
        <w:t>cash</w:t>
      </w:r>
      <w:r>
        <w:rPr>
          <w:b w:val="0"/>
          <w:sz w:val="22"/>
        </w:rPr>
        <w:t xml:space="preserve"> deposits, subject to refund to secure or guaranty compliance with certain requirements in a transaction.</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720"/>
        <w:jc w:val="both"/>
        <w:rPr>
          <w:sz w:val="22"/>
        </w:rPr>
      </w:pPr>
      <w:r>
        <w:rPr>
          <w:sz w:val="22"/>
        </w:rPr>
        <w:t xml:space="preserve">        Deposits for the exercise of an option to levy or lease</w:t>
      </w:r>
    </w:p>
    <w:p w:rsidR="001A54EB" w:rsidRDefault="001A54EB" w:rsidP="001A54EB">
      <w:pPr>
        <w:ind w:left="2160" w:hanging="720"/>
        <w:rPr>
          <w:sz w:val="22"/>
        </w:rPr>
      </w:pPr>
      <w:r>
        <w:rPr>
          <w:sz w:val="22"/>
        </w:rPr>
        <w:t xml:space="preserve">        Deposits to secure coinage</w:t>
      </w:r>
    </w:p>
    <w:p w:rsidR="001A54EB" w:rsidRDefault="001A54EB" w:rsidP="001A54EB">
      <w:pPr>
        <w:ind w:left="2160" w:hanging="720"/>
        <w:rPr>
          <w:sz w:val="22"/>
        </w:rPr>
      </w:pPr>
      <w:r>
        <w:rPr>
          <w:sz w:val="22"/>
        </w:rPr>
        <w:t xml:space="preserve">        Deposits to secure BSP Notes</w:t>
      </w:r>
    </w:p>
    <w:p w:rsidR="001A54EB" w:rsidRDefault="001A54EB" w:rsidP="001A54EB">
      <w:pPr>
        <w:ind w:left="2160" w:hanging="720"/>
        <w:rPr>
          <w:sz w:val="22"/>
        </w:rPr>
      </w:pPr>
      <w:r>
        <w:rPr>
          <w:sz w:val="22"/>
        </w:rPr>
        <w:t xml:space="preserve">        Deposits to secure stocks and bonds of GOCCs</w:t>
      </w:r>
    </w:p>
    <w:p w:rsidR="001A54EB" w:rsidRDefault="001A54EB" w:rsidP="001A54EB">
      <w:pPr>
        <w:tabs>
          <w:tab w:val="left" w:pos="1890"/>
        </w:tabs>
        <w:ind w:left="2160" w:hanging="720"/>
        <w:rPr>
          <w:sz w:val="22"/>
        </w:rPr>
      </w:pPr>
      <w:r>
        <w:rPr>
          <w:sz w:val="22"/>
        </w:rPr>
        <w:t xml:space="preserve">        Other deposits to guaranty performance </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r>
        <w:rPr>
          <w:sz w:val="22"/>
        </w:rPr>
        <w:t>Credit this account for:</w:t>
      </w:r>
    </w:p>
    <w:p w:rsidR="001A54EB" w:rsidRDefault="001A54EB" w:rsidP="001A54EB">
      <w:pPr>
        <w:ind w:left="2160" w:hanging="720"/>
        <w:rPr>
          <w:sz w:val="22"/>
        </w:rPr>
      </w:pPr>
    </w:p>
    <w:p w:rsidR="001A54EB" w:rsidRDefault="001A54EB" w:rsidP="001A54EB">
      <w:pPr>
        <w:rPr>
          <w:sz w:val="22"/>
        </w:rPr>
      </w:pPr>
      <w:r>
        <w:rPr>
          <w:sz w:val="22"/>
        </w:rPr>
        <w:t xml:space="preserve">                                  Refund/forfeiture of the above deposits        </w:t>
      </w:r>
    </w:p>
    <w:p w:rsidR="001A54EB" w:rsidRDefault="001A54EB" w:rsidP="001A54EB">
      <w:pPr>
        <w:pStyle w:val="Heading5"/>
        <w:numPr>
          <w:ilvl w:val="0"/>
          <w:numId w:val="0"/>
        </w:numPr>
        <w:spacing w:before="240"/>
        <w:ind w:firstLine="720"/>
        <w:jc w:val="both"/>
        <w:rPr>
          <w:b w:val="0"/>
          <w:sz w:val="22"/>
        </w:rPr>
      </w:pPr>
      <w:r>
        <w:rPr>
          <w:sz w:val="22"/>
        </w:rPr>
        <w:t xml:space="preserve">Sec. 61.  Deposits on Letters of Credit (167). </w:t>
      </w:r>
      <w:r>
        <w:rPr>
          <w:b w:val="0"/>
          <w:sz w:val="22"/>
        </w:rPr>
        <w:t>This account is used to record deposits made for opening letters of credit.</w:t>
      </w:r>
    </w:p>
    <w:p w:rsidR="001A54EB" w:rsidRDefault="001A54EB" w:rsidP="001A54EB">
      <w:pPr>
        <w:pStyle w:val="BodyTextIndent"/>
        <w:ind w:left="1440" w:firstLine="720"/>
        <w:rPr>
          <w:sz w:val="22"/>
        </w:rPr>
      </w:pPr>
    </w:p>
    <w:p w:rsidR="001A54EB" w:rsidRDefault="001A54EB" w:rsidP="001A54EB">
      <w:pPr>
        <w:ind w:left="2160" w:hanging="720"/>
        <w:rPr>
          <w:sz w:val="22"/>
        </w:rPr>
      </w:pPr>
      <w:r>
        <w:rPr>
          <w:sz w:val="22"/>
        </w:rPr>
        <w:t>Debit this account for:</w:t>
      </w:r>
    </w:p>
    <w:p w:rsidR="001A54EB" w:rsidRDefault="001A54EB" w:rsidP="001A54EB">
      <w:pPr>
        <w:ind w:left="2160" w:hanging="720"/>
        <w:rPr>
          <w:sz w:val="22"/>
        </w:rPr>
      </w:pPr>
    </w:p>
    <w:p w:rsidR="001A54EB" w:rsidRDefault="001A54EB" w:rsidP="001A54EB">
      <w:pPr>
        <w:ind w:left="2160" w:hanging="2160"/>
        <w:rPr>
          <w:sz w:val="22"/>
        </w:rPr>
      </w:pPr>
      <w:r>
        <w:rPr>
          <w:sz w:val="22"/>
        </w:rPr>
        <w:t xml:space="preserve">                                Deposits made for opening domestic/foreign letters of credit</w:t>
      </w:r>
    </w:p>
    <w:p w:rsidR="001A54EB" w:rsidRDefault="001A54EB" w:rsidP="001A54EB">
      <w:pPr>
        <w:ind w:left="2160" w:hanging="720"/>
        <w:rPr>
          <w:sz w:val="22"/>
        </w:rPr>
      </w:pPr>
      <w:r>
        <w:rPr>
          <w:sz w:val="22"/>
        </w:rPr>
        <w:t xml:space="preserve">        </w:t>
      </w:r>
    </w:p>
    <w:p w:rsidR="001A54EB" w:rsidRDefault="001A54EB" w:rsidP="001A54EB">
      <w:pPr>
        <w:ind w:left="2160" w:hanging="720"/>
        <w:rPr>
          <w:sz w:val="22"/>
        </w:rPr>
      </w:pPr>
    </w:p>
    <w:p w:rsidR="001A54EB" w:rsidRDefault="001A54EB" w:rsidP="001A54EB">
      <w:pPr>
        <w:ind w:left="2160" w:hanging="720"/>
        <w:rPr>
          <w:sz w:val="22"/>
        </w:rPr>
      </w:pPr>
    </w:p>
    <w:p w:rsidR="001A54EB" w:rsidRDefault="001A54EB" w:rsidP="001A54EB">
      <w:pPr>
        <w:ind w:left="2160" w:hanging="720"/>
        <w:rPr>
          <w:sz w:val="22"/>
        </w:rPr>
      </w:pPr>
      <w:r>
        <w:rPr>
          <w:sz w:val="22"/>
        </w:rPr>
        <w:lastRenderedPageBreak/>
        <w:t>Credit this account for:</w:t>
      </w:r>
    </w:p>
    <w:p w:rsidR="001A54EB" w:rsidRDefault="001A54EB" w:rsidP="001A54EB">
      <w:pPr>
        <w:ind w:left="2160" w:hanging="720"/>
        <w:rPr>
          <w:sz w:val="22"/>
        </w:rPr>
      </w:pPr>
    </w:p>
    <w:p w:rsidR="001A54EB" w:rsidRDefault="001A54EB" w:rsidP="001A54EB">
      <w:pPr>
        <w:ind w:left="2160" w:hanging="720"/>
        <w:jc w:val="both"/>
        <w:rPr>
          <w:sz w:val="22"/>
        </w:rPr>
      </w:pPr>
      <w:r>
        <w:rPr>
          <w:sz w:val="22"/>
        </w:rPr>
        <w:t xml:space="preserve">      Application/utilization of deposits for domestic/ foreign letters of credit</w:t>
      </w:r>
    </w:p>
    <w:p w:rsidR="001A54EB" w:rsidRDefault="001A54EB" w:rsidP="001A54EB">
      <w:pPr>
        <w:pStyle w:val="Heading5"/>
        <w:numPr>
          <w:ilvl w:val="0"/>
          <w:numId w:val="0"/>
        </w:numPr>
        <w:spacing w:before="240"/>
        <w:ind w:firstLine="720"/>
        <w:jc w:val="both"/>
        <w:rPr>
          <w:b w:val="0"/>
          <w:sz w:val="22"/>
        </w:rPr>
      </w:pPr>
      <w:r>
        <w:rPr>
          <w:sz w:val="22"/>
        </w:rPr>
        <w:t>Sec. 62.  Advances to Contractors (168</w:t>
      </w:r>
      <w:r>
        <w:rPr>
          <w:i/>
          <w:sz w:val="22"/>
        </w:rPr>
        <w:t xml:space="preserve">). </w:t>
      </w:r>
      <w:r>
        <w:rPr>
          <w:b w:val="0"/>
          <w:sz w:val="22"/>
        </w:rPr>
        <w:t xml:space="preserve">This account is used to record the payment authorized </w:t>
      </w:r>
      <w:r>
        <w:rPr>
          <w:sz w:val="22"/>
        </w:rPr>
        <w:t>by law</w:t>
      </w:r>
      <w:r>
        <w:rPr>
          <w:b w:val="0"/>
          <w:sz w:val="22"/>
        </w:rPr>
        <w:t xml:space="preserve"> to be made in advance to contractors upon submission of the required bond or stand by letter of credit.</w:t>
      </w:r>
    </w:p>
    <w:p w:rsidR="001A54EB" w:rsidRDefault="001A54EB" w:rsidP="001A54EB">
      <w:pPr>
        <w:pStyle w:val="Footer"/>
        <w:tabs>
          <w:tab w:val="clear" w:pos="4320"/>
          <w:tab w:val="clear" w:pos="8640"/>
        </w:tabs>
        <w:rPr>
          <w:sz w:val="22"/>
        </w:rPr>
      </w:pPr>
    </w:p>
    <w:p w:rsidR="001A54EB" w:rsidRDefault="001A54EB" w:rsidP="001A54EB">
      <w:pPr>
        <w:rPr>
          <w:sz w:val="22"/>
        </w:rPr>
      </w:pPr>
      <w:r>
        <w:rPr>
          <w:sz w:val="22"/>
        </w:rPr>
        <w:t xml:space="preserve">                      </w:t>
      </w:r>
      <w:r>
        <w:rPr>
          <w:sz w:val="22"/>
        </w:rPr>
        <w:tab/>
        <w:t>Debit this account for:</w:t>
      </w:r>
    </w:p>
    <w:p w:rsidR="001A54EB" w:rsidRDefault="001A54EB" w:rsidP="001A54EB">
      <w:pPr>
        <w:rPr>
          <w:sz w:val="22"/>
        </w:rPr>
      </w:pPr>
    </w:p>
    <w:p w:rsidR="001A54EB" w:rsidRDefault="001A54EB" w:rsidP="001A54EB">
      <w:pPr>
        <w:rPr>
          <w:sz w:val="22"/>
        </w:rPr>
      </w:pPr>
      <w:r>
        <w:rPr>
          <w:sz w:val="22"/>
        </w:rPr>
        <w:t xml:space="preserve">                                Payment of authorized advances to contractors                       </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160" w:hanging="2160"/>
        <w:rPr>
          <w:sz w:val="22"/>
        </w:rPr>
      </w:pPr>
      <w:r>
        <w:rPr>
          <w:sz w:val="22"/>
        </w:rPr>
        <w:t xml:space="preserve">                                Recoupment of authorized advances to contractors</w:t>
      </w:r>
    </w:p>
    <w:p w:rsidR="001A54EB" w:rsidRDefault="001A54EB" w:rsidP="001A54EB">
      <w:pPr>
        <w:rPr>
          <w:sz w:val="22"/>
        </w:rPr>
      </w:pPr>
      <w:r>
        <w:rPr>
          <w:sz w:val="22"/>
        </w:rPr>
        <w:t xml:space="preserve">                                </w:t>
      </w:r>
    </w:p>
    <w:p w:rsidR="001A54EB" w:rsidRDefault="001A54EB" w:rsidP="001A54EB">
      <w:pPr>
        <w:jc w:val="both"/>
        <w:rPr>
          <w:sz w:val="22"/>
        </w:rPr>
      </w:pPr>
      <w:r>
        <w:rPr>
          <w:sz w:val="22"/>
        </w:rPr>
        <w:tab/>
      </w:r>
      <w:r>
        <w:rPr>
          <w:b/>
          <w:sz w:val="22"/>
        </w:rPr>
        <w:t xml:space="preserve">Sec. 63.  Other Current Assets (170).  </w:t>
      </w:r>
      <w:r>
        <w:rPr>
          <w:sz w:val="22"/>
        </w:rPr>
        <w:t>This account is used to record deposits on containers and other current assets which cannot be classified under any of the foregoing accounts.</w:t>
      </w:r>
    </w:p>
    <w:p w:rsidR="001A54EB" w:rsidRDefault="001A54EB" w:rsidP="001A54EB">
      <w:pPr>
        <w:rPr>
          <w:b/>
          <w:sz w:val="22"/>
        </w:rPr>
      </w:pPr>
    </w:p>
    <w:p w:rsidR="001A54EB" w:rsidRDefault="001A54EB" w:rsidP="001A54EB">
      <w:pPr>
        <w:ind w:left="720" w:firstLine="720"/>
        <w:rPr>
          <w:sz w:val="22"/>
        </w:rPr>
      </w:pPr>
      <w:r>
        <w:rPr>
          <w:sz w:val="22"/>
        </w:rPr>
        <w:t>Debit this account for:</w:t>
      </w:r>
    </w:p>
    <w:p w:rsidR="001A54EB" w:rsidRDefault="001A54EB" w:rsidP="001A54EB">
      <w:pPr>
        <w:ind w:left="2520" w:hanging="360"/>
        <w:jc w:val="both"/>
        <w:rPr>
          <w:sz w:val="22"/>
        </w:rPr>
      </w:pPr>
    </w:p>
    <w:p w:rsidR="001A54EB" w:rsidRDefault="001A54EB" w:rsidP="001A54EB">
      <w:pPr>
        <w:ind w:left="2160" w:hanging="360"/>
        <w:jc w:val="both"/>
        <w:rPr>
          <w:sz w:val="22"/>
        </w:rPr>
      </w:pPr>
      <w:r>
        <w:rPr>
          <w:sz w:val="22"/>
        </w:rPr>
        <w:t>Deposit on containers such as drums, gas, or oxygen or acetylene tanks, bottles and other containers</w:t>
      </w:r>
    </w:p>
    <w:p w:rsidR="001A54EB" w:rsidRDefault="001A54EB" w:rsidP="001A54EB">
      <w:pPr>
        <w:ind w:left="2160" w:hanging="360"/>
        <w:jc w:val="both"/>
        <w:rPr>
          <w:sz w:val="22"/>
        </w:rPr>
      </w:pPr>
      <w:r>
        <w:rPr>
          <w:sz w:val="22"/>
        </w:rPr>
        <w:t>Other current assets which cannot be classified under any of the specific current accounts</w:t>
      </w:r>
    </w:p>
    <w:p w:rsidR="001A54EB" w:rsidRDefault="001A54EB" w:rsidP="001A54EB">
      <w:pPr>
        <w:ind w:left="2160" w:hanging="360"/>
        <w:jc w:val="both"/>
        <w:rPr>
          <w:sz w:val="22"/>
        </w:rPr>
      </w:pPr>
      <w:r>
        <w:rPr>
          <w:sz w:val="22"/>
        </w:rPr>
        <w:tab/>
      </w:r>
      <w:r>
        <w:rPr>
          <w:sz w:val="22"/>
        </w:rPr>
        <w:tab/>
        <w:t xml:space="preserve">         </w:t>
      </w:r>
    </w:p>
    <w:p w:rsidR="001A54EB" w:rsidRDefault="001A54EB" w:rsidP="001A54EB">
      <w:pPr>
        <w:rPr>
          <w:sz w:val="22"/>
        </w:rPr>
      </w:pPr>
      <w:r>
        <w:rPr>
          <w:sz w:val="22"/>
        </w:rPr>
        <w:tab/>
      </w:r>
      <w:r>
        <w:rPr>
          <w:sz w:val="22"/>
        </w:rPr>
        <w:tab/>
        <w:t>Credit this account for:</w:t>
      </w:r>
    </w:p>
    <w:p w:rsidR="001A54EB" w:rsidRDefault="001A54EB" w:rsidP="001A54EB">
      <w:pPr>
        <w:rPr>
          <w:sz w:val="22"/>
        </w:rPr>
      </w:pPr>
    </w:p>
    <w:p w:rsidR="001A54EB" w:rsidRDefault="001A54EB" w:rsidP="001A54EB">
      <w:pPr>
        <w:ind w:left="1800"/>
        <w:rPr>
          <w:sz w:val="22"/>
        </w:rPr>
      </w:pPr>
      <w:r>
        <w:rPr>
          <w:sz w:val="22"/>
        </w:rPr>
        <w:t>Sale or disposition of the above items</w:t>
      </w:r>
    </w:p>
    <w:p w:rsidR="001A54EB" w:rsidRDefault="001A54EB" w:rsidP="001A54EB">
      <w:pPr>
        <w:ind w:left="1800"/>
        <w:rPr>
          <w:sz w:val="22"/>
        </w:rPr>
      </w:pPr>
      <w:r>
        <w:rPr>
          <w:sz w:val="22"/>
        </w:rPr>
        <w:t>Refund/Forfeiture of deposits made</w:t>
      </w:r>
    </w:p>
    <w:p w:rsidR="001A54EB" w:rsidRDefault="001A54EB" w:rsidP="001A54EB">
      <w:pPr>
        <w:pStyle w:val="Heading7"/>
        <w:rPr>
          <w:b w:val="0"/>
          <w:sz w:val="22"/>
        </w:rPr>
      </w:pPr>
      <w:r>
        <w:rPr>
          <w:b w:val="0"/>
          <w:sz w:val="22"/>
        </w:rPr>
        <w:tab/>
      </w:r>
      <w:r>
        <w:rPr>
          <w:b w:val="0"/>
          <w:sz w:val="22"/>
        </w:rPr>
        <w:tab/>
        <w:t xml:space="preserve">        </w:t>
      </w:r>
    </w:p>
    <w:p w:rsidR="001A54EB" w:rsidRDefault="001A54EB" w:rsidP="001A54EB">
      <w:pPr>
        <w:rPr>
          <w:b/>
          <w:sz w:val="22"/>
        </w:rPr>
      </w:pPr>
    </w:p>
    <w:p w:rsidR="001A54EB" w:rsidRDefault="001A54EB" w:rsidP="001A54EB">
      <w:pPr>
        <w:pStyle w:val="Heading3"/>
        <w:rPr>
          <w:b/>
          <w:i w:val="0"/>
          <w:sz w:val="22"/>
          <w:u w:val="none"/>
        </w:rPr>
      </w:pPr>
      <w:r>
        <w:rPr>
          <w:b/>
          <w:i w:val="0"/>
          <w:sz w:val="22"/>
          <w:u w:val="none"/>
        </w:rPr>
        <w:t>LONG-TERM INVESTMENTS</w:t>
      </w:r>
    </w:p>
    <w:p w:rsidR="001A54EB" w:rsidRDefault="001A54EB" w:rsidP="001A54EB">
      <w:pPr>
        <w:pStyle w:val="Heading5"/>
        <w:numPr>
          <w:ilvl w:val="0"/>
          <w:numId w:val="0"/>
        </w:numPr>
        <w:tabs>
          <w:tab w:val="left" w:pos="-3600"/>
        </w:tabs>
        <w:spacing w:before="240"/>
        <w:ind w:firstLine="720"/>
        <w:jc w:val="both"/>
        <w:rPr>
          <w:b w:val="0"/>
          <w:bCs/>
          <w:sz w:val="22"/>
        </w:rPr>
      </w:pPr>
      <w:r>
        <w:rPr>
          <w:sz w:val="22"/>
        </w:rPr>
        <w:t xml:space="preserve">Sec. 64.  Loans Receivable – Long Term, LGUs (171).  </w:t>
      </w:r>
      <w:r>
        <w:rPr>
          <w:b w:val="0"/>
          <w:bCs/>
          <w:sz w:val="22"/>
        </w:rPr>
        <w:t>This account is used to record long term loans granted/relent to LGUs.</w:t>
      </w:r>
    </w:p>
    <w:p w:rsidR="001A54EB" w:rsidRDefault="001A54EB" w:rsidP="001A54EB">
      <w:pPr>
        <w:rPr>
          <w:sz w:val="22"/>
        </w:rPr>
      </w:pPr>
    </w:p>
    <w:p w:rsidR="001A54EB" w:rsidRDefault="001A54EB" w:rsidP="001A54EB">
      <w:pPr>
        <w:rPr>
          <w:sz w:val="22"/>
        </w:rPr>
      </w:pPr>
      <w:r>
        <w:rPr>
          <w:sz w:val="22"/>
        </w:rPr>
        <w:tab/>
      </w:r>
      <w:r>
        <w:rPr>
          <w:sz w:val="22"/>
        </w:rPr>
        <w:tab/>
        <w:t>Debit this account for:</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tabs>
          <w:tab w:val="left" w:pos="1800"/>
        </w:tabs>
        <w:rPr>
          <w:sz w:val="22"/>
        </w:rPr>
      </w:pPr>
      <w:r>
        <w:rPr>
          <w:sz w:val="22"/>
        </w:rPr>
        <w:tab/>
        <w:t>Long term loans granted to LGUs</w:t>
      </w:r>
    </w:p>
    <w:p w:rsidR="001A54EB" w:rsidRDefault="001A54EB" w:rsidP="001A54EB">
      <w:pPr>
        <w:rPr>
          <w:sz w:val="22"/>
        </w:rPr>
      </w:pPr>
      <w:r>
        <w:rPr>
          <w:sz w:val="22"/>
        </w:rPr>
        <w:tab/>
      </w:r>
      <w:r>
        <w:rPr>
          <w:sz w:val="22"/>
        </w:rPr>
        <w:tab/>
        <w:t xml:space="preserve">    </w:t>
      </w:r>
    </w:p>
    <w:p w:rsidR="001A54EB" w:rsidRDefault="001A54EB" w:rsidP="001A54EB">
      <w:pPr>
        <w:rPr>
          <w:sz w:val="22"/>
        </w:rPr>
      </w:pPr>
      <w:r>
        <w:rPr>
          <w:sz w:val="22"/>
        </w:rPr>
        <w:tab/>
      </w:r>
      <w:r>
        <w:rPr>
          <w:sz w:val="22"/>
        </w:rPr>
        <w:tab/>
        <w:t>Credit this account for:</w:t>
      </w:r>
    </w:p>
    <w:p w:rsidR="001A54EB" w:rsidRDefault="001A54EB" w:rsidP="001A54EB">
      <w:pPr>
        <w:pStyle w:val="BodyTextIndent"/>
        <w:ind w:left="2160" w:hanging="360"/>
        <w:rPr>
          <w:b w:val="0"/>
          <w:bCs/>
          <w:sz w:val="22"/>
        </w:rPr>
      </w:pPr>
    </w:p>
    <w:p w:rsidR="001A54EB" w:rsidRDefault="001A54EB" w:rsidP="001A54EB">
      <w:pPr>
        <w:pStyle w:val="BodyTextIndent"/>
        <w:ind w:left="2160" w:hanging="360"/>
        <w:rPr>
          <w:b w:val="0"/>
          <w:bCs/>
          <w:sz w:val="22"/>
        </w:rPr>
      </w:pPr>
      <w:r>
        <w:rPr>
          <w:b w:val="0"/>
          <w:bCs/>
          <w:sz w:val="22"/>
        </w:rPr>
        <w:t>Transfer of the current portion of the loan to        Loans Receivable, Current</w:t>
      </w:r>
    </w:p>
    <w:p w:rsidR="001A54EB" w:rsidRDefault="001A54EB" w:rsidP="001A54EB">
      <w:pPr>
        <w:rPr>
          <w:sz w:val="22"/>
        </w:rPr>
      </w:pPr>
      <w:r>
        <w:rPr>
          <w:sz w:val="22"/>
        </w:rPr>
        <w:t xml:space="preserve">        </w:t>
      </w:r>
      <w:r>
        <w:rPr>
          <w:sz w:val="22"/>
        </w:rPr>
        <w:tab/>
      </w:r>
    </w:p>
    <w:p w:rsidR="001A54EB" w:rsidRDefault="001A54EB" w:rsidP="001A54EB">
      <w:pPr>
        <w:ind w:firstLine="720"/>
        <w:jc w:val="both"/>
        <w:rPr>
          <w:sz w:val="22"/>
        </w:rPr>
      </w:pPr>
      <w:r>
        <w:rPr>
          <w:b/>
          <w:bCs/>
          <w:sz w:val="22"/>
        </w:rPr>
        <w:t>Sec. 65.  Loans Receivable</w:t>
      </w:r>
      <w:r>
        <w:rPr>
          <w:sz w:val="22"/>
        </w:rPr>
        <w:t xml:space="preserve"> </w:t>
      </w:r>
      <w:r>
        <w:rPr>
          <w:b/>
          <w:bCs/>
          <w:sz w:val="22"/>
        </w:rPr>
        <w:t>– Long-Term, Others (173).</w:t>
      </w:r>
      <w:r>
        <w:rPr>
          <w:sz w:val="22"/>
        </w:rPr>
        <w:t xml:space="preserve"> This account is used to record long-term loans granted to private entities as authorized.</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bCs/>
          <w:sz w:val="22"/>
        </w:rPr>
      </w:pPr>
      <w:r>
        <w:rPr>
          <w:sz w:val="22"/>
        </w:rPr>
        <w:t xml:space="preserve"> </w:t>
      </w:r>
      <w:r>
        <w:rPr>
          <w:b w:val="0"/>
          <w:bCs/>
          <w:sz w:val="22"/>
        </w:rPr>
        <w:t xml:space="preserve">Grant of long-term loans to private entities as authorized </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bCs/>
          <w:sz w:val="22"/>
        </w:rPr>
      </w:pPr>
      <w:r>
        <w:rPr>
          <w:b w:val="0"/>
          <w:bCs/>
          <w:sz w:val="22"/>
        </w:rPr>
        <w:t>Transfer of the current portion of the loan to       Loans Receivable, Current</w:t>
      </w:r>
    </w:p>
    <w:p w:rsidR="001A54EB" w:rsidRDefault="001A54EB" w:rsidP="001A54EB">
      <w:pPr>
        <w:pStyle w:val="Heading5"/>
        <w:numPr>
          <w:ilvl w:val="0"/>
          <w:numId w:val="0"/>
        </w:numPr>
        <w:spacing w:before="240"/>
        <w:ind w:firstLine="720"/>
        <w:jc w:val="both"/>
        <w:rPr>
          <w:b w:val="0"/>
          <w:i/>
          <w:sz w:val="22"/>
        </w:rPr>
      </w:pPr>
      <w:r>
        <w:rPr>
          <w:sz w:val="22"/>
        </w:rPr>
        <w:t xml:space="preserve">Sec. 66.  Investments in Stocks (174). </w:t>
      </w:r>
      <w:r>
        <w:rPr>
          <w:b w:val="0"/>
          <w:sz w:val="22"/>
        </w:rPr>
        <w:t xml:space="preserve">This account is used to record long-term investments in stocks of government and private corporations. </w:t>
      </w:r>
    </w:p>
    <w:p w:rsidR="001A54EB" w:rsidRDefault="001A54EB" w:rsidP="001A54EB">
      <w:pPr>
        <w:rPr>
          <w:sz w:val="22"/>
        </w:rPr>
      </w:pPr>
    </w:p>
    <w:p w:rsidR="001A54EB" w:rsidRDefault="001A54EB" w:rsidP="001A54EB">
      <w:pPr>
        <w:pStyle w:val="BodyText"/>
        <w:rPr>
          <w:sz w:val="22"/>
        </w:rPr>
      </w:pPr>
      <w:r>
        <w:rPr>
          <w:sz w:val="22"/>
        </w:rPr>
        <w:t xml:space="preserve">                         Debit this account for:</w:t>
      </w:r>
    </w:p>
    <w:p w:rsidR="001A54EB" w:rsidRDefault="001A54EB" w:rsidP="001A54EB">
      <w:pPr>
        <w:jc w:val="both"/>
        <w:rPr>
          <w:sz w:val="22"/>
        </w:rPr>
      </w:pPr>
    </w:p>
    <w:p w:rsidR="001A54EB" w:rsidRDefault="001A54EB" w:rsidP="001A54EB">
      <w:pPr>
        <w:ind w:left="2340" w:hanging="450"/>
        <w:jc w:val="both"/>
        <w:rPr>
          <w:i/>
          <w:sz w:val="22"/>
        </w:rPr>
      </w:pPr>
      <w:r>
        <w:rPr>
          <w:sz w:val="22"/>
        </w:rPr>
        <w:t xml:space="preserve">Subscription to capital stocks of government and private corporations </w:t>
      </w:r>
    </w:p>
    <w:p w:rsidR="001A54EB" w:rsidRDefault="001A54EB" w:rsidP="001A54EB">
      <w:pPr>
        <w:jc w:val="both"/>
        <w:rPr>
          <w:sz w:val="22"/>
        </w:rPr>
      </w:pPr>
      <w:r>
        <w:rPr>
          <w:sz w:val="22"/>
        </w:rPr>
        <w:lastRenderedPageBreak/>
        <w:t xml:space="preserve">                                </w:t>
      </w:r>
    </w:p>
    <w:p w:rsidR="001A54EB" w:rsidRDefault="001A54EB" w:rsidP="001A54EB">
      <w:pPr>
        <w:jc w:val="both"/>
        <w:rPr>
          <w:sz w:val="22"/>
        </w:rPr>
      </w:pPr>
      <w:r>
        <w:rPr>
          <w:sz w:val="22"/>
        </w:rPr>
        <w:t xml:space="preserve">                         Credit this account for:</w:t>
      </w:r>
    </w:p>
    <w:p w:rsidR="001A54EB" w:rsidRDefault="001A54EB" w:rsidP="001A54EB">
      <w:pPr>
        <w:jc w:val="both"/>
        <w:rPr>
          <w:sz w:val="22"/>
        </w:rPr>
      </w:pPr>
    </w:p>
    <w:p w:rsidR="001A54EB" w:rsidRDefault="001A54EB" w:rsidP="001A54EB">
      <w:pPr>
        <w:jc w:val="both"/>
        <w:rPr>
          <w:sz w:val="22"/>
        </w:rPr>
      </w:pPr>
      <w:r>
        <w:rPr>
          <w:sz w:val="22"/>
        </w:rPr>
        <w:t xml:space="preserve">                                  Sale of stocks                                  </w:t>
      </w:r>
    </w:p>
    <w:p w:rsidR="001A54EB" w:rsidRDefault="001A54EB" w:rsidP="001A54EB">
      <w:pPr>
        <w:pStyle w:val="Heading5"/>
        <w:numPr>
          <w:ilvl w:val="0"/>
          <w:numId w:val="0"/>
        </w:numPr>
        <w:spacing w:before="240"/>
        <w:ind w:firstLine="720"/>
        <w:jc w:val="both"/>
        <w:rPr>
          <w:b w:val="0"/>
          <w:sz w:val="22"/>
        </w:rPr>
      </w:pPr>
      <w:r>
        <w:rPr>
          <w:sz w:val="22"/>
        </w:rPr>
        <w:t xml:space="preserve">Sec. 67.  Investments in Bonds (175). </w:t>
      </w:r>
      <w:r>
        <w:rPr>
          <w:b w:val="0"/>
          <w:sz w:val="22"/>
        </w:rPr>
        <w:t xml:space="preserve">This account is used to record long-term investments in bonds of government and private corporations.                  </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p>
    <w:p w:rsidR="001A54EB" w:rsidRDefault="001A54EB" w:rsidP="001A54EB">
      <w:pPr>
        <w:rPr>
          <w:sz w:val="22"/>
        </w:rPr>
      </w:pPr>
    </w:p>
    <w:p w:rsidR="001A54EB" w:rsidRDefault="001A54EB" w:rsidP="001A54EB">
      <w:pPr>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r>
        <w:rPr>
          <w:sz w:val="22"/>
        </w:rPr>
        <w:t xml:space="preserve">  </w:t>
      </w:r>
    </w:p>
    <w:p w:rsidR="001A54EB" w:rsidRDefault="001A54EB" w:rsidP="001A54EB">
      <w:pPr>
        <w:ind w:left="2160" w:hanging="2160"/>
        <w:rPr>
          <w:sz w:val="22"/>
        </w:rPr>
      </w:pPr>
      <w:r>
        <w:rPr>
          <w:sz w:val="22"/>
        </w:rPr>
        <w:t xml:space="preserve">                                Purchase of bonds issued by government and private corporations</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r>
        <w:rPr>
          <w:sz w:val="22"/>
        </w:rPr>
        <w:t xml:space="preserve">                                </w:t>
      </w:r>
    </w:p>
    <w:p w:rsidR="001A54EB" w:rsidRDefault="001A54EB" w:rsidP="001A54EB">
      <w:pPr>
        <w:tabs>
          <w:tab w:val="left" w:pos="1800"/>
        </w:tabs>
        <w:ind w:left="1440"/>
        <w:rPr>
          <w:sz w:val="22"/>
        </w:rPr>
      </w:pPr>
      <w:r>
        <w:rPr>
          <w:sz w:val="22"/>
        </w:rPr>
        <w:t xml:space="preserve"> </w:t>
      </w:r>
      <w:r>
        <w:rPr>
          <w:sz w:val="22"/>
        </w:rPr>
        <w:tab/>
        <w:t xml:space="preserve">Redemption of bonds </w:t>
      </w:r>
    </w:p>
    <w:p w:rsidR="001A54EB" w:rsidRDefault="001A54EB" w:rsidP="001A54EB">
      <w:pPr>
        <w:rPr>
          <w:sz w:val="22"/>
        </w:rPr>
      </w:pPr>
      <w:r>
        <w:rPr>
          <w:sz w:val="22"/>
        </w:rPr>
        <w:t xml:space="preserve">                                 Resale of bonds                                           </w:t>
      </w:r>
    </w:p>
    <w:p w:rsidR="001A54EB" w:rsidRDefault="001A54EB" w:rsidP="001A54EB">
      <w:pPr>
        <w:pStyle w:val="Heading5"/>
        <w:numPr>
          <w:ilvl w:val="0"/>
          <w:numId w:val="0"/>
        </w:numPr>
        <w:spacing w:before="240"/>
        <w:ind w:firstLine="720"/>
        <w:jc w:val="both"/>
        <w:rPr>
          <w:b w:val="0"/>
          <w:sz w:val="22"/>
        </w:rPr>
      </w:pPr>
      <w:r>
        <w:rPr>
          <w:sz w:val="22"/>
        </w:rPr>
        <w:t xml:space="preserve">Sec. 68.  Investments in GOCCs (176). </w:t>
      </w:r>
      <w:r>
        <w:rPr>
          <w:b w:val="0"/>
          <w:sz w:val="22"/>
        </w:rPr>
        <w:t>This account is used to record long-term investments/loans to GOCCs/GFIs.</w:t>
      </w: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ind w:left="1440"/>
        <w:rPr>
          <w:sz w:val="22"/>
        </w:rPr>
      </w:pPr>
    </w:p>
    <w:p w:rsidR="001A54EB" w:rsidRDefault="001A54EB" w:rsidP="001A54EB">
      <w:pPr>
        <w:ind w:left="1440"/>
        <w:rPr>
          <w:sz w:val="22"/>
        </w:rPr>
      </w:pPr>
      <w:r>
        <w:rPr>
          <w:sz w:val="22"/>
        </w:rPr>
        <w:t xml:space="preserve">       Long-term investments/loans to GOCCs/GFIs</w:t>
      </w:r>
    </w:p>
    <w:p w:rsidR="001A54EB" w:rsidRDefault="001A54EB" w:rsidP="001A54EB">
      <w:pPr>
        <w:ind w:left="1440"/>
        <w:rPr>
          <w:sz w:val="22"/>
        </w:rPr>
      </w:pPr>
      <w:r>
        <w:rPr>
          <w:sz w:val="22"/>
        </w:rPr>
        <w:t xml:space="preserve">       </w:t>
      </w:r>
    </w:p>
    <w:p w:rsidR="001A54EB" w:rsidRDefault="001A54EB" w:rsidP="001A54EB">
      <w:pPr>
        <w:ind w:left="1440"/>
        <w:rPr>
          <w:sz w:val="22"/>
        </w:rPr>
      </w:pPr>
      <w:r>
        <w:rPr>
          <w:sz w:val="22"/>
        </w:rPr>
        <w:t>Credit this account for:</w:t>
      </w:r>
    </w:p>
    <w:p w:rsidR="001A54EB" w:rsidRDefault="001A54EB" w:rsidP="001A54EB">
      <w:pPr>
        <w:rPr>
          <w:sz w:val="22"/>
        </w:rPr>
      </w:pPr>
      <w:r>
        <w:rPr>
          <w:sz w:val="22"/>
        </w:rPr>
        <w:t xml:space="preserve"> </w:t>
      </w:r>
    </w:p>
    <w:p w:rsidR="001A54EB" w:rsidRDefault="001A54EB" w:rsidP="001A54EB">
      <w:pPr>
        <w:ind w:left="2250" w:hanging="2250"/>
        <w:jc w:val="both"/>
        <w:rPr>
          <w:sz w:val="22"/>
        </w:rPr>
      </w:pPr>
      <w:r>
        <w:rPr>
          <w:sz w:val="22"/>
        </w:rPr>
        <w:t xml:space="preserve">                                 Payments received or settlement made for investments                            </w:t>
      </w:r>
    </w:p>
    <w:p w:rsidR="001A54EB" w:rsidRDefault="001A54EB" w:rsidP="001A54EB">
      <w:pPr>
        <w:rPr>
          <w:sz w:val="22"/>
        </w:rPr>
      </w:pPr>
    </w:p>
    <w:p w:rsidR="001A54EB" w:rsidRDefault="001A54EB" w:rsidP="001A54EB">
      <w:pPr>
        <w:jc w:val="both"/>
        <w:rPr>
          <w:sz w:val="22"/>
        </w:rPr>
      </w:pPr>
      <w:r>
        <w:rPr>
          <w:sz w:val="22"/>
        </w:rPr>
        <w:tab/>
      </w:r>
      <w:r>
        <w:rPr>
          <w:b/>
          <w:bCs/>
          <w:sz w:val="22"/>
        </w:rPr>
        <w:t>Sec. 69.  Sinking Fund – Cash (177).</w:t>
      </w:r>
      <w:r>
        <w:rPr>
          <w:sz w:val="22"/>
        </w:rPr>
        <w:t xml:space="preserve">  This account is used to record cash set aside for the liquidation of long-term debt and for the purchase of sinking fund securities reserved for liquidation of long-term debts.</w:t>
      </w:r>
    </w:p>
    <w:p w:rsidR="001A54EB" w:rsidRDefault="001A54EB" w:rsidP="001A54EB">
      <w:pPr>
        <w:rPr>
          <w:sz w:val="22"/>
        </w:rPr>
      </w:pPr>
    </w:p>
    <w:p w:rsidR="001A54EB" w:rsidRDefault="001A54EB" w:rsidP="001A54EB">
      <w:pPr>
        <w:rPr>
          <w:sz w:val="22"/>
        </w:rPr>
      </w:pPr>
      <w:r>
        <w:rPr>
          <w:sz w:val="22"/>
        </w:rPr>
        <w:tab/>
      </w:r>
      <w:r>
        <w:rPr>
          <w:sz w:val="22"/>
        </w:rPr>
        <w:tab/>
        <w:t>Debit this account for:</w:t>
      </w:r>
    </w:p>
    <w:p w:rsidR="001A54EB" w:rsidRDefault="001A54EB" w:rsidP="001A54EB">
      <w:pPr>
        <w:rPr>
          <w:sz w:val="22"/>
        </w:rPr>
      </w:pPr>
    </w:p>
    <w:p w:rsidR="001A54EB" w:rsidRDefault="001A54EB" w:rsidP="001A54EB">
      <w:pPr>
        <w:tabs>
          <w:tab w:val="left" w:pos="1800"/>
        </w:tabs>
        <w:rPr>
          <w:sz w:val="22"/>
        </w:rPr>
      </w:pPr>
      <w:r>
        <w:rPr>
          <w:sz w:val="22"/>
        </w:rPr>
        <w:tab/>
        <w:t>Setting aside of cash as sinking fund.</w:t>
      </w:r>
    </w:p>
    <w:p w:rsidR="001A54EB" w:rsidRDefault="001A54EB" w:rsidP="001A54EB">
      <w:pPr>
        <w:rPr>
          <w:sz w:val="22"/>
        </w:rPr>
      </w:pPr>
      <w:r>
        <w:rPr>
          <w:sz w:val="22"/>
        </w:rPr>
        <w:tab/>
      </w:r>
      <w:r>
        <w:rPr>
          <w:sz w:val="22"/>
        </w:rPr>
        <w:tab/>
      </w:r>
    </w:p>
    <w:p w:rsidR="001A54EB" w:rsidRDefault="001A54EB" w:rsidP="001A54EB">
      <w:pPr>
        <w:rPr>
          <w:sz w:val="22"/>
        </w:rPr>
      </w:pPr>
      <w:r>
        <w:rPr>
          <w:sz w:val="22"/>
        </w:rPr>
        <w:tab/>
      </w:r>
      <w:r>
        <w:rPr>
          <w:sz w:val="22"/>
        </w:rPr>
        <w:tab/>
        <w:t>Credit this account for:</w:t>
      </w:r>
    </w:p>
    <w:p w:rsidR="001A54EB" w:rsidRDefault="001A54EB" w:rsidP="001A54EB">
      <w:pPr>
        <w:rPr>
          <w:sz w:val="22"/>
        </w:rPr>
      </w:pPr>
    </w:p>
    <w:p w:rsidR="001A54EB" w:rsidRDefault="001A54EB" w:rsidP="001A54EB">
      <w:pPr>
        <w:ind w:left="2160" w:hanging="360"/>
        <w:jc w:val="both"/>
        <w:rPr>
          <w:sz w:val="22"/>
        </w:rPr>
      </w:pPr>
      <w:r>
        <w:rPr>
          <w:sz w:val="22"/>
        </w:rPr>
        <w:t>Purchase of sinking fund securities for the purpose of investment and liquidation of long-term debt.</w:t>
      </w:r>
    </w:p>
    <w:p w:rsidR="001A54EB" w:rsidRDefault="001A54EB" w:rsidP="001A54EB">
      <w:pPr>
        <w:rPr>
          <w:sz w:val="22"/>
        </w:rPr>
      </w:pPr>
    </w:p>
    <w:p w:rsidR="001A54EB" w:rsidRDefault="001A54EB" w:rsidP="001A54EB">
      <w:pPr>
        <w:jc w:val="both"/>
        <w:rPr>
          <w:sz w:val="22"/>
        </w:rPr>
      </w:pPr>
      <w:r>
        <w:rPr>
          <w:sz w:val="22"/>
        </w:rPr>
        <w:tab/>
      </w:r>
      <w:r>
        <w:rPr>
          <w:b/>
          <w:bCs/>
          <w:sz w:val="22"/>
        </w:rPr>
        <w:t>Sec. 70.  Sinking Fund – Securities (178</w:t>
      </w:r>
      <w:r>
        <w:rPr>
          <w:sz w:val="22"/>
        </w:rPr>
        <w:t>).  This account is used to record securities purchased out of sinking fund cash to generate income while waiting for the liquidation of long-term indebtedness.</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rPr>
          <w:sz w:val="22"/>
        </w:rPr>
      </w:pPr>
      <w:r>
        <w:rPr>
          <w:sz w:val="22"/>
        </w:rPr>
        <w:tab/>
      </w:r>
      <w:r>
        <w:rPr>
          <w:sz w:val="22"/>
        </w:rPr>
        <w:tab/>
        <w:t>Debit this account for:</w:t>
      </w:r>
    </w:p>
    <w:p w:rsidR="001A54EB" w:rsidRDefault="001A54EB" w:rsidP="001A54EB">
      <w:pPr>
        <w:rPr>
          <w:sz w:val="22"/>
        </w:rPr>
      </w:pPr>
    </w:p>
    <w:p w:rsidR="001A54EB" w:rsidRDefault="001A54EB" w:rsidP="001A54EB">
      <w:pPr>
        <w:tabs>
          <w:tab w:val="left" w:pos="1800"/>
        </w:tabs>
        <w:rPr>
          <w:sz w:val="22"/>
        </w:rPr>
      </w:pPr>
      <w:r>
        <w:rPr>
          <w:sz w:val="22"/>
        </w:rPr>
        <w:tab/>
        <w:t>Purchase of sinking fund securities.</w:t>
      </w:r>
    </w:p>
    <w:p w:rsidR="001A54EB" w:rsidRDefault="001A54EB" w:rsidP="001A54EB">
      <w:pPr>
        <w:rPr>
          <w:sz w:val="22"/>
        </w:rPr>
      </w:pPr>
      <w:r>
        <w:rPr>
          <w:sz w:val="22"/>
        </w:rPr>
        <w:tab/>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tabs>
          <w:tab w:val="left" w:pos="1800"/>
        </w:tabs>
        <w:rPr>
          <w:sz w:val="22"/>
        </w:rPr>
      </w:pPr>
      <w:r>
        <w:rPr>
          <w:sz w:val="22"/>
        </w:rPr>
        <w:tab/>
        <w:t>Redemption of securities</w:t>
      </w:r>
    </w:p>
    <w:p w:rsidR="001A54EB" w:rsidRDefault="001A54EB" w:rsidP="001A54EB">
      <w:pPr>
        <w:tabs>
          <w:tab w:val="left" w:pos="1800"/>
        </w:tabs>
        <w:rPr>
          <w:sz w:val="22"/>
        </w:rPr>
      </w:pPr>
      <w:r>
        <w:rPr>
          <w:sz w:val="22"/>
        </w:rPr>
        <w:tab/>
        <w:t>Sale of securities</w:t>
      </w:r>
    </w:p>
    <w:p w:rsidR="001A54EB" w:rsidRDefault="001A54EB" w:rsidP="001A54EB">
      <w:pPr>
        <w:pStyle w:val="xl36"/>
        <w:pBdr>
          <w:left w:val="none" w:sz="0" w:space="0" w:color="auto"/>
          <w:right w:val="none" w:sz="0" w:space="0" w:color="auto"/>
        </w:pBdr>
        <w:tabs>
          <w:tab w:val="left" w:pos="1800"/>
        </w:tabs>
        <w:spacing w:before="0" w:after="0"/>
        <w:textAlignment w:val="auto"/>
        <w:rPr>
          <w:sz w:val="22"/>
        </w:rPr>
      </w:pPr>
      <w:r>
        <w:rPr>
          <w:sz w:val="22"/>
        </w:rPr>
        <w:tab/>
        <w:t>Adjustment</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Sec.71.  Other Long –Term Investments (179). </w:t>
      </w:r>
      <w:r>
        <w:rPr>
          <w:b w:val="0"/>
          <w:sz w:val="22"/>
        </w:rPr>
        <w:t>This account is used to record all other types of long-term investments which cannot be classified under specific investment accounts. It includes cost of stocks/securities purchased from service enterprises as required before service connection is made and loans granted to private entities, as authorized.</w:t>
      </w:r>
    </w:p>
    <w:p w:rsidR="001A54EB" w:rsidRDefault="001A54EB" w:rsidP="001A54EB">
      <w:pPr>
        <w:ind w:left="1440"/>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jc w:val="both"/>
        <w:rPr>
          <w:sz w:val="22"/>
        </w:rPr>
      </w:pPr>
      <w:r>
        <w:rPr>
          <w:sz w:val="22"/>
        </w:rPr>
        <w:t xml:space="preserve">       </w:t>
      </w:r>
      <w:r>
        <w:rPr>
          <w:sz w:val="22"/>
        </w:rPr>
        <w:tab/>
      </w:r>
      <w:r>
        <w:rPr>
          <w:sz w:val="22"/>
        </w:rPr>
        <w:tab/>
        <w:t xml:space="preserve">       All other types of long-term investments</w:t>
      </w:r>
    </w:p>
    <w:p w:rsidR="001A54EB" w:rsidRDefault="001A54EB" w:rsidP="001A54EB">
      <w:pPr>
        <w:ind w:left="2160" w:hanging="720"/>
        <w:jc w:val="both"/>
        <w:rPr>
          <w:sz w:val="22"/>
        </w:rPr>
      </w:pPr>
      <w:r>
        <w:rPr>
          <w:sz w:val="22"/>
        </w:rPr>
        <w:t xml:space="preserve">       Cost of stocks/securities purchased from power and telephone companies and other service enterprises as required before service connection is made or the needed service can be rendered.</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2160" w:hanging="720"/>
        <w:jc w:val="both"/>
        <w:rPr>
          <w:sz w:val="22"/>
        </w:rPr>
      </w:pPr>
      <w:r>
        <w:rPr>
          <w:sz w:val="22"/>
        </w:rPr>
        <w:t xml:space="preserve">       Sale or disposition of other types of long-term investments</w:t>
      </w:r>
    </w:p>
    <w:p w:rsidR="001A54EB" w:rsidRDefault="001A54EB" w:rsidP="001A54EB">
      <w:pPr>
        <w:tabs>
          <w:tab w:val="left" w:pos="2160"/>
        </w:tabs>
        <w:ind w:left="2070" w:hanging="630"/>
        <w:jc w:val="both"/>
        <w:rPr>
          <w:sz w:val="22"/>
        </w:rPr>
      </w:pPr>
      <w:r>
        <w:rPr>
          <w:sz w:val="22"/>
        </w:rPr>
        <w:t xml:space="preserve">       Sale or disposition of stocks/securities purchased for power and telephone companies and other service enterprises</w:t>
      </w:r>
    </w:p>
    <w:p w:rsidR="001A54EB" w:rsidRDefault="001A54EB" w:rsidP="001A54EB">
      <w:pPr>
        <w:tabs>
          <w:tab w:val="left" w:pos="2160"/>
        </w:tabs>
        <w:ind w:left="2070" w:hanging="630"/>
        <w:rPr>
          <w:sz w:val="22"/>
        </w:rPr>
      </w:pPr>
    </w:p>
    <w:p w:rsidR="001A54EB" w:rsidRDefault="001A54EB" w:rsidP="001A54EB">
      <w:pPr>
        <w:tabs>
          <w:tab w:val="left" w:pos="2160"/>
        </w:tabs>
        <w:ind w:left="2070" w:hanging="630"/>
        <w:rPr>
          <w:sz w:val="22"/>
        </w:rPr>
      </w:pPr>
    </w:p>
    <w:p w:rsidR="001A54EB" w:rsidRDefault="001A54EB" w:rsidP="001A54EB">
      <w:pPr>
        <w:pStyle w:val="Heading9"/>
        <w:jc w:val="left"/>
        <w:rPr>
          <w:sz w:val="22"/>
        </w:rPr>
      </w:pPr>
      <w:r>
        <w:rPr>
          <w:sz w:val="22"/>
        </w:rPr>
        <w:t>PROPERTY, PLANT and EQUIPMENT</w:t>
      </w:r>
    </w:p>
    <w:p w:rsidR="001A54EB" w:rsidRDefault="001A54EB" w:rsidP="001A54EB">
      <w:pPr>
        <w:pStyle w:val="Heading5"/>
        <w:numPr>
          <w:ilvl w:val="0"/>
          <w:numId w:val="0"/>
        </w:numPr>
        <w:spacing w:before="240"/>
        <w:ind w:firstLine="720"/>
        <w:jc w:val="both"/>
        <w:rPr>
          <w:b w:val="0"/>
          <w:sz w:val="22"/>
        </w:rPr>
      </w:pPr>
      <w:r>
        <w:rPr>
          <w:sz w:val="22"/>
        </w:rPr>
        <w:t xml:space="preserve">Sec.72.  Land (201). </w:t>
      </w:r>
      <w:r>
        <w:rPr>
          <w:b w:val="0"/>
          <w:sz w:val="22"/>
        </w:rPr>
        <w:t>This account is used to record the cost or appraised value or other appropriate value of land acquired by the government including property rights and interests.</w:t>
      </w: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1800"/>
        <w:jc w:val="both"/>
        <w:rPr>
          <w:sz w:val="22"/>
        </w:rPr>
      </w:pPr>
      <w:r>
        <w:rPr>
          <w:sz w:val="22"/>
        </w:rPr>
        <w:t xml:space="preserve">Purchase of land </w:t>
      </w:r>
    </w:p>
    <w:p w:rsidR="001A54EB" w:rsidRDefault="001A54EB" w:rsidP="001A54EB">
      <w:pPr>
        <w:ind w:left="2160" w:hanging="360"/>
        <w:jc w:val="both"/>
        <w:rPr>
          <w:sz w:val="22"/>
        </w:rPr>
      </w:pPr>
      <w:r>
        <w:rPr>
          <w:sz w:val="22"/>
        </w:rPr>
        <w:t>Transfer from government agencies, private entities and individuals</w:t>
      </w:r>
    </w:p>
    <w:p w:rsidR="001A54EB" w:rsidRDefault="001A54EB" w:rsidP="001A54EB">
      <w:pPr>
        <w:ind w:left="2160" w:hanging="360"/>
        <w:jc w:val="both"/>
        <w:rPr>
          <w:sz w:val="22"/>
        </w:rPr>
      </w:pPr>
      <w:r>
        <w:rPr>
          <w:sz w:val="22"/>
        </w:rPr>
        <w:t>Transfer due to court order</w:t>
      </w:r>
    </w:p>
    <w:p w:rsidR="001A54EB" w:rsidRDefault="001A54EB" w:rsidP="001A54EB">
      <w:pPr>
        <w:ind w:left="2160" w:hanging="360"/>
        <w:jc w:val="both"/>
        <w:rPr>
          <w:sz w:val="22"/>
        </w:rPr>
      </w:pPr>
      <w:r>
        <w:rPr>
          <w:sz w:val="22"/>
        </w:rPr>
        <w:t>Transfer from other funds</w:t>
      </w:r>
    </w:p>
    <w:p w:rsidR="001A54EB" w:rsidRDefault="001A54EB" w:rsidP="001A54EB">
      <w:pPr>
        <w:ind w:left="2160" w:hanging="360"/>
        <w:jc w:val="both"/>
        <w:rPr>
          <w:sz w:val="22"/>
        </w:rPr>
      </w:pPr>
      <w:r>
        <w:rPr>
          <w:sz w:val="22"/>
        </w:rPr>
        <w:t xml:space="preserve">Free acquisition/donation </w:t>
      </w:r>
    </w:p>
    <w:p w:rsidR="001A54EB" w:rsidRDefault="001A54EB" w:rsidP="001A54EB">
      <w:pPr>
        <w:ind w:left="2160" w:hanging="360"/>
        <w:jc w:val="both"/>
        <w:rPr>
          <w:sz w:val="22"/>
        </w:rPr>
      </w:pPr>
      <w:r>
        <w:rPr>
          <w:sz w:val="22"/>
        </w:rPr>
        <w:t>Appreciation</w:t>
      </w:r>
    </w:p>
    <w:p w:rsidR="001A54EB" w:rsidRDefault="001A54EB" w:rsidP="001A54EB">
      <w:pPr>
        <w:ind w:left="2160" w:hanging="360"/>
        <w:jc w:val="both"/>
        <w:rPr>
          <w:sz w:val="22"/>
        </w:rPr>
      </w:pPr>
      <w:r>
        <w:rPr>
          <w:sz w:val="22"/>
        </w:rPr>
        <w:t xml:space="preserve">Acquisition of land levied and forfeited by LGU for want of bidders </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Credit this account for:  </w:t>
      </w:r>
    </w:p>
    <w:p w:rsidR="001A54EB" w:rsidRDefault="001A54EB" w:rsidP="001A54EB">
      <w:pPr>
        <w:ind w:left="1440"/>
        <w:jc w:val="both"/>
        <w:rPr>
          <w:sz w:val="22"/>
        </w:rPr>
      </w:pPr>
      <w:r>
        <w:rPr>
          <w:sz w:val="22"/>
        </w:rPr>
        <w:t xml:space="preserve">            </w:t>
      </w:r>
    </w:p>
    <w:p w:rsidR="001A54EB" w:rsidRDefault="001A54EB" w:rsidP="001A54EB">
      <w:pPr>
        <w:rPr>
          <w:sz w:val="22"/>
        </w:rPr>
      </w:pPr>
      <w:r>
        <w:rPr>
          <w:sz w:val="22"/>
        </w:rPr>
        <w:t xml:space="preserve">                                Sale</w:t>
      </w:r>
    </w:p>
    <w:p w:rsidR="001A54EB" w:rsidRDefault="001A54EB" w:rsidP="001A54EB">
      <w:pPr>
        <w:rPr>
          <w:sz w:val="22"/>
        </w:rPr>
      </w:pPr>
      <w:r>
        <w:rPr>
          <w:sz w:val="22"/>
        </w:rPr>
        <w:t xml:space="preserve">                                Transfer to government agencies</w:t>
      </w:r>
    </w:p>
    <w:p w:rsidR="001A54EB" w:rsidRDefault="001A54EB" w:rsidP="001A54EB">
      <w:pPr>
        <w:rPr>
          <w:sz w:val="22"/>
        </w:rPr>
      </w:pPr>
      <w:r>
        <w:rPr>
          <w:sz w:val="22"/>
        </w:rPr>
        <w:tab/>
      </w:r>
      <w:r>
        <w:rPr>
          <w:sz w:val="22"/>
        </w:rPr>
        <w:tab/>
        <w:t xml:space="preserve">      Transfer to other funds</w:t>
      </w:r>
    </w:p>
    <w:p w:rsidR="001A54EB" w:rsidRDefault="001A54EB" w:rsidP="001A54EB">
      <w:pPr>
        <w:rPr>
          <w:sz w:val="22"/>
        </w:rPr>
      </w:pPr>
      <w:r>
        <w:rPr>
          <w:sz w:val="22"/>
        </w:rPr>
        <w:t xml:space="preserve">                                Donation  </w:t>
      </w:r>
    </w:p>
    <w:p w:rsidR="001A54EB" w:rsidRDefault="001A54EB" w:rsidP="001A54EB">
      <w:pPr>
        <w:rPr>
          <w:sz w:val="22"/>
        </w:rPr>
      </w:pPr>
      <w:r>
        <w:rPr>
          <w:sz w:val="22"/>
        </w:rPr>
        <w:tab/>
      </w:r>
      <w:r>
        <w:rPr>
          <w:sz w:val="22"/>
        </w:rPr>
        <w:tab/>
        <w:t xml:space="preserve">      Redemption of forfeited land   </w:t>
      </w:r>
    </w:p>
    <w:p w:rsidR="001A54EB" w:rsidRDefault="001A54EB" w:rsidP="001A54EB">
      <w:pPr>
        <w:pStyle w:val="Heading5"/>
        <w:numPr>
          <w:ilvl w:val="0"/>
          <w:numId w:val="0"/>
        </w:numPr>
        <w:spacing w:before="240"/>
        <w:ind w:firstLine="720"/>
        <w:jc w:val="both"/>
        <w:rPr>
          <w:b w:val="0"/>
          <w:sz w:val="22"/>
        </w:rPr>
      </w:pPr>
      <w:r>
        <w:rPr>
          <w:sz w:val="22"/>
        </w:rPr>
        <w:t xml:space="preserve">Sec. 73.  Land Improvements (202). </w:t>
      </w:r>
      <w:r>
        <w:rPr>
          <w:b w:val="0"/>
          <w:sz w:val="22"/>
        </w:rPr>
        <w:t>This account is used to record the cost or appropriate value of land improvements which are more or less permanent or capital in nature such as; flagpoles, sidewalks, fences, driveways, parking areas, etc.</w:t>
      </w:r>
    </w:p>
    <w:p w:rsidR="001A54EB" w:rsidRDefault="001A54EB" w:rsidP="001A54EB">
      <w:pPr>
        <w:ind w:left="1440" w:hanging="1440"/>
        <w:jc w:val="both"/>
        <w:rPr>
          <w:sz w:val="22"/>
        </w:rPr>
      </w:pPr>
      <w:r>
        <w:rPr>
          <w:sz w:val="22"/>
        </w:rPr>
        <w:t xml:space="preserve">                  </w:t>
      </w:r>
    </w:p>
    <w:p w:rsidR="001A54EB" w:rsidRDefault="001A54EB" w:rsidP="001A54EB">
      <w:pPr>
        <w:tabs>
          <w:tab w:val="left" w:pos="1440"/>
          <w:tab w:val="left" w:pos="1530"/>
          <w:tab w:val="left" w:pos="1620"/>
        </w:tabs>
        <w:rPr>
          <w:sz w:val="22"/>
        </w:rPr>
      </w:pPr>
      <w:r>
        <w:rPr>
          <w:sz w:val="22"/>
        </w:rPr>
        <w:t xml:space="preserve">                         Debit this account for:</w:t>
      </w:r>
    </w:p>
    <w:p w:rsidR="001A54EB" w:rsidRDefault="001A54EB" w:rsidP="001A54EB">
      <w:pPr>
        <w:rPr>
          <w:sz w:val="22"/>
        </w:rPr>
      </w:pPr>
    </w:p>
    <w:p w:rsidR="001A54EB" w:rsidRDefault="001A54EB" w:rsidP="001A54EB">
      <w:pPr>
        <w:ind w:left="2160" w:hanging="360"/>
        <w:rPr>
          <w:sz w:val="22"/>
        </w:rPr>
      </w:pPr>
      <w:r>
        <w:rPr>
          <w:sz w:val="22"/>
        </w:rPr>
        <w:t>Construction of land improvements</w:t>
      </w:r>
    </w:p>
    <w:p w:rsidR="001A54EB" w:rsidRDefault="001A54EB" w:rsidP="001A54EB">
      <w:pPr>
        <w:ind w:left="2160" w:hanging="360"/>
        <w:jc w:val="both"/>
        <w:rPr>
          <w:sz w:val="22"/>
        </w:rPr>
      </w:pPr>
      <w:r>
        <w:rPr>
          <w:sz w:val="22"/>
        </w:rPr>
        <w:t>Transfer of land to where it was constructed by government agencies, private entities and individuals</w:t>
      </w:r>
    </w:p>
    <w:p w:rsidR="001A54EB" w:rsidRDefault="001A54EB" w:rsidP="001A54EB">
      <w:pPr>
        <w:pStyle w:val="xl36"/>
        <w:pBdr>
          <w:left w:val="none" w:sz="0" w:space="0" w:color="auto"/>
          <w:right w:val="none" w:sz="0" w:space="0" w:color="auto"/>
        </w:pBdr>
        <w:spacing w:before="0" w:after="0"/>
        <w:ind w:left="2160" w:hanging="360"/>
        <w:textAlignment w:val="auto"/>
        <w:rPr>
          <w:sz w:val="22"/>
        </w:rPr>
      </w:pPr>
      <w:r>
        <w:rPr>
          <w:sz w:val="22"/>
        </w:rPr>
        <w:t>Transfer due to court order</w:t>
      </w:r>
    </w:p>
    <w:p w:rsidR="001A54EB" w:rsidRDefault="001A54EB" w:rsidP="001A54EB">
      <w:pPr>
        <w:ind w:left="2160" w:hanging="360"/>
        <w:rPr>
          <w:sz w:val="22"/>
        </w:rPr>
      </w:pPr>
      <w:r>
        <w:rPr>
          <w:sz w:val="22"/>
        </w:rPr>
        <w:t>Free acquisition</w:t>
      </w:r>
      <w:r>
        <w:rPr>
          <w:b/>
          <w:sz w:val="22"/>
        </w:rPr>
        <w:t>/</w:t>
      </w:r>
      <w:r>
        <w:rPr>
          <w:sz w:val="22"/>
        </w:rPr>
        <w:t>donation</w:t>
      </w:r>
    </w:p>
    <w:p w:rsidR="001A54EB" w:rsidRDefault="001A54EB" w:rsidP="001A54EB">
      <w:pPr>
        <w:ind w:left="2160" w:hanging="360"/>
        <w:rPr>
          <w:sz w:val="22"/>
        </w:rPr>
      </w:pPr>
      <w:r>
        <w:rPr>
          <w:sz w:val="22"/>
        </w:rPr>
        <w:t>Transfer from other funds</w:t>
      </w:r>
    </w:p>
    <w:p w:rsidR="001A54EB" w:rsidRDefault="001A54EB" w:rsidP="001A54EB">
      <w:pPr>
        <w:ind w:left="1440"/>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r>
        <w:rPr>
          <w:sz w:val="22"/>
        </w:rPr>
        <w:t xml:space="preserve"> </w:t>
      </w:r>
    </w:p>
    <w:p w:rsidR="001A54EB" w:rsidRDefault="001A54EB" w:rsidP="001A54EB">
      <w:pPr>
        <w:rPr>
          <w:sz w:val="22"/>
        </w:rPr>
      </w:pPr>
      <w:r>
        <w:rPr>
          <w:sz w:val="22"/>
        </w:rPr>
        <w:t xml:space="preserve">                                Sale of Land to where it was constructed   </w:t>
      </w:r>
    </w:p>
    <w:p w:rsidR="001A54EB" w:rsidRDefault="001A54EB" w:rsidP="001A54EB">
      <w:pPr>
        <w:rPr>
          <w:sz w:val="22"/>
        </w:rPr>
      </w:pPr>
      <w:r>
        <w:rPr>
          <w:sz w:val="22"/>
        </w:rPr>
        <w:t xml:space="preserve">                                Transfer to other government agencies</w:t>
      </w:r>
    </w:p>
    <w:p w:rsidR="001A54EB" w:rsidRDefault="001A54EB" w:rsidP="001A54EB">
      <w:pPr>
        <w:rPr>
          <w:sz w:val="22"/>
        </w:rPr>
      </w:pPr>
      <w:r>
        <w:rPr>
          <w:sz w:val="22"/>
        </w:rPr>
        <w:t xml:space="preserve"> </w:t>
      </w:r>
      <w:r>
        <w:rPr>
          <w:sz w:val="22"/>
        </w:rPr>
        <w:tab/>
      </w:r>
      <w:r>
        <w:rPr>
          <w:sz w:val="22"/>
        </w:rPr>
        <w:tab/>
        <w:t xml:space="preserve">      Transfer to other funds</w:t>
      </w:r>
    </w:p>
    <w:p w:rsidR="001A54EB" w:rsidRDefault="001A54EB" w:rsidP="001A54EB">
      <w:pPr>
        <w:ind w:left="720" w:firstLine="720"/>
        <w:rPr>
          <w:sz w:val="22"/>
        </w:rPr>
      </w:pPr>
      <w:r>
        <w:rPr>
          <w:sz w:val="22"/>
        </w:rPr>
        <w:lastRenderedPageBreak/>
        <w:t xml:space="preserve">      Involuntary destruction</w:t>
      </w:r>
    </w:p>
    <w:p w:rsidR="001A54EB" w:rsidRDefault="001A54EB" w:rsidP="001A54EB">
      <w:pPr>
        <w:rPr>
          <w:sz w:val="22"/>
        </w:rPr>
      </w:pPr>
      <w:r>
        <w:rPr>
          <w:sz w:val="22"/>
        </w:rPr>
        <w:t xml:space="preserve">                                Donation of land to where it was constructed</w:t>
      </w:r>
    </w:p>
    <w:p w:rsidR="001A54EB" w:rsidRDefault="001A54EB" w:rsidP="001A54EB">
      <w:pPr>
        <w:rPr>
          <w:sz w:val="22"/>
        </w:rPr>
      </w:pPr>
      <w:r>
        <w:rPr>
          <w:sz w:val="22"/>
        </w:rPr>
        <w:t xml:space="preserve">                                </w:t>
      </w:r>
    </w:p>
    <w:p w:rsidR="001A54EB" w:rsidRDefault="001A54EB" w:rsidP="001A54EB">
      <w:pPr>
        <w:jc w:val="both"/>
        <w:rPr>
          <w:sz w:val="22"/>
        </w:rPr>
      </w:pPr>
      <w:r>
        <w:rPr>
          <w:sz w:val="22"/>
        </w:rPr>
        <w:tab/>
      </w:r>
      <w:r>
        <w:rPr>
          <w:b/>
          <w:sz w:val="22"/>
        </w:rPr>
        <w:t xml:space="preserve">Sec. 74. Accumulated Depreciation - Land Improvements (302). </w:t>
      </w:r>
      <w:r>
        <w:rPr>
          <w:sz w:val="22"/>
        </w:rPr>
        <w:t>This account is used to record the  cumulative reduction in value of land improvements due to use in the course of operation or in production of income.</w:t>
      </w:r>
    </w:p>
    <w:p w:rsidR="001A54EB" w:rsidRDefault="001A54EB" w:rsidP="001A54EB">
      <w:pPr>
        <w:jc w:val="both"/>
        <w:rPr>
          <w:sz w:val="22"/>
        </w:rPr>
      </w:pPr>
      <w:r>
        <w:rPr>
          <w:sz w:val="22"/>
        </w:rPr>
        <w:t xml:space="preserve"> </w:t>
      </w:r>
    </w:p>
    <w:p w:rsidR="001A54EB" w:rsidRDefault="001A54EB" w:rsidP="001A54EB">
      <w:pPr>
        <w:jc w:val="both"/>
        <w:rPr>
          <w:sz w:val="22"/>
        </w:rPr>
      </w:pPr>
      <w:r>
        <w:rPr>
          <w:sz w:val="22"/>
        </w:rPr>
        <w:tab/>
      </w:r>
      <w:r>
        <w:rPr>
          <w:sz w:val="22"/>
        </w:rPr>
        <w:tab/>
        <w:t>Debit this account for:</w:t>
      </w:r>
    </w:p>
    <w:p w:rsidR="001A54EB" w:rsidRDefault="001A54EB" w:rsidP="001A54EB">
      <w:pPr>
        <w:jc w:val="both"/>
        <w:rPr>
          <w:sz w:val="22"/>
        </w:rPr>
      </w:pPr>
      <w:r>
        <w:rPr>
          <w:sz w:val="22"/>
        </w:rPr>
        <w:tab/>
      </w:r>
      <w:r>
        <w:rPr>
          <w:sz w:val="22"/>
        </w:rPr>
        <w:tab/>
      </w:r>
      <w:r>
        <w:rPr>
          <w:sz w:val="22"/>
        </w:rPr>
        <w:tab/>
      </w:r>
    </w:p>
    <w:p w:rsidR="001A54EB" w:rsidRDefault="001A54EB" w:rsidP="001A54EB">
      <w:pPr>
        <w:ind w:left="2160" w:hanging="360"/>
        <w:jc w:val="both"/>
        <w:rPr>
          <w:sz w:val="22"/>
        </w:rPr>
      </w:pPr>
      <w:r>
        <w:rPr>
          <w:sz w:val="22"/>
        </w:rPr>
        <w:t>Accumulated amount of depreciation charged against the land improvement upon destruction or transfer/sale of land to where it was constructed.</w:t>
      </w:r>
    </w:p>
    <w:p w:rsidR="001A54EB" w:rsidRDefault="001A54EB" w:rsidP="001A54EB">
      <w:pPr>
        <w:jc w:val="both"/>
        <w:rPr>
          <w:sz w:val="22"/>
        </w:rPr>
      </w:pPr>
    </w:p>
    <w:p w:rsidR="001A54EB" w:rsidRDefault="001A54EB" w:rsidP="001A54EB">
      <w:pPr>
        <w:jc w:val="both"/>
        <w:rPr>
          <w:sz w:val="22"/>
        </w:rPr>
      </w:pPr>
      <w:r>
        <w:rPr>
          <w:sz w:val="22"/>
        </w:rPr>
        <w:tab/>
      </w:r>
      <w:r>
        <w:rPr>
          <w:sz w:val="22"/>
        </w:rPr>
        <w:tab/>
        <w:t>Credit this account for:</w:t>
      </w:r>
    </w:p>
    <w:p w:rsidR="001A54EB" w:rsidRDefault="001A54EB" w:rsidP="001A54EB">
      <w:pPr>
        <w:jc w:val="both"/>
        <w:rPr>
          <w:sz w:val="22"/>
        </w:rPr>
      </w:pPr>
    </w:p>
    <w:p w:rsidR="001A54EB" w:rsidRDefault="001A54EB" w:rsidP="001A54EB">
      <w:pPr>
        <w:tabs>
          <w:tab w:val="left" w:pos="1800"/>
        </w:tabs>
        <w:ind w:left="2160" w:hanging="2160"/>
        <w:jc w:val="both"/>
        <w:rPr>
          <w:b/>
          <w:sz w:val="22"/>
        </w:rPr>
      </w:pPr>
      <w:r>
        <w:rPr>
          <w:sz w:val="22"/>
        </w:rPr>
        <w:tab/>
        <w:t>Periodic charges as depreciation expense for land improvements</w:t>
      </w:r>
      <w:r>
        <w:rPr>
          <w:b/>
          <w:sz w:val="22"/>
        </w:rPr>
        <w:t xml:space="preserve">                          </w:t>
      </w:r>
      <w:r>
        <w:rPr>
          <w:b/>
          <w:sz w:val="22"/>
        </w:rPr>
        <w:tab/>
      </w:r>
    </w:p>
    <w:p w:rsidR="001A54EB" w:rsidRDefault="001A54EB" w:rsidP="001A54EB">
      <w:pPr>
        <w:pStyle w:val="Heading5"/>
        <w:numPr>
          <w:ilvl w:val="0"/>
          <w:numId w:val="0"/>
        </w:numPr>
        <w:spacing w:before="240"/>
        <w:ind w:firstLine="720"/>
        <w:jc w:val="both"/>
        <w:rPr>
          <w:b w:val="0"/>
          <w:sz w:val="22"/>
        </w:rPr>
      </w:pPr>
      <w:r>
        <w:rPr>
          <w:sz w:val="22"/>
        </w:rPr>
        <w:t xml:space="preserve">Sec. 75.  Leasehold Improvements (203). </w:t>
      </w:r>
      <w:r>
        <w:rPr>
          <w:b w:val="0"/>
          <w:sz w:val="22"/>
        </w:rPr>
        <w:t>This account is used to record the cost or appropriate value of improvements made on leased property.</w:t>
      </w:r>
    </w:p>
    <w:p w:rsidR="001A54EB" w:rsidRDefault="001A54EB" w:rsidP="001A54EB">
      <w:pPr>
        <w:jc w:val="center"/>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2160"/>
        <w:rPr>
          <w:sz w:val="22"/>
        </w:rPr>
      </w:pPr>
      <w:r>
        <w:rPr>
          <w:sz w:val="22"/>
        </w:rPr>
        <w:t xml:space="preserve">                                Cost or appropriate value of improvements on leased property</w:t>
      </w:r>
    </w:p>
    <w:p w:rsidR="001A54EB" w:rsidRDefault="001A54EB" w:rsidP="001A54EB">
      <w:pPr>
        <w:rPr>
          <w:sz w:val="22"/>
        </w:rPr>
      </w:pPr>
      <w:r>
        <w:rPr>
          <w:sz w:val="22"/>
        </w:rPr>
        <w:t xml:space="preserve">                          </w:t>
      </w:r>
    </w:p>
    <w:p w:rsidR="001A54EB" w:rsidRDefault="001A54EB" w:rsidP="001A54EB">
      <w:pPr>
        <w:ind w:left="1440"/>
        <w:rPr>
          <w:sz w:val="22"/>
        </w:rPr>
      </w:pPr>
      <w:r>
        <w:rPr>
          <w:sz w:val="22"/>
        </w:rPr>
        <w:t>Credit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Reduction of leasehold improvements due to destruction</w:t>
      </w:r>
    </w:p>
    <w:p w:rsidR="001A54EB" w:rsidRDefault="001A54EB" w:rsidP="001A54EB">
      <w:pPr>
        <w:rPr>
          <w:sz w:val="22"/>
        </w:rPr>
      </w:pPr>
      <w:r>
        <w:rPr>
          <w:sz w:val="22"/>
        </w:rPr>
        <w:t xml:space="preserve">                                Other modes of disposition   </w:t>
      </w:r>
    </w:p>
    <w:p w:rsidR="001A54EB" w:rsidRDefault="001A54EB" w:rsidP="001A54EB">
      <w:pPr>
        <w:pStyle w:val="Heading5"/>
        <w:numPr>
          <w:ilvl w:val="0"/>
          <w:numId w:val="0"/>
        </w:numPr>
        <w:spacing w:before="240"/>
        <w:ind w:firstLine="720"/>
        <w:jc w:val="both"/>
        <w:rPr>
          <w:b w:val="0"/>
          <w:sz w:val="22"/>
        </w:rPr>
      </w:pPr>
      <w:r>
        <w:rPr>
          <w:sz w:val="22"/>
        </w:rPr>
        <w:t xml:space="preserve">Sec. 76. Accumulated Depreciation - Leasehold Improvements (303). </w:t>
      </w:r>
      <w:r>
        <w:rPr>
          <w:b w:val="0"/>
          <w:sz w:val="22"/>
        </w:rPr>
        <w:t xml:space="preserve">This account is used to record the cumulative reduction in value of leasehold improvements due to use in the course of operation or in production of income.  </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ind w:left="2160" w:hanging="360"/>
        <w:jc w:val="both"/>
        <w:rPr>
          <w:sz w:val="22"/>
        </w:rPr>
      </w:pPr>
      <w:r>
        <w:rPr>
          <w:sz w:val="22"/>
        </w:rPr>
        <w:t xml:space="preserve">Accumulated amount of depreciation charged against the leasehold improvements upon demolition or termination of the lease </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160" w:hanging="2160"/>
        <w:rPr>
          <w:sz w:val="22"/>
        </w:rPr>
      </w:pPr>
      <w:r>
        <w:rPr>
          <w:sz w:val="22"/>
        </w:rPr>
        <w:t xml:space="preserve">                                Periodic charges as depreciation expense for leasehold improvements                            </w:t>
      </w:r>
    </w:p>
    <w:p w:rsidR="001A54EB" w:rsidRDefault="001A54EB" w:rsidP="001A54EB">
      <w:pPr>
        <w:pStyle w:val="Heading5"/>
        <w:numPr>
          <w:ilvl w:val="0"/>
          <w:numId w:val="0"/>
        </w:numPr>
        <w:spacing w:before="240"/>
        <w:ind w:firstLine="720"/>
        <w:jc w:val="both"/>
        <w:rPr>
          <w:b w:val="0"/>
          <w:sz w:val="22"/>
        </w:rPr>
      </w:pPr>
      <w:r>
        <w:rPr>
          <w:sz w:val="22"/>
        </w:rPr>
        <w:t xml:space="preserve">Sec. 77.  Buildings (204). </w:t>
      </w:r>
      <w:r>
        <w:rPr>
          <w:b w:val="0"/>
          <w:sz w:val="22"/>
        </w:rPr>
        <w:t xml:space="preserve">This account is used to record the cost or appraised value of the buildings purchased or constructed (other than school buildings, market, slaughterhouse, hospitals and health centers), including related improvements which are capital in nature.     </w:t>
      </w:r>
    </w:p>
    <w:p w:rsidR="001A54EB" w:rsidRDefault="001A54EB" w:rsidP="001A54EB">
      <w:pPr>
        <w:jc w:val="center"/>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rPr>
          <w:sz w:val="22"/>
        </w:rPr>
      </w:pPr>
      <w:r>
        <w:rPr>
          <w:sz w:val="22"/>
        </w:rPr>
        <w:t xml:space="preserve">                                Purchase or construction of buildings</w:t>
      </w:r>
    </w:p>
    <w:p w:rsidR="001A54EB" w:rsidRDefault="001A54EB" w:rsidP="001A54EB">
      <w:pPr>
        <w:ind w:left="2160" w:hanging="720"/>
        <w:jc w:val="both"/>
        <w:rPr>
          <w:sz w:val="22"/>
        </w:rPr>
      </w:pPr>
      <w:r>
        <w:rPr>
          <w:sz w:val="22"/>
        </w:rPr>
        <w:t xml:space="preserve">      Additions, improvements, alteration, replacements, major repairs, etc. which are capitalized when it extends the life, increase the capacity or improve the efficiency or safety of the property</w:t>
      </w:r>
    </w:p>
    <w:p w:rsidR="001A54EB" w:rsidRDefault="001A54EB" w:rsidP="001A54EB">
      <w:pPr>
        <w:ind w:left="2160" w:hanging="2160"/>
        <w:jc w:val="both"/>
        <w:rPr>
          <w:sz w:val="22"/>
        </w:rPr>
      </w:pPr>
      <w:r>
        <w:rPr>
          <w:sz w:val="22"/>
        </w:rPr>
        <w:t xml:space="preserve">                               Transfer from other government agencies, private entities and individuals</w:t>
      </w:r>
    </w:p>
    <w:p w:rsidR="001A54EB" w:rsidRDefault="001A54EB" w:rsidP="001A54EB">
      <w:pPr>
        <w:rPr>
          <w:sz w:val="22"/>
        </w:rPr>
      </w:pPr>
      <w:r>
        <w:rPr>
          <w:sz w:val="22"/>
        </w:rPr>
        <w:t xml:space="preserve"> </w:t>
      </w:r>
      <w:r>
        <w:rPr>
          <w:sz w:val="22"/>
        </w:rPr>
        <w:tab/>
        <w:t xml:space="preserve">                  Transfer due to court order</w:t>
      </w:r>
    </w:p>
    <w:p w:rsidR="001A54EB" w:rsidRDefault="001A54EB" w:rsidP="001A54EB">
      <w:pPr>
        <w:rPr>
          <w:sz w:val="22"/>
        </w:rPr>
      </w:pPr>
      <w:r>
        <w:rPr>
          <w:sz w:val="22"/>
        </w:rPr>
        <w:t xml:space="preserve">                               Transfer from other funds</w:t>
      </w:r>
    </w:p>
    <w:p w:rsidR="001A54EB" w:rsidRDefault="001A54EB" w:rsidP="001A54EB">
      <w:pPr>
        <w:ind w:left="1440"/>
        <w:rPr>
          <w:sz w:val="22"/>
        </w:rPr>
      </w:pPr>
      <w:r>
        <w:rPr>
          <w:sz w:val="22"/>
        </w:rPr>
        <w:t xml:space="preserve">     Free acquisition/donation</w:t>
      </w:r>
    </w:p>
    <w:p w:rsidR="001A54EB" w:rsidRDefault="001A54EB" w:rsidP="001A54EB">
      <w:pPr>
        <w:ind w:left="1440"/>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rPr>
          <w:sz w:val="22"/>
        </w:rPr>
      </w:pPr>
      <w:r>
        <w:rPr>
          <w:sz w:val="22"/>
        </w:rPr>
        <w:t xml:space="preserve">                                Sale</w:t>
      </w:r>
    </w:p>
    <w:p w:rsidR="001A54EB" w:rsidRDefault="001A54EB" w:rsidP="001A54EB">
      <w:pPr>
        <w:rPr>
          <w:sz w:val="22"/>
        </w:rPr>
      </w:pPr>
      <w:r>
        <w:rPr>
          <w:sz w:val="22"/>
        </w:rPr>
        <w:t xml:space="preserve">                                Transfers to government agencies</w:t>
      </w:r>
    </w:p>
    <w:p w:rsidR="001A54EB" w:rsidRDefault="001A54EB" w:rsidP="001A54EB">
      <w:pPr>
        <w:rPr>
          <w:sz w:val="22"/>
        </w:rPr>
      </w:pPr>
      <w:r>
        <w:rPr>
          <w:sz w:val="22"/>
        </w:rPr>
        <w:t xml:space="preserve">                                Transfer to other funds</w:t>
      </w:r>
    </w:p>
    <w:p w:rsidR="001A54EB" w:rsidRDefault="001A54EB" w:rsidP="001A54EB">
      <w:pPr>
        <w:ind w:left="720" w:firstLine="720"/>
        <w:rPr>
          <w:sz w:val="22"/>
        </w:rPr>
      </w:pPr>
      <w:r>
        <w:rPr>
          <w:sz w:val="22"/>
        </w:rPr>
        <w:t xml:space="preserve">      Involuntary destruction</w:t>
      </w:r>
    </w:p>
    <w:p w:rsidR="001A54EB" w:rsidRDefault="001A54EB" w:rsidP="001A54EB">
      <w:pPr>
        <w:rPr>
          <w:sz w:val="22"/>
        </w:rPr>
      </w:pPr>
      <w:r>
        <w:rPr>
          <w:sz w:val="22"/>
        </w:rPr>
        <w:lastRenderedPageBreak/>
        <w:t xml:space="preserve">                                Demolition</w:t>
      </w:r>
    </w:p>
    <w:p w:rsidR="001A54EB" w:rsidRDefault="001A54EB" w:rsidP="001A54EB">
      <w:pPr>
        <w:rPr>
          <w:sz w:val="22"/>
        </w:rPr>
      </w:pPr>
      <w:r>
        <w:rPr>
          <w:sz w:val="22"/>
        </w:rPr>
        <w:t xml:space="preserve">                                Donation </w:t>
      </w:r>
    </w:p>
    <w:p w:rsidR="001A54EB" w:rsidRDefault="001A54EB" w:rsidP="001A54EB">
      <w:pPr>
        <w:rPr>
          <w:sz w:val="22"/>
        </w:rPr>
      </w:pPr>
      <w:r>
        <w:rPr>
          <w:sz w:val="22"/>
        </w:rPr>
        <w:t xml:space="preserve">          </w:t>
      </w:r>
    </w:p>
    <w:p w:rsidR="001A54EB" w:rsidRDefault="001A54EB" w:rsidP="001A54EB">
      <w:pPr>
        <w:ind w:firstLine="720"/>
        <w:jc w:val="both"/>
        <w:rPr>
          <w:sz w:val="22"/>
        </w:rPr>
      </w:pPr>
      <w:r>
        <w:rPr>
          <w:b/>
          <w:bCs/>
          <w:sz w:val="22"/>
        </w:rPr>
        <w:t>Sec. 78.  Accumulated Depreciation - Buildings (304).</w:t>
      </w:r>
      <w:r>
        <w:rPr>
          <w:sz w:val="22"/>
        </w:rPr>
        <w:t xml:space="preserve"> This account is used to record the  cumulative reduction in value of buildings (other than school buildings, market, slaughterhouse, hospitals and health centers) due to use in the course of operation or in production of income.  </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360"/>
        <w:jc w:val="both"/>
        <w:rPr>
          <w:sz w:val="22"/>
        </w:rPr>
      </w:pPr>
      <w:r>
        <w:rPr>
          <w:sz w:val="22"/>
        </w:rPr>
        <w:t>Accumulated amount of depreciation charged against the building upon retirement, sale or demolition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Periodic charges as depreciation expenses for buildings                               </w:t>
      </w:r>
    </w:p>
    <w:p w:rsidR="001A54EB" w:rsidRDefault="001A54EB" w:rsidP="001A54EB">
      <w:pPr>
        <w:pStyle w:val="Heading5"/>
        <w:numPr>
          <w:ilvl w:val="0"/>
          <w:numId w:val="0"/>
        </w:numPr>
        <w:spacing w:before="240"/>
        <w:ind w:firstLine="720"/>
        <w:jc w:val="both"/>
        <w:rPr>
          <w:b w:val="0"/>
          <w:sz w:val="22"/>
        </w:rPr>
      </w:pPr>
      <w:r>
        <w:rPr>
          <w:sz w:val="22"/>
        </w:rPr>
        <w:t xml:space="preserve">Sec. 79.  School Buildings (205). </w:t>
      </w:r>
      <w:r>
        <w:rPr>
          <w:b w:val="0"/>
          <w:sz w:val="22"/>
        </w:rPr>
        <w:t>This account is used to record the cost or appraised value of school buildings purchased or constructed including related improvements which are capital in nature.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160" w:hanging="720"/>
        <w:jc w:val="both"/>
        <w:rPr>
          <w:sz w:val="22"/>
        </w:rPr>
      </w:pPr>
      <w:r>
        <w:rPr>
          <w:sz w:val="22"/>
        </w:rPr>
        <w:t xml:space="preserve">       Purchase or construction of school buildings</w:t>
      </w:r>
    </w:p>
    <w:p w:rsidR="001A54EB" w:rsidRDefault="001A54EB" w:rsidP="001A54EB">
      <w:pPr>
        <w:ind w:left="2160" w:hanging="720"/>
        <w:jc w:val="both"/>
        <w:rPr>
          <w:sz w:val="22"/>
        </w:rPr>
      </w:pPr>
      <w:r>
        <w:rPr>
          <w:sz w:val="22"/>
        </w:rPr>
        <w:t xml:space="preserve">       Additions, improvements, alteration,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due to court order</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jc w:val="both"/>
        <w:rPr>
          <w:sz w:val="22"/>
        </w:rPr>
      </w:pPr>
    </w:p>
    <w:p w:rsidR="001A54EB" w:rsidRDefault="001A54EB" w:rsidP="001A54EB">
      <w:pPr>
        <w:ind w:firstLine="720"/>
        <w:jc w:val="both"/>
        <w:rPr>
          <w:sz w:val="22"/>
        </w:rPr>
      </w:pPr>
      <w:r>
        <w:rPr>
          <w:sz w:val="22"/>
        </w:rPr>
        <w:t xml:space="preserve">       </w:t>
      </w:r>
      <w:r>
        <w:rPr>
          <w:sz w:val="22"/>
        </w:rPr>
        <w:tab/>
        <w:t>Credit this account for:</w:t>
      </w:r>
    </w:p>
    <w:p w:rsidR="001A54EB" w:rsidRDefault="001A54EB" w:rsidP="001A54EB">
      <w:pPr>
        <w:ind w:left="1440"/>
        <w:jc w:val="both"/>
        <w:rPr>
          <w:sz w:val="22"/>
        </w:rPr>
      </w:pPr>
    </w:p>
    <w:p w:rsidR="001A54EB" w:rsidRDefault="001A54EB" w:rsidP="001A54EB">
      <w:pPr>
        <w:ind w:left="1800"/>
        <w:jc w:val="both"/>
        <w:rPr>
          <w:sz w:val="22"/>
        </w:rPr>
      </w:pPr>
      <w:r>
        <w:rPr>
          <w:sz w:val="22"/>
        </w:rPr>
        <w:t xml:space="preserve"> Sale</w:t>
      </w:r>
    </w:p>
    <w:p w:rsidR="001A54EB" w:rsidRDefault="001A54EB" w:rsidP="001A54EB">
      <w:pPr>
        <w:ind w:left="1800"/>
        <w:jc w:val="both"/>
        <w:rPr>
          <w:sz w:val="22"/>
        </w:rPr>
      </w:pPr>
      <w:r>
        <w:rPr>
          <w:sz w:val="22"/>
        </w:rPr>
        <w:t xml:space="preserve"> Transfer to government agencies</w:t>
      </w:r>
    </w:p>
    <w:p w:rsidR="001A54EB" w:rsidRDefault="001A54EB" w:rsidP="001A54EB">
      <w:pPr>
        <w:ind w:left="1800"/>
        <w:jc w:val="both"/>
        <w:rPr>
          <w:sz w:val="22"/>
        </w:rPr>
      </w:pPr>
      <w:r>
        <w:rPr>
          <w:sz w:val="22"/>
        </w:rPr>
        <w:t xml:space="preserve"> Transfer to other funds</w:t>
      </w:r>
    </w:p>
    <w:p w:rsidR="001A54EB" w:rsidRDefault="001A54EB" w:rsidP="001A54EB">
      <w:pPr>
        <w:ind w:left="1800"/>
        <w:jc w:val="both"/>
        <w:rPr>
          <w:sz w:val="22"/>
        </w:rPr>
      </w:pPr>
      <w:r>
        <w:rPr>
          <w:sz w:val="22"/>
        </w:rPr>
        <w:t xml:space="preserve"> Involuntary destruction</w:t>
      </w:r>
    </w:p>
    <w:p w:rsidR="001A54EB" w:rsidRDefault="001A54EB" w:rsidP="001A54EB">
      <w:pPr>
        <w:ind w:left="1800"/>
        <w:jc w:val="both"/>
        <w:rPr>
          <w:sz w:val="22"/>
        </w:rPr>
      </w:pPr>
      <w:r>
        <w:rPr>
          <w:sz w:val="22"/>
        </w:rPr>
        <w:t xml:space="preserve"> Demolition                        </w:t>
      </w:r>
    </w:p>
    <w:p w:rsidR="001A54EB" w:rsidRDefault="001A54EB" w:rsidP="001A54EB">
      <w:pPr>
        <w:tabs>
          <w:tab w:val="left" w:pos="1800"/>
        </w:tabs>
        <w:ind w:left="1800"/>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80.  Accumulated Depreciation - School Buildings (305). </w:t>
      </w:r>
      <w:r>
        <w:rPr>
          <w:b w:val="0"/>
          <w:sz w:val="22"/>
        </w:rPr>
        <w:t>This account is used to record the cumulative reduction in value of school buildings due to use in the course of</w:t>
      </w:r>
      <w:r>
        <w:rPr>
          <w:sz w:val="22"/>
        </w:rPr>
        <w:t xml:space="preserve"> </w:t>
      </w:r>
      <w:r>
        <w:rPr>
          <w:b w:val="0"/>
          <w:sz w:val="22"/>
        </w:rPr>
        <w:t>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rPr>
          <w:sz w:val="22"/>
        </w:rPr>
      </w:pPr>
      <w:r>
        <w:rPr>
          <w:sz w:val="22"/>
        </w:rPr>
        <w:t xml:space="preserve">                                 </w:t>
      </w:r>
    </w:p>
    <w:p w:rsidR="001A54EB" w:rsidRDefault="001A54EB" w:rsidP="001A54EB">
      <w:pPr>
        <w:ind w:left="2340" w:hanging="450"/>
        <w:jc w:val="both"/>
        <w:rPr>
          <w:sz w:val="22"/>
        </w:rPr>
      </w:pPr>
      <w:r>
        <w:rPr>
          <w:sz w:val="22"/>
        </w:rPr>
        <w:t>Cumulative amount of depreciation charged against the building upon retirement, sale or demolition</w:t>
      </w:r>
    </w:p>
    <w:p w:rsidR="001A54EB" w:rsidRDefault="001A54EB" w:rsidP="001A54EB">
      <w:pPr>
        <w:ind w:left="1440"/>
        <w:jc w:val="both"/>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340" w:hanging="450"/>
        <w:jc w:val="both"/>
        <w:rPr>
          <w:sz w:val="22"/>
        </w:rPr>
      </w:pPr>
      <w:r>
        <w:rPr>
          <w:sz w:val="22"/>
        </w:rPr>
        <w:t xml:space="preserve">Periodic charges as depreciation expenses for school buildings                                </w:t>
      </w:r>
    </w:p>
    <w:p w:rsidR="001A54EB" w:rsidRDefault="001A54EB" w:rsidP="001A54EB">
      <w:pPr>
        <w:pStyle w:val="Heading5"/>
        <w:numPr>
          <w:ilvl w:val="0"/>
          <w:numId w:val="0"/>
        </w:numPr>
        <w:spacing w:before="240"/>
        <w:ind w:firstLine="720"/>
        <w:jc w:val="both"/>
        <w:rPr>
          <w:b w:val="0"/>
          <w:sz w:val="22"/>
        </w:rPr>
      </w:pPr>
      <w:r>
        <w:rPr>
          <w:sz w:val="22"/>
        </w:rPr>
        <w:t xml:space="preserve">Sec. 81.  Markets and Slaughterhouses (206). </w:t>
      </w:r>
      <w:r>
        <w:rPr>
          <w:b w:val="0"/>
          <w:sz w:val="22"/>
        </w:rPr>
        <w:t xml:space="preserve">This account is used to record the cost or appraised value of markets and slaughterhouses acquired or constructed.  </w:t>
      </w:r>
    </w:p>
    <w:p w:rsidR="001A54EB" w:rsidRDefault="001A54EB" w:rsidP="001A54EB">
      <w:pPr>
        <w:jc w:val="center"/>
        <w:rPr>
          <w:b/>
          <w:sz w:val="22"/>
        </w:rPr>
      </w:pPr>
    </w:p>
    <w:p w:rsidR="001A54EB" w:rsidRDefault="001A54EB" w:rsidP="001A54EB">
      <w:pPr>
        <w:rPr>
          <w:sz w:val="22"/>
        </w:rPr>
      </w:pPr>
      <w:r>
        <w:rPr>
          <w:sz w:val="22"/>
        </w:rPr>
        <w:t xml:space="preserve">                    </w:t>
      </w:r>
      <w:r>
        <w:rPr>
          <w:sz w:val="22"/>
        </w:rPr>
        <w:tab/>
        <w:t>Debit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Purchase or construction of markets and slaughterhouses</w:t>
      </w:r>
    </w:p>
    <w:p w:rsidR="001A54EB" w:rsidRDefault="001A54EB" w:rsidP="001A54EB">
      <w:pPr>
        <w:ind w:left="2340" w:hanging="540"/>
        <w:jc w:val="both"/>
        <w:rPr>
          <w:sz w:val="22"/>
        </w:rPr>
      </w:pPr>
      <w:r>
        <w:rPr>
          <w:sz w:val="22"/>
        </w:rPr>
        <w:lastRenderedPageBreak/>
        <w:t>Additions, improvements, alteration, replacements, major repairs, etc. which are capitalized when it extends the life, increase the capacity or improve the efficiency or safety of the property</w:t>
      </w:r>
    </w:p>
    <w:p w:rsidR="001A54EB" w:rsidRDefault="001A54EB" w:rsidP="001A54EB">
      <w:pPr>
        <w:ind w:left="2340" w:hanging="90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due to court order</w:t>
      </w:r>
    </w:p>
    <w:p w:rsidR="001A54EB" w:rsidRDefault="001A54EB" w:rsidP="001A54EB">
      <w:pPr>
        <w:rPr>
          <w:sz w:val="22"/>
        </w:rPr>
      </w:pPr>
      <w:r>
        <w:rPr>
          <w:sz w:val="22"/>
        </w:rPr>
        <w:tab/>
      </w:r>
      <w:r>
        <w:rPr>
          <w:sz w:val="22"/>
        </w:rPr>
        <w:tab/>
        <w:t xml:space="preserve">       Transfer from other funds</w:t>
      </w:r>
    </w:p>
    <w:p w:rsidR="001A54EB" w:rsidRDefault="001A54EB" w:rsidP="001A54EB">
      <w:pPr>
        <w:ind w:left="720" w:firstLine="720"/>
        <w:rPr>
          <w:sz w:val="22"/>
        </w:rPr>
      </w:pPr>
      <w:r>
        <w:rPr>
          <w:sz w:val="22"/>
        </w:rPr>
        <w:t xml:space="preserve">       Free acquisition</w:t>
      </w:r>
      <w:r>
        <w:rPr>
          <w:b/>
          <w:sz w:val="22"/>
        </w:rPr>
        <w:t>/</w:t>
      </w:r>
      <w:r>
        <w:rPr>
          <w:sz w:val="22"/>
        </w:rPr>
        <w:t>donation</w:t>
      </w:r>
    </w:p>
    <w:p w:rsidR="001A54EB" w:rsidRDefault="001A54EB" w:rsidP="001A54EB">
      <w:pPr>
        <w:pStyle w:val="xl36"/>
        <w:pBdr>
          <w:left w:val="none" w:sz="0" w:space="0" w:color="auto"/>
          <w:right w:val="none" w:sz="0" w:space="0" w:color="auto"/>
        </w:pBdr>
        <w:spacing w:before="0" w:after="0"/>
        <w:textAlignment w:val="auto"/>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rPr>
          <w:sz w:val="22"/>
        </w:rPr>
      </w:pPr>
      <w:r>
        <w:rPr>
          <w:sz w:val="22"/>
        </w:rPr>
        <w:t xml:space="preserve">                                Sale </w:t>
      </w:r>
    </w:p>
    <w:p w:rsidR="001A54EB" w:rsidRDefault="001A54EB" w:rsidP="001A54EB">
      <w:pPr>
        <w:rPr>
          <w:sz w:val="22"/>
        </w:rPr>
      </w:pPr>
      <w:r>
        <w:rPr>
          <w:sz w:val="22"/>
        </w:rPr>
        <w:t xml:space="preserve">                                Transfer to government agencies</w:t>
      </w:r>
    </w:p>
    <w:p w:rsidR="001A54EB" w:rsidRDefault="001A54EB" w:rsidP="001A54EB">
      <w:pPr>
        <w:rPr>
          <w:sz w:val="22"/>
        </w:rPr>
      </w:pPr>
      <w:r>
        <w:rPr>
          <w:sz w:val="22"/>
        </w:rPr>
        <w:tab/>
      </w:r>
      <w:r>
        <w:rPr>
          <w:sz w:val="22"/>
        </w:rPr>
        <w:tab/>
        <w:t xml:space="preserve">      Transfer to other funds</w:t>
      </w:r>
    </w:p>
    <w:p w:rsidR="001A54EB" w:rsidRDefault="001A54EB" w:rsidP="001A54EB">
      <w:pPr>
        <w:rPr>
          <w:sz w:val="22"/>
        </w:rPr>
      </w:pPr>
      <w:r>
        <w:rPr>
          <w:sz w:val="22"/>
        </w:rPr>
        <w:t xml:space="preserve">                                Involuntary destruction</w:t>
      </w:r>
    </w:p>
    <w:p w:rsidR="001A54EB" w:rsidRDefault="001A54EB" w:rsidP="001A54EB">
      <w:pPr>
        <w:pStyle w:val="xl36"/>
        <w:pBdr>
          <w:left w:val="none" w:sz="0" w:space="0" w:color="auto"/>
          <w:right w:val="none" w:sz="0" w:space="0" w:color="auto"/>
        </w:pBdr>
        <w:spacing w:before="0" w:after="0"/>
        <w:textAlignment w:val="auto"/>
        <w:rPr>
          <w:sz w:val="22"/>
        </w:rPr>
      </w:pPr>
      <w:r>
        <w:rPr>
          <w:sz w:val="22"/>
        </w:rPr>
        <w:t xml:space="preserve">                                Donation </w:t>
      </w:r>
    </w:p>
    <w:p w:rsidR="001A54EB" w:rsidRDefault="001A54EB" w:rsidP="001A54EB">
      <w:pPr>
        <w:rPr>
          <w:sz w:val="22"/>
        </w:rPr>
      </w:pPr>
    </w:p>
    <w:p w:rsidR="001A54EB" w:rsidRDefault="001A54EB" w:rsidP="001A54EB">
      <w:pPr>
        <w:ind w:left="720" w:firstLine="720"/>
        <w:jc w:val="both"/>
        <w:rPr>
          <w:sz w:val="22"/>
        </w:rPr>
      </w:pPr>
      <w:r>
        <w:rPr>
          <w:sz w:val="22"/>
        </w:rPr>
        <w:t>For purposes of identifying the particular asset account the following sub-accounts shall be used:</w:t>
      </w:r>
    </w:p>
    <w:p w:rsidR="001A54EB" w:rsidRDefault="001A54EB" w:rsidP="001A54EB">
      <w:pPr>
        <w:jc w:val="both"/>
        <w:rPr>
          <w:sz w:val="22"/>
        </w:rPr>
      </w:pPr>
    </w:p>
    <w:p w:rsidR="001A54EB" w:rsidRDefault="001A54EB" w:rsidP="004B0102">
      <w:pPr>
        <w:numPr>
          <w:ilvl w:val="1"/>
          <w:numId w:val="12"/>
        </w:numPr>
        <w:rPr>
          <w:sz w:val="22"/>
        </w:rPr>
      </w:pPr>
      <w:r>
        <w:rPr>
          <w:sz w:val="22"/>
        </w:rPr>
        <w:t>- Markets</w:t>
      </w:r>
    </w:p>
    <w:p w:rsidR="001A54EB" w:rsidRDefault="001A54EB" w:rsidP="004B0102">
      <w:pPr>
        <w:numPr>
          <w:ilvl w:val="1"/>
          <w:numId w:val="12"/>
        </w:numPr>
        <w:rPr>
          <w:sz w:val="22"/>
        </w:rPr>
      </w:pPr>
      <w:r>
        <w:rPr>
          <w:sz w:val="22"/>
        </w:rPr>
        <w:t>– Slaughterhouse</w:t>
      </w:r>
    </w:p>
    <w:p w:rsidR="001A54EB" w:rsidRDefault="001A54EB" w:rsidP="001A54EB">
      <w:pPr>
        <w:pStyle w:val="Heading5"/>
        <w:numPr>
          <w:ilvl w:val="0"/>
          <w:numId w:val="0"/>
        </w:numPr>
        <w:spacing w:before="240"/>
        <w:ind w:firstLine="720"/>
        <w:jc w:val="both"/>
        <w:rPr>
          <w:b w:val="0"/>
          <w:sz w:val="22"/>
        </w:rPr>
      </w:pPr>
      <w:r>
        <w:rPr>
          <w:sz w:val="22"/>
        </w:rPr>
        <w:t xml:space="preserve">Sec. 82. Accumulated Depreciation - Markets and Slaughterhouses (306). </w:t>
      </w:r>
      <w:r>
        <w:rPr>
          <w:b w:val="0"/>
          <w:sz w:val="22"/>
        </w:rPr>
        <w:t>This account is used to record the cumulative reduction in value of markets and slaughterhouses due to use</w:t>
      </w:r>
      <w:r>
        <w:rPr>
          <w:b w:val="0"/>
          <w:i/>
          <w:sz w:val="22"/>
        </w:rPr>
        <w:t xml:space="preserve"> </w:t>
      </w:r>
      <w:r>
        <w:rPr>
          <w:b w:val="0"/>
          <w:sz w:val="22"/>
        </w:rPr>
        <w:t>in the course of 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250" w:hanging="810"/>
        <w:jc w:val="both"/>
        <w:rPr>
          <w:sz w:val="22"/>
        </w:rPr>
      </w:pPr>
      <w:r>
        <w:rPr>
          <w:sz w:val="22"/>
        </w:rPr>
        <w:t xml:space="preserve">       Cumulative amount of depreciation charged against markets and slaughterhouses upon retirement, sale or demolition    </w:t>
      </w:r>
    </w:p>
    <w:p w:rsidR="001A54EB" w:rsidRDefault="001A54EB" w:rsidP="001A54EB">
      <w:pPr>
        <w:ind w:left="1440"/>
        <w:jc w:val="both"/>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250" w:hanging="2250"/>
        <w:jc w:val="both"/>
        <w:rPr>
          <w:sz w:val="22"/>
        </w:rPr>
      </w:pPr>
      <w:r>
        <w:rPr>
          <w:sz w:val="22"/>
        </w:rPr>
        <w:t xml:space="preserve">                                Periodic charges as depreciation expenses for markets and slaughterhouses </w:t>
      </w:r>
    </w:p>
    <w:p w:rsidR="001A54EB" w:rsidRDefault="001A54EB" w:rsidP="001A54EB">
      <w:pPr>
        <w:rPr>
          <w:sz w:val="22"/>
        </w:rPr>
      </w:pPr>
    </w:p>
    <w:p w:rsidR="001A54EB" w:rsidRDefault="001A54EB" w:rsidP="001A54EB">
      <w:pPr>
        <w:ind w:left="720" w:firstLine="720"/>
        <w:jc w:val="both"/>
        <w:rPr>
          <w:sz w:val="22"/>
        </w:rPr>
      </w:pPr>
      <w:r>
        <w:rPr>
          <w:sz w:val="22"/>
        </w:rPr>
        <w:t>For purposes of identifying the particular depreciation account the following sub-accounts shall be used:</w:t>
      </w:r>
    </w:p>
    <w:p w:rsidR="001A54EB" w:rsidRDefault="001A54EB" w:rsidP="001A54EB">
      <w:pPr>
        <w:ind w:left="720"/>
        <w:rPr>
          <w:sz w:val="22"/>
        </w:rPr>
      </w:pPr>
    </w:p>
    <w:p w:rsidR="001A54EB" w:rsidRDefault="001A54EB" w:rsidP="004B0102">
      <w:pPr>
        <w:numPr>
          <w:ilvl w:val="1"/>
          <w:numId w:val="13"/>
        </w:numPr>
        <w:tabs>
          <w:tab w:val="clear" w:pos="2130"/>
          <w:tab w:val="num" w:pos="-2250"/>
        </w:tabs>
        <w:ind w:left="1440" w:firstLine="0"/>
        <w:rPr>
          <w:sz w:val="22"/>
        </w:rPr>
      </w:pPr>
      <w:r>
        <w:rPr>
          <w:sz w:val="22"/>
        </w:rPr>
        <w:t>- Accumulated Depreciation, Markets</w:t>
      </w:r>
    </w:p>
    <w:p w:rsidR="001A54EB" w:rsidRDefault="001A54EB" w:rsidP="001A54EB">
      <w:pPr>
        <w:ind w:left="2520" w:hanging="1080"/>
        <w:rPr>
          <w:sz w:val="22"/>
        </w:rPr>
      </w:pPr>
      <w:r>
        <w:rPr>
          <w:sz w:val="22"/>
        </w:rPr>
        <w:t>306-02  - Accumulated Depreciation, Slaughterhouse</w:t>
      </w:r>
    </w:p>
    <w:p w:rsidR="001A54EB" w:rsidRDefault="001A54EB" w:rsidP="001A54EB">
      <w:pPr>
        <w:pStyle w:val="Heading5"/>
        <w:numPr>
          <w:ilvl w:val="0"/>
          <w:numId w:val="0"/>
        </w:numPr>
        <w:spacing w:before="240"/>
        <w:ind w:firstLine="720"/>
        <w:jc w:val="both"/>
        <w:rPr>
          <w:b w:val="0"/>
          <w:sz w:val="22"/>
        </w:rPr>
      </w:pPr>
      <w:r>
        <w:rPr>
          <w:sz w:val="22"/>
        </w:rPr>
        <w:t xml:space="preserve">Sec.  83.  Hospitals and Health Centers (207). </w:t>
      </w:r>
      <w:r>
        <w:rPr>
          <w:b w:val="0"/>
          <w:sz w:val="22"/>
        </w:rPr>
        <w:t xml:space="preserve">This account is used to record the cost or appraised value of hospitals and health centers acquired or constructed.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or construction of hospitals and health centers</w:t>
      </w:r>
    </w:p>
    <w:p w:rsidR="001A54EB" w:rsidRDefault="001A54EB" w:rsidP="001A54EB">
      <w:pPr>
        <w:ind w:left="2160" w:hanging="720"/>
        <w:jc w:val="both"/>
        <w:rPr>
          <w:sz w:val="22"/>
        </w:rPr>
      </w:pPr>
      <w:r>
        <w:rPr>
          <w:sz w:val="22"/>
        </w:rPr>
        <w:t xml:space="preserve">       Additions, improvements, alteration,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due to court order</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w:t>
      </w:r>
    </w:p>
    <w:p w:rsidR="001A54EB" w:rsidRDefault="001A54EB" w:rsidP="001A54EB">
      <w:pPr>
        <w:ind w:left="1440"/>
        <w:jc w:val="both"/>
        <w:rPr>
          <w:sz w:val="22"/>
        </w:rPr>
      </w:pPr>
      <w:r>
        <w:rPr>
          <w:sz w:val="22"/>
        </w:rPr>
        <w:t xml:space="preserve">        Demolition                        </w:t>
      </w:r>
    </w:p>
    <w:p w:rsidR="001A54EB" w:rsidRDefault="001A54EB" w:rsidP="001A54EB">
      <w:pPr>
        <w:rPr>
          <w:sz w:val="22"/>
        </w:rPr>
      </w:pPr>
      <w:r>
        <w:rPr>
          <w:sz w:val="22"/>
        </w:rPr>
        <w:lastRenderedPageBreak/>
        <w:t xml:space="preserve">                                  Donation </w:t>
      </w:r>
    </w:p>
    <w:p w:rsidR="001A54EB" w:rsidRDefault="001A54EB" w:rsidP="001A54EB">
      <w:pPr>
        <w:rPr>
          <w:sz w:val="22"/>
        </w:rPr>
      </w:pPr>
    </w:p>
    <w:p w:rsidR="001A54EB" w:rsidRDefault="001A54EB" w:rsidP="001A54EB">
      <w:pPr>
        <w:ind w:left="720" w:hanging="720"/>
        <w:jc w:val="both"/>
        <w:rPr>
          <w:sz w:val="22"/>
        </w:rPr>
      </w:pPr>
      <w:r>
        <w:rPr>
          <w:sz w:val="22"/>
        </w:rPr>
        <w:tab/>
      </w:r>
      <w:r>
        <w:rPr>
          <w:sz w:val="22"/>
        </w:rPr>
        <w:tab/>
        <w:t>For the purpose of identifying the particular asset account the following sub-accounts shall be used:</w:t>
      </w:r>
    </w:p>
    <w:p w:rsidR="001A54EB" w:rsidRDefault="001A54EB" w:rsidP="001A54EB">
      <w:pPr>
        <w:ind w:left="1080" w:hanging="1080"/>
        <w:rPr>
          <w:sz w:val="22"/>
        </w:rPr>
      </w:pPr>
    </w:p>
    <w:p w:rsidR="001A54EB" w:rsidRDefault="001A54EB" w:rsidP="001A54EB">
      <w:pPr>
        <w:pStyle w:val="xl36"/>
        <w:pBdr>
          <w:left w:val="none" w:sz="0" w:space="0" w:color="auto"/>
          <w:right w:val="none" w:sz="0" w:space="0" w:color="auto"/>
        </w:pBdr>
        <w:spacing w:before="0" w:after="0"/>
        <w:textAlignment w:val="auto"/>
        <w:rPr>
          <w:sz w:val="22"/>
        </w:rPr>
      </w:pPr>
      <w:r>
        <w:rPr>
          <w:sz w:val="22"/>
        </w:rPr>
        <w:tab/>
      </w:r>
      <w:r>
        <w:rPr>
          <w:sz w:val="22"/>
        </w:rPr>
        <w:tab/>
        <w:t>207-01 – Hospitals</w:t>
      </w:r>
    </w:p>
    <w:p w:rsidR="001A54EB" w:rsidRDefault="001A54EB" w:rsidP="001A54EB">
      <w:pPr>
        <w:rPr>
          <w:sz w:val="22"/>
        </w:rPr>
      </w:pPr>
      <w:r>
        <w:rPr>
          <w:sz w:val="22"/>
        </w:rPr>
        <w:tab/>
      </w:r>
      <w:r>
        <w:rPr>
          <w:sz w:val="22"/>
        </w:rPr>
        <w:tab/>
        <w:t>207-02 – Health Centers</w:t>
      </w:r>
    </w:p>
    <w:p w:rsidR="001A54EB" w:rsidRDefault="001A54EB" w:rsidP="001A54EB">
      <w:pPr>
        <w:pStyle w:val="Heading5"/>
        <w:numPr>
          <w:ilvl w:val="0"/>
          <w:numId w:val="0"/>
        </w:numPr>
        <w:spacing w:before="240"/>
        <w:ind w:firstLine="720"/>
        <w:jc w:val="both"/>
        <w:rPr>
          <w:b w:val="0"/>
          <w:sz w:val="22"/>
        </w:rPr>
      </w:pPr>
      <w:r>
        <w:rPr>
          <w:sz w:val="22"/>
        </w:rPr>
        <w:t xml:space="preserve">Sec. 84. Accumulated Depreciation - Hospitals and Health Centers (307). </w:t>
      </w:r>
      <w:r>
        <w:rPr>
          <w:b w:val="0"/>
          <w:sz w:val="22"/>
        </w:rPr>
        <w:t>This account is used to record the cumulative reduction in value of hospitals and health centers 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450"/>
        <w:jc w:val="both"/>
        <w:rPr>
          <w:sz w:val="22"/>
        </w:rPr>
      </w:pPr>
      <w:r>
        <w:rPr>
          <w:sz w:val="22"/>
        </w:rPr>
        <w:t>Cumulative amount of depreciation charged against hospitals and health centers upon retirement, sale or demolition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Periodic charges as depreciation expenses for                                          hospitals and health centers </w:t>
      </w:r>
    </w:p>
    <w:p w:rsidR="001A54EB" w:rsidRDefault="001A54EB" w:rsidP="001A54EB">
      <w:pPr>
        <w:rPr>
          <w:sz w:val="22"/>
        </w:rPr>
      </w:pPr>
    </w:p>
    <w:p w:rsidR="001A54EB" w:rsidRDefault="001A54EB" w:rsidP="001A54EB">
      <w:pPr>
        <w:ind w:left="720" w:firstLine="720"/>
        <w:jc w:val="both"/>
        <w:rPr>
          <w:sz w:val="22"/>
        </w:rPr>
      </w:pPr>
      <w:r>
        <w:rPr>
          <w:sz w:val="22"/>
        </w:rPr>
        <w:t xml:space="preserve"> For the purpose of identifying the particular asset account the following sub-accounts shall be used:</w:t>
      </w:r>
    </w:p>
    <w:p w:rsidR="001A54EB" w:rsidRDefault="001A54EB" w:rsidP="001A54EB">
      <w:pPr>
        <w:ind w:left="1080" w:hanging="1080"/>
        <w:rPr>
          <w:sz w:val="22"/>
        </w:rPr>
      </w:pPr>
    </w:p>
    <w:p w:rsidR="001A54EB" w:rsidRDefault="001A54EB" w:rsidP="001A54EB">
      <w:pPr>
        <w:pStyle w:val="xl36"/>
        <w:pBdr>
          <w:left w:val="none" w:sz="0" w:space="0" w:color="auto"/>
          <w:right w:val="none" w:sz="0" w:space="0" w:color="auto"/>
        </w:pBdr>
        <w:spacing w:before="0" w:after="0"/>
        <w:textAlignment w:val="auto"/>
        <w:rPr>
          <w:sz w:val="22"/>
        </w:rPr>
      </w:pPr>
      <w:r>
        <w:rPr>
          <w:sz w:val="22"/>
        </w:rPr>
        <w:tab/>
      </w:r>
      <w:r>
        <w:rPr>
          <w:sz w:val="22"/>
        </w:rPr>
        <w:tab/>
        <w:t>307-01 –  Accumulated Depreciation, Hospitals</w:t>
      </w:r>
    </w:p>
    <w:p w:rsidR="001A54EB" w:rsidRDefault="001A54EB" w:rsidP="001A54EB">
      <w:pPr>
        <w:rPr>
          <w:sz w:val="22"/>
        </w:rPr>
      </w:pPr>
      <w:r>
        <w:rPr>
          <w:sz w:val="22"/>
        </w:rPr>
        <w:tab/>
      </w:r>
      <w:r>
        <w:rPr>
          <w:sz w:val="22"/>
        </w:rPr>
        <w:tab/>
        <w:t>307-02 – Accumulated Depreciation, Health Centers</w:t>
      </w:r>
    </w:p>
    <w:p w:rsidR="001A54EB" w:rsidRDefault="001A54EB" w:rsidP="001A54EB">
      <w:pPr>
        <w:rPr>
          <w:sz w:val="22"/>
        </w:rPr>
      </w:pPr>
      <w:r>
        <w:rPr>
          <w:sz w:val="22"/>
        </w:rPr>
        <w:t xml:space="preserve">         </w:t>
      </w:r>
    </w:p>
    <w:p w:rsidR="001A54EB" w:rsidRDefault="001A54EB" w:rsidP="001A54EB">
      <w:pPr>
        <w:ind w:firstLine="720"/>
        <w:jc w:val="both"/>
        <w:rPr>
          <w:sz w:val="22"/>
        </w:rPr>
      </w:pPr>
      <w:r>
        <w:rPr>
          <w:b/>
          <w:bCs/>
          <w:sz w:val="22"/>
        </w:rPr>
        <w:t>Sec. 85.  Other Structures (208).</w:t>
      </w:r>
      <w:r>
        <w:rPr>
          <w:sz w:val="22"/>
        </w:rPr>
        <w:t xml:space="preserve"> This account is used to record the cost or appraised value of other structures acquired or constructed.  </w:t>
      </w:r>
    </w:p>
    <w:p w:rsidR="001A54EB" w:rsidRDefault="001A54EB" w:rsidP="001A54EB">
      <w:pPr>
        <w:rPr>
          <w:sz w:val="22"/>
        </w:rPr>
      </w:pPr>
    </w:p>
    <w:p w:rsidR="001A54EB" w:rsidRDefault="001A54EB" w:rsidP="001A54EB">
      <w:pPr>
        <w:ind w:left="720" w:firstLine="720"/>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or construction of other structures</w:t>
      </w:r>
    </w:p>
    <w:p w:rsidR="001A54EB" w:rsidRDefault="001A54EB" w:rsidP="001A54EB">
      <w:pPr>
        <w:ind w:left="2160" w:hanging="720"/>
        <w:jc w:val="both"/>
        <w:rPr>
          <w:sz w:val="22"/>
        </w:rPr>
      </w:pPr>
      <w:r>
        <w:rPr>
          <w:sz w:val="22"/>
        </w:rPr>
        <w:t xml:space="preserve">       Additions, improvements, alteration,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2160" w:hanging="720"/>
        <w:jc w:val="both"/>
        <w:rPr>
          <w:sz w:val="22"/>
        </w:rPr>
      </w:pPr>
      <w:r>
        <w:rPr>
          <w:sz w:val="22"/>
        </w:rPr>
        <w:t xml:space="preserve">       Transfer due to court order</w:t>
      </w:r>
    </w:p>
    <w:p w:rsidR="001A54EB" w:rsidRDefault="001A54EB" w:rsidP="001A54EB">
      <w:pPr>
        <w:ind w:left="2160" w:hanging="720"/>
        <w:jc w:val="both"/>
        <w:rPr>
          <w:sz w:val="22"/>
        </w:rPr>
      </w:pPr>
      <w:r>
        <w:rPr>
          <w:sz w:val="22"/>
        </w:rPr>
        <w:t xml:space="preserve">       Transfer from other funds</w:t>
      </w:r>
    </w:p>
    <w:p w:rsidR="001A54EB" w:rsidRDefault="001A54EB" w:rsidP="001A54EB">
      <w:pPr>
        <w:ind w:left="2160" w:hanging="72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w:t>
      </w:r>
    </w:p>
    <w:p w:rsidR="001A54EB" w:rsidRDefault="001A54EB" w:rsidP="001A54EB">
      <w:pPr>
        <w:ind w:left="1440"/>
        <w:jc w:val="both"/>
        <w:rPr>
          <w:sz w:val="22"/>
        </w:rPr>
      </w:pPr>
      <w:r>
        <w:rPr>
          <w:sz w:val="22"/>
        </w:rPr>
        <w:t xml:space="preserve">         Demolition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86.  Accumulated Depreciation - Other Structures (308). </w:t>
      </w:r>
      <w:r>
        <w:rPr>
          <w:b w:val="0"/>
          <w:sz w:val="22"/>
        </w:rPr>
        <w:t>This account is used to record the cumulative reduction in value of other structures</w:t>
      </w:r>
      <w:r>
        <w:rPr>
          <w:sz w:val="22"/>
        </w:rPr>
        <w:t xml:space="preserve"> </w:t>
      </w:r>
      <w:r>
        <w:rPr>
          <w:b w:val="0"/>
          <w:sz w:val="22"/>
        </w:rPr>
        <w:t>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900"/>
        <w:jc w:val="both"/>
        <w:rPr>
          <w:sz w:val="22"/>
        </w:rPr>
      </w:pPr>
      <w:r>
        <w:rPr>
          <w:sz w:val="22"/>
        </w:rPr>
        <w:t xml:space="preserve">        Cumulative amount of depreciation charged against other structures upon retirement, sale or demolition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jc w:val="both"/>
        <w:rPr>
          <w:sz w:val="22"/>
        </w:rPr>
      </w:pPr>
      <w:r>
        <w:rPr>
          <w:sz w:val="22"/>
        </w:rPr>
        <w:lastRenderedPageBreak/>
        <w:t xml:space="preserve">                                   Periodic charges as depreciation expense for other structures                                 </w:t>
      </w:r>
    </w:p>
    <w:p w:rsidR="001A54EB" w:rsidRDefault="001A54EB" w:rsidP="001A54EB">
      <w:pPr>
        <w:pStyle w:val="Heading5"/>
        <w:numPr>
          <w:ilvl w:val="0"/>
          <w:numId w:val="0"/>
        </w:numPr>
        <w:spacing w:before="240"/>
        <w:ind w:firstLine="720"/>
        <w:jc w:val="both"/>
        <w:rPr>
          <w:b w:val="0"/>
          <w:sz w:val="22"/>
        </w:rPr>
      </w:pPr>
      <w:r>
        <w:rPr>
          <w:sz w:val="22"/>
        </w:rPr>
        <w:t xml:space="preserve">Sec. 87.  Industrial Machineries (209). </w:t>
      </w:r>
      <w:r>
        <w:rPr>
          <w:b w:val="0"/>
          <w:sz w:val="22"/>
        </w:rPr>
        <w:t xml:space="preserve">This account is used to record the cost or appraised value of industrial machineries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industrial machineries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88. Accumulated Depreciation - Industrial Machineries (309). </w:t>
      </w:r>
      <w:r>
        <w:rPr>
          <w:b w:val="0"/>
          <w:sz w:val="22"/>
        </w:rPr>
        <w:t>This account is used to record the cumulative reduction in value of industrial machineries due to</w:t>
      </w:r>
      <w:r>
        <w:rPr>
          <w:sz w:val="22"/>
        </w:rPr>
        <w:t xml:space="preserve"> </w:t>
      </w:r>
      <w:r>
        <w:rPr>
          <w:b w:val="0"/>
          <w:sz w:val="22"/>
        </w:rPr>
        <w:t>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430" w:hanging="450"/>
        <w:jc w:val="both"/>
        <w:rPr>
          <w:sz w:val="22"/>
        </w:rPr>
      </w:pPr>
      <w:r>
        <w:rPr>
          <w:sz w:val="22"/>
        </w:rPr>
        <w:t xml:space="preserve">Cumulative amount of depreciation charged against industrial machineries upon retirement, sale or destruction </w:t>
      </w:r>
    </w:p>
    <w:p w:rsidR="001A54EB" w:rsidRDefault="001A54EB" w:rsidP="001A54EB">
      <w:pPr>
        <w:rPr>
          <w:sz w:val="22"/>
        </w:rPr>
      </w:pP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430" w:hanging="2430"/>
        <w:jc w:val="both"/>
        <w:rPr>
          <w:sz w:val="22"/>
        </w:rPr>
      </w:pPr>
      <w:r>
        <w:rPr>
          <w:sz w:val="22"/>
        </w:rPr>
        <w:t xml:space="preserve">                                    Periodic charges as depreciation expenses forindustrial machineries</w:t>
      </w:r>
    </w:p>
    <w:p w:rsidR="001A54EB" w:rsidRDefault="001A54EB" w:rsidP="001A54EB">
      <w:pPr>
        <w:rPr>
          <w:b/>
          <w:sz w:val="22"/>
        </w:rPr>
      </w:pPr>
      <w:r>
        <w:rPr>
          <w:sz w:val="22"/>
        </w:rPr>
        <w:tab/>
      </w:r>
    </w:p>
    <w:p w:rsidR="001A54EB" w:rsidRDefault="001A54EB" w:rsidP="001A54EB">
      <w:pPr>
        <w:jc w:val="both"/>
        <w:rPr>
          <w:sz w:val="22"/>
        </w:rPr>
      </w:pPr>
      <w:r>
        <w:rPr>
          <w:b/>
          <w:sz w:val="22"/>
        </w:rPr>
        <w:tab/>
        <w:t xml:space="preserve">Sec. 89. Other Machineries (210).  </w:t>
      </w:r>
      <w:r>
        <w:rPr>
          <w:sz w:val="22"/>
        </w:rPr>
        <w:t>This account is used to record the cost or appraised value of machinery and equipment acquired or purchased.</w:t>
      </w:r>
    </w:p>
    <w:p w:rsidR="001A54EB" w:rsidRDefault="001A54EB" w:rsidP="001A54EB">
      <w:pPr>
        <w:jc w:val="both"/>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machinery and equipment</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r>
        <w:rPr>
          <w:sz w:val="22"/>
        </w:rPr>
        <w:tab/>
        <w:t xml:space="preserve"> </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890"/>
        <w:jc w:val="both"/>
        <w:rPr>
          <w:sz w:val="22"/>
        </w:rPr>
      </w:pPr>
      <w:r>
        <w:rPr>
          <w:sz w:val="22"/>
        </w:rPr>
        <w:t>Sale</w:t>
      </w:r>
    </w:p>
    <w:p w:rsidR="001A54EB" w:rsidRDefault="001A54EB" w:rsidP="001A54EB">
      <w:pPr>
        <w:ind w:left="1890"/>
        <w:jc w:val="both"/>
        <w:rPr>
          <w:sz w:val="22"/>
        </w:rPr>
      </w:pPr>
      <w:r>
        <w:rPr>
          <w:sz w:val="22"/>
        </w:rPr>
        <w:t>Transfer to government agencies</w:t>
      </w:r>
    </w:p>
    <w:p w:rsidR="001A54EB" w:rsidRDefault="001A54EB" w:rsidP="001A54EB">
      <w:pPr>
        <w:ind w:left="1890"/>
        <w:jc w:val="both"/>
        <w:rPr>
          <w:sz w:val="22"/>
        </w:rPr>
      </w:pPr>
      <w:r>
        <w:rPr>
          <w:sz w:val="22"/>
        </w:rPr>
        <w:t>Transfer to other funds</w:t>
      </w:r>
    </w:p>
    <w:p w:rsidR="001A54EB" w:rsidRDefault="001A54EB" w:rsidP="001A54EB">
      <w:pPr>
        <w:ind w:left="1890"/>
        <w:jc w:val="both"/>
        <w:rPr>
          <w:sz w:val="22"/>
        </w:rPr>
      </w:pPr>
      <w:r>
        <w:rPr>
          <w:sz w:val="22"/>
        </w:rPr>
        <w:t xml:space="preserve">Involuntary destruction                      </w:t>
      </w:r>
    </w:p>
    <w:p w:rsidR="001A54EB" w:rsidRDefault="001A54EB" w:rsidP="001A54EB">
      <w:pPr>
        <w:ind w:left="1890"/>
        <w:rPr>
          <w:sz w:val="22"/>
        </w:rPr>
      </w:pPr>
      <w:r>
        <w:rPr>
          <w:sz w:val="22"/>
        </w:rPr>
        <w:t xml:space="preserve">Donation </w:t>
      </w:r>
    </w:p>
    <w:p w:rsidR="001A54EB" w:rsidRDefault="001A54EB" w:rsidP="001A54EB">
      <w:pPr>
        <w:jc w:val="both"/>
        <w:rPr>
          <w:b/>
          <w:sz w:val="22"/>
        </w:rPr>
      </w:pPr>
    </w:p>
    <w:p w:rsidR="001A54EB" w:rsidRDefault="001A54EB" w:rsidP="001A54EB">
      <w:pPr>
        <w:jc w:val="both"/>
        <w:rPr>
          <w:sz w:val="22"/>
        </w:rPr>
      </w:pPr>
      <w:r>
        <w:rPr>
          <w:b/>
          <w:sz w:val="22"/>
        </w:rPr>
        <w:tab/>
        <w:t xml:space="preserve">Sec. 90.  Accumulated Depreciation – Other Machineries (310).  </w:t>
      </w:r>
      <w:r>
        <w:rPr>
          <w:sz w:val="22"/>
        </w:rPr>
        <w:t>This account is used to record the cumulative reduction in value of machinery due to use in the course of operation or in production income.</w:t>
      </w:r>
    </w:p>
    <w:p w:rsidR="001A54EB" w:rsidRDefault="001A54EB" w:rsidP="001A54EB">
      <w:pPr>
        <w:jc w:val="both"/>
        <w:rPr>
          <w:sz w:val="22"/>
        </w:rPr>
      </w:pPr>
    </w:p>
    <w:p w:rsidR="001A54EB" w:rsidRDefault="001A54EB" w:rsidP="001A54EB">
      <w:pPr>
        <w:ind w:left="1440"/>
        <w:jc w:val="both"/>
        <w:rPr>
          <w:sz w:val="22"/>
        </w:rPr>
      </w:pPr>
      <w:r>
        <w:rPr>
          <w:sz w:val="22"/>
        </w:rPr>
        <w:lastRenderedPageBreak/>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Cumulative amount of depreciation charged against other machinery upon retirement, sale or destruction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Periodic charges as depreciation expenses for other machinery</w:t>
      </w:r>
    </w:p>
    <w:p w:rsidR="001A54EB" w:rsidRDefault="001A54EB" w:rsidP="001A54EB">
      <w:pPr>
        <w:pStyle w:val="Heading5"/>
        <w:numPr>
          <w:ilvl w:val="0"/>
          <w:numId w:val="0"/>
        </w:numPr>
        <w:spacing w:before="240"/>
        <w:ind w:firstLine="720"/>
        <w:jc w:val="both"/>
        <w:rPr>
          <w:b w:val="0"/>
          <w:sz w:val="22"/>
        </w:rPr>
      </w:pPr>
      <w:r>
        <w:rPr>
          <w:sz w:val="22"/>
        </w:rPr>
        <w:t xml:space="preserve">Sec. 91.  Firefighting Equipment and Accessories (211). </w:t>
      </w:r>
      <w:r>
        <w:rPr>
          <w:b w:val="0"/>
          <w:sz w:val="22"/>
        </w:rPr>
        <w:t xml:space="preserve">This account is used to record the cost or appraised value of firefighting equipment and accessories acquired or purchased.  </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of firefighting equipment and accessories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2160" w:hanging="720"/>
        <w:jc w:val="both"/>
        <w:rPr>
          <w:sz w:val="22"/>
        </w:rPr>
      </w:pPr>
      <w:r>
        <w:rPr>
          <w:sz w:val="22"/>
        </w:rPr>
        <w:t xml:space="preserve">        Transfer from other funds</w:t>
      </w:r>
    </w:p>
    <w:p w:rsidR="001A54EB" w:rsidRDefault="001A54EB" w:rsidP="001A54EB">
      <w:pPr>
        <w:ind w:left="2160" w:hanging="72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ind w:left="1440"/>
        <w:rPr>
          <w:sz w:val="22"/>
        </w:rPr>
      </w:pP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1440" w:firstLine="720"/>
        <w:rPr>
          <w:sz w:val="22"/>
        </w:rPr>
      </w:pPr>
      <w:r>
        <w:rPr>
          <w:sz w:val="22"/>
        </w:rPr>
        <w:t>211-02 – Firefighting Equipment</w:t>
      </w:r>
    </w:p>
    <w:p w:rsidR="001A54EB" w:rsidRDefault="001A54EB" w:rsidP="001A54EB">
      <w:pPr>
        <w:ind w:left="1440" w:firstLine="720"/>
        <w:rPr>
          <w:sz w:val="22"/>
        </w:rPr>
      </w:pPr>
      <w:r>
        <w:rPr>
          <w:sz w:val="22"/>
        </w:rPr>
        <w:t xml:space="preserve">211-02 – Accessories                      </w:t>
      </w:r>
    </w:p>
    <w:p w:rsidR="001A54EB" w:rsidRDefault="001A54EB" w:rsidP="001A54EB">
      <w:pPr>
        <w:pStyle w:val="Heading5"/>
        <w:numPr>
          <w:ilvl w:val="0"/>
          <w:numId w:val="0"/>
        </w:numPr>
        <w:spacing w:before="240"/>
        <w:ind w:firstLine="720"/>
        <w:jc w:val="both"/>
        <w:rPr>
          <w:b w:val="0"/>
          <w:sz w:val="22"/>
        </w:rPr>
      </w:pPr>
      <w:r>
        <w:rPr>
          <w:sz w:val="22"/>
        </w:rPr>
        <w:t xml:space="preserve">Sec. 92.  Accumulated Depreciation - Firefighting Equipment and Accessories (311). </w:t>
      </w:r>
      <w:r>
        <w:rPr>
          <w:b w:val="0"/>
          <w:sz w:val="22"/>
        </w:rPr>
        <w:t>This account is used to record the cumulative reduction in value of firefighting equipment and accessories</w:t>
      </w:r>
      <w:r>
        <w:rPr>
          <w:sz w:val="22"/>
        </w:rPr>
        <w:t xml:space="preserve"> </w:t>
      </w:r>
      <w:r>
        <w:rPr>
          <w:b w:val="0"/>
          <w:sz w:val="22"/>
        </w:rPr>
        <w:t>due to</w:t>
      </w:r>
      <w:r>
        <w:rPr>
          <w:sz w:val="22"/>
        </w:rPr>
        <w:t xml:space="preserve"> </w:t>
      </w:r>
      <w:r>
        <w:rPr>
          <w:b w:val="0"/>
          <w:sz w:val="22"/>
        </w:rPr>
        <w:t>use</w:t>
      </w:r>
      <w:r>
        <w:rPr>
          <w:b w:val="0"/>
          <w:i/>
          <w:sz w:val="22"/>
        </w:rPr>
        <w:t xml:space="preserve"> </w:t>
      </w:r>
      <w:r>
        <w:rPr>
          <w:b w:val="0"/>
          <w:sz w:val="22"/>
        </w:rPr>
        <w:t xml:space="preserve">in the course of operation. </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430" w:hanging="540"/>
        <w:rPr>
          <w:sz w:val="22"/>
        </w:rPr>
      </w:pPr>
      <w:r>
        <w:rPr>
          <w:sz w:val="22"/>
        </w:rPr>
        <w:t xml:space="preserve">Cumulative amount of depreciation charged against firefighting equipment and accessories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430" w:hanging="2430"/>
        <w:jc w:val="both"/>
        <w:rPr>
          <w:sz w:val="22"/>
        </w:rPr>
      </w:pPr>
      <w:r>
        <w:rPr>
          <w:sz w:val="22"/>
        </w:rPr>
        <w:t xml:space="preserve">                                  Periodic charges as depreciation expenses forfirefighting equipment and accessories </w:t>
      </w:r>
    </w:p>
    <w:p w:rsidR="001A54EB" w:rsidRDefault="001A54EB" w:rsidP="001A54EB">
      <w:pPr>
        <w:rPr>
          <w:sz w:val="22"/>
        </w:rPr>
      </w:pPr>
    </w:p>
    <w:p w:rsidR="001A54EB" w:rsidRDefault="001A54EB" w:rsidP="001A54EB">
      <w:pPr>
        <w:ind w:left="720" w:firstLine="720"/>
        <w:jc w:val="both"/>
        <w:rPr>
          <w:sz w:val="22"/>
        </w:rPr>
      </w:pPr>
      <w:r>
        <w:rPr>
          <w:sz w:val="22"/>
        </w:rPr>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2610" w:hanging="1170"/>
        <w:rPr>
          <w:sz w:val="22"/>
        </w:rPr>
      </w:pPr>
      <w:r>
        <w:rPr>
          <w:sz w:val="22"/>
        </w:rPr>
        <w:t>311-01 – Accumulated Depreciation, Firefighting Equipment</w:t>
      </w:r>
    </w:p>
    <w:p w:rsidR="001A54EB" w:rsidRDefault="001A54EB" w:rsidP="001A54EB">
      <w:pPr>
        <w:ind w:left="2610" w:hanging="1170"/>
        <w:jc w:val="both"/>
        <w:rPr>
          <w:sz w:val="22"/>
        </w:rPr>
      </w:pPr>
      <w:r>
        <w:rPr>
          <w:sz w:val="22"/>
        </w:rPr>
        <w:t>311-02 – Accumulated Depreciation, Accessories</w:t>
      </w:r>
    </w:p>
    <w:p w:rsidR="001A54EB" w:rsidRDefault="001A54EB" w:rsidP="001A54EB">
      <w:pPr>
        <w:pStyle w:val="Heading5"/>
        <w:numPr>
          <w:ilvl w:val="0"/>
          <w:numId w:val="0"/>
        </w:numPr>
        <w:spacing w:before="240"/>
        <w:ind w:firstLine="720"/>
        <w:jc w:val="both"/>
        <w:rPr>
          <w:sz w:val="22"/>
        </w:rPr>
      </w:pPr>
      <w:r>
        <w:rPr>
          <w:sz w:val="22"/>
        </w:rPr>
        <w:t xml:space="preserve">Sec. 93.  Construction and Heavy Equipment (212). </w:t>
      </w:r>
      <w:r>
        <w:rPr>
          <w:b w:val="0"/>
          <w:sz w:val="22"/>
        </w:rPr>
        <w:t>This account is used to record the cost or appraised value of construction and heavy equipment purchased or acquired.</w:t>
      </w:r>
    </w:p>
    <w:p w:rsidR="001A54EB" w:rsidRDefault="001A54EB" w:rsidP="001A54EB">
      <w:pPr>
        <w:rPr>
          <w:sz w:val="22"/>
        </w:rPr>
      </w:pPr>
      <w:r>
        <w:rPr>
          <w:sz w:val="22"/>
        </w:rPr>
        <w:t xml:space="preserve">                     </w:t>
      </w: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construction and heavy equipment  </w:t>
      </w:r>
    </w:p>
    <w:p w:rsidR="001A54EB" w:rsidRDefault="001A54EB" w:rsidP="001A54EB">
      <w:pPr>
        <w:ind w:left="2160" w:hanging="720"/>
        <w:jc w:val="both"/>
        <w:rPr>
          <w:sz w:val="22"/>
        </w:rPr>
      </w:pPr>
      <w:r>
        <w:rPr>
          <w:sz w:val="22"/>
        </w:rPr>
        <w:lastRenderedPageBreak/>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94.  Accumulated Depreciation - Construction and Heavy Equipment (312). </w:t>
      </w:r>
      <w:r>
        <w:rPr>
          <w:b w:val="0"/>
          <w:sz w:val="22"/>
        </w:rPr>
        <w:t>This account is used to record the cumulative reduction in value of construction and heavy equipment due to use</w:t>
      </w:r>
      <w:r>
        <w:rPr>
          <w:b w:val="0"/>
          <w:i/>
          <w:sz w:val="22"/>
        </w:rPr>
        <w:t xml:space="preserve"> </w:t>
      </w:r>
      <w:r>
        <w:rPr>
          <w:b w:val="0"/>
          <w:sz w:val="22"/>
        </w:rPr>
        <w:t>in the course of 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Cumulative amount of depreciation charged against construction and heavy equipment upon retirement, sale or destruction</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1980"/>
        <w:rPr>
          <w:sz w:val="22"/>
        </w:rPr>
      </w:pPr>
      <w:r>
        <w:rPr>
          <w:sz w:val="22"/>
        </w:rPr>
        <w:t>Periodic charges as depreciation expenses for</w:t>
      </w:r>
    </w:p>
    <w:p w:rsidR="001A54EB" w:rsidRDefault="001A54EB" w:rsidP="001A54EB">
      <w:pPr>
        <w:ind w:left="1980"/>
        <w:rPr>
          <w:sz w:val="22"/>
        </w:rPr>
      </w:pPr>
      <w:r>
        <w:rPr>
          <w:sz w:val="22"/>
        </w:rPr>
        <w:t xml:space="preserve">Construction and heavy equipment                                 </w:t>
      </w:r>
    </w:p>
    <w:p w:rsidR="001A54EB" w:rsidRDefault="001A54EB" w:rsidP="001A54EB">
      <w:pPr>
        <w:pStyle w:val="Heading5"/>
        <w:numPr>
          <w:ilvl w:val="0"/>
          <w:numId w:val="0"/>
        </w:numPr>
        <w:spacing w:before="240"/>
        <w:ind w:firstLine="720"/>
        <w:jc w:val="both"/>
        <w:rPr>
          <w:b w:val="0"/>
          <w:sz w:val="22"/>
        </w:rPr>
      </w:pPr>
      <w:r>
        <w:rPr>
          <w:sz w:val="22"/>
        </w:rPr>
        <w:t xml:space="preserve">Sec. 95.  Technical and Scientific Equipment (214). </w:t>
      </w:r>
      <w:r>
        <w:rPr>
          <w:b w:val="0"/>
          <w:sz w:val="22"/>
        </w:rPr>
        <w:t xml:space="preserve">This account is used to record the cost or appraised value of technical and scientific equipment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technical and scientific equipment</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w:t>
      </w:r>
    </w:p>
    <w:p w:rsidR="001A54EB" w:rsidRDefault="001A54EB" w:rsidP="001A54EB">
      <w:pPr>
        <w:ind w:left="1440"/>
        <w:rPr>
          <w:sz w:val="22"/>
        </w:rPr>
      </w:pPr>
    </w:p>
    <w:p w:rsidR="001A54EB" w:rsidRDefault="001A54EB" w:rsidP="001A54EB">
      <w:pPr>
        <w:ind w:left="1440"/>
        <w:rPr>
          <w:sz w:val="22"/>
        </w:rPr>
      </w:pPr>
    </w:p>
    <w:p w:rsidR="001A54EB" w:rsidRDefault="001A54EB" w:rsidP="001A54EB">
      <w:pPr>
        <w:ind w:left="1440"/>
        <w:rPr>
          <w:sz w:val="22"/>
        </w:rPr>
      </w:pP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1440" w:firstLine="720"/>
        <w:rPr>
          <w:sz w:val="22"/>
        </w:rPr>
      </w:pPr>
      <w:r>
        <w:rPr>
          <w:sz w:val="22"/>
        </w:rPr>
        <w:t>214-01 – Technical Equipment</w:t>
      </w:r>
    </w:p>
    <w:p w:rsidR="001A54EB" w:rsidRDefault="001A54EB" w:rsidP="001A54EB">
      <w:pPr>
        <w:ind w:left="1440" w:firstLine="720"/>
        <w:rPr>
          <w:sz w:val="22"/>
        </w:rPr>
      </w:pPr>
      <w:r>
        <w:rPr>
          <w:sz w:val="22"/>
        </w:rPr>
        <w:t>214-02 – Scientific Equipment</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96.  Accumulated Depreciation - Technical and Scientific Equipment (314). </w:t>
      </w:r>
      <w:r>
        <w:rPr>
          <w:b w:val="0"/>
          <w:sz w:val="22"/>
        </w:rPr>
        <w:t>This account is used to record the cumulative reduction in value of technical and scientific equipment 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160" w:hanging="360"/>
        <w:jc w:val="both"/>
        <w:rPr>
          <w:sz w:val="22"/>
        </w:rPr>
      </w:pPr>
      <w:r>
        <w:rPr>
          <w:sz w:val="22"/>
        </w:rPr>
        <w:t xml:space="preserve">Cumulative amount of depreciation charged against technical and scientific equipment upon retirement, sale or destruction </w:t>
      </w:r>
    </w:p>
    <w:p w:rsidR="001A54EB" w:rsidRDefault="001A54EB" w:rsidP="001A54EB">
      <w:pPr>
        <w:rPr>
          <w:sz w:val="22"/>
        </w:rPr>
      </w:pPr>
    </w:p>
    <w:p w:rsidR="001A54EB" w:rsidRDefault="001A54EB" w:rsidP="001A54EB">
      <w:pPr>
        <w:rPr>
          <w:sz w:val="22"/>
        </w:rPr>
      </w:pPr>
      <w:r>
        <w:rPr>
          <w:sz w:val="22"/>
        </w:rPr>
        <w:t xml:space="preserve">                        </w:t>
      </w:r>
      <w:r>
        <w:rPr>
          <w:sz w:val="22"/>
        </w:rPr>
        <w:tab/>
        <w:t>Credit this account for:</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ind w:left="2160" w:hanging="2160"/>
        <w:jc w:val="both"/>
        <w:rPr>
          <w:sz w:val="22"/>
        </w:rPr>
      </w:pPr>
      <w:r>
        <w:rPr>
          <w:sz w:val="22"/>
        </w:rPr>
        <w:t xml:space="preserve">                                 Periodic charges as depreciation expenses for                                        technical and scientific equipment </w:t>
      </w:r>
    </w:p>
    <w:p w:rsidR="001A54EB" w:rsidRDefault="001A54EB" w:rsidP="001A54EB">
      <w:pPr>
        <w:ind w:left="1440"/>
        <w:rPr>
          <w:sz w:val="22"/>
        </w:rPr>
      </w:pPr>
    </w:p>
    <w:p w:rsidR="001A54EB" w:rsidRDefault="001A54EB" w:rsidP="001A54EB">
      <w:pPr>
        <w:ind w:left="720" w:firstLine="720"/>
        <w:jc w:val="both"/>
        <w:rPr>
          <w:sz w:val="22"/>
        </w:rPr>
      </w:pPr>
      <w:r>
        <w:rPr>
          <w:sz w:val="22"/>
        </w:rPr>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2340" w:hanging="900"/>
        <w:rPr>
          <w:sz w:val="22"/>
        </w:rPr>
      </w:pPr>
      <w:r>
        <w:rPr>
          <w:sz w:val="22"/>
        </w:rPr>
        <w:t>314-01 – Accumulated Depreciation - Technical Equipment</w:t>
      </w:r>
    </w:p>
    <w:p w:rsidR="001A54EB" w:rsidRDefault="001A54EB" w:rsidP="001A54EB">
      <w:pPr>
        <w:ind w:left="2340" w:hanging="900"/>
        <w:rPr>
          <w:sz w:val="22"/>
        </w:rPr>
      </w:pPr>
      <w:r>
        <w:rPr>
          <w:sz w:val="22"/>
        </w:rPr>
        <w:t>314-02 – Accumulated Depreciation - Scientific Equipment</w:t>
      </w:r>
    </w:p>
    <w:p w:rsidR="001A54EB" w:rsidRDefault="001A54EB" w:rsidP="001A54EB">
      <w:pPr>
        <w:pStyle w:val="Heading5"/>
        <w:numPr>
          <w:ilvl w:val="0"/>
          <w:numId w:val="0"/>
        </w:numPr>
        <w:spacing w:before="240"/>
        <w:ind w:firstLine="720"/>
        <w:jc w:val="both"/>
        <w:rPr>
          <w:b w:val="0"/>
          <w:sz w:val="22"/>
        </w:rPr>
      </w:pPr>
      <w:r>
        <w:rPr>
          <w:sz w:val="22"/>
        </w:rPr>
        <w:t xml:space="preserve">Sec. 97.  IT Equipment and Software (215). </w:t>
      </w:r>
      <w:r>
        <w:rPr>
          <w:b w:val="0"/>
          <w:sz w:val="22"/>
        </w:rPr>
        <w:t xml:space="preserve">This account is used to record the cost or appraised value of IT equipment and software acquired, purchased or developed.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of IT equipment and software developed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ind w:left="1440"/>
        <w:rPr>
          <w:sz w:val="22"/>
        </w:rPr>
      </w:pP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2430" w:hanging="990"/>
        <w:rPr>
          <w:sz w:val="22"/>
        </w:rPr>
      </w:pPr>
      <w:r>
        <w:rPr>
          <w:sz w:val="22"/>
        </w:rPr>
        <w:t>215-01 – IT Equipment (from PCs to more complex mainframes)</w:t>
      </w:r>
    </w:p>
    <w:p w:rsidR="001A54EB" w:rsidRDefault="001A54EB" w:rsidP="001A54EB">
      <w:pPr>
        <w:tabs>
          <w:tab w:val="left" w:pos="3060"/>
        </w:tabs>
        <w:ind w:left="2430" w:hanging="990"/>
        <w:rPr>
          <w:sz w:val="22"/>
        </w:rPr>
      </w:pPr>
      <w:r>
        <w:rPr>
          <w:sz w:val="22"/>
        </w:rPr>
        <w:t>215-02 – IT peripheral equipment (such as printers, external devices for back-up storage and similar items)</w:t>
      </w:r>
    </w:p>
    <w:p w:rsidR="001A54EB" w:rsidRDefault="001A54EB" w:rsidP="001A54EB">
      <w:pPr>
        <w:ind w:left="2430" w:hanging="990"/>
        <w:rPr>
          <w:sz w:val="22"/>
        </w:rPr>
      </w:pPr>
      <w:r>
        <w:rPr>
          <w:sz w:val="22"/>
        </w:rPr>
        <w:t xml:space="preserve">215-03 – Software (consisting of operating systems, application software and the like)                                </w:t>
      </w:r>
    </w:p>
    <w:p w:rsidR="001A54EB" w:rsidRDefault="001A54EB" w:rsidP="001A54EB">
      <w:pPr>
        <w:pStyle w:val="Heading5"/>
        <w:numPr>
          <w:ilvl w:val="0"/>
          <w:numId w:val="0"/>
        </w:numPr>
        <w:spacing w:before="240"/>
        <w:ind w:firstLine="720"/>
        <w:jc w:val="both"/>
        <w:rPr>
          <w:b w:val="0"/>
          <w:sz w:val="22"/>
        </w:rPr>
      </w:pPr>
      <w:r>
        <w:rPr>
          <w:sz w:val="22"/>
        </w:rPr>
        <w:t xml:space="preserve">Sec. 98.  Accumulated Depreciation - IT Equipment  (315). </w:t>
      </w:r>
      <w:r>
        <w:rPr>
          <w:b w:val="0"/>
          <w:sz w:val="22"/>
        </w:rPr>
        <w:t>This account is used to record the cumulative reduction in value of IT equipment and software</w:t>
      </w:r>
      <w:r>
        <w:rPr>
          <w:sz w:val="22"/>
        </w:rPr>
        <w:t xml:space="preserve"> </w:t>
      </w:r>
      <w:r>
        <w:rPr>
          <w:b w:val="0"/>
          <w:sz w:val="22"/>
        </w:rPr>
        <w:t>due to use</w:t>
      </w:r>
      <w:r>
        <w:rPr>
          <w:b w:val="0"/>
          <w:i/>
          <w:sz w:val="22"/>
        </w:rPr>
        <w:t xml:space="preserve"> </w:t>
      </w:r>
      <w:r>
        <w:rPr>
          <w:b w:val="0"/>
          <w:sz w:val="22"/>
        </w:rPr>
        <w:t>in the course of</w:t>
      </w:r>
      <w:r>
        <w:rPr>
          <w:sz w:val="22"/>
        </w:rPr>
        <w:t xml:space="preserve"> </w:t>
      </w:r>
      <w:r>
        <w:rPr>
          <w:b w:val="0"/>
          <w:sz w:val="22"/>
        </w:rPr>
        <w:t>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 xml:space="preserve">Cumulative amount of depreciation charged against IT equipment upon retirement, sale, obsolescence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Periodic charges as depreciation expense for IT equipment  </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99.  Telegraph, Telephone, Cable, TV and Radio Equipment (216). </w:t>
      </w:r>
      <w:r>
        <w:rPr>
          <w:b w:val="0"/>
          <w:sz w:val="22"/>
        </w:rPr>
        <w:t xml:space="preserve">This account is used to record the cost or appraised value of telegraph, telephone, cable, TV and radio equipment acquired.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of telegraph, telephone, cable, TV and radio equipment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w:t>
      </w:r>
    </w:p>
    <w:p w:rsidR="001A54EB" w:rsidRDefault="001A54EB" w:rsidP="001A54EB">
      <w:pPr>
        <w:ind w:left="1440"/>
        <w:rPr>
          <w:sz w:val="22"/>
        </w:rPr>
      </w:pPr>
      <w:r>
        <w:rPr>
          <w:sz w:val="22"/>
        </w:rPr>
        <w:t xml:space="preserve">                            </w:t>
      </w: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1440" w:firstLine="720"/>
        <w:rPr>
          <w:sz w:val="22"/>
        </w:rPr>
      </w:pPr>
      <w:r>
        <w:rPr>
          <w:sz w:val="22"/>
        </w:rPr>
        <w:t>216-01 – Telegraph</w:t>
      </w:r>
    </w:p>
    <w:p w:rsidR="001A54EB" w:rsidRDefault="001A54EB" w:rsidP="001A54EB">
      <w:pPr>
        <w:ind w:left="1440" w:firstLine="720"/>
        <w:rPr>
          <w:sz w:val="22"/>
        </w:rPr>
      </w:pPr>
      <w:r>
        <w:rPr>
          <w:sz w:val="22"/>
        </w:rPr>
        <w:t>216-02 – Telephone</w:t>
      </w:r>
    </w:p>
    <w:p w:rsidR="001A54EB" w:rsidRDefault="001A54EB" w:rsidP="001A54EB">
      <w:pPr>
        <w:ind w:left="1440" w:firstLine="720"/>
        <w:rPr>
          <w:sz w:val="22"/>
        </w:rPr>
      </w:pPr>
      <w:r>
        <w:rPr>
          <w:sz w:val="22"/>
        </w:rPr>
        <w:t>216-03 – Cable</w:t>
      </w:r>
    </w:p>
    <w:p w:rsidR="001A54EB" w:rsidRDefault="001A54EB" w:rsidP="001A54EB">
      <w:pPr>
        <w:ind w:left="1440" w:firstLine="720"/>
        <w:rPr>
          <w:sz w:val="22"/>
        </w:rPr>
      </w:pPr>
      <w:r>
        <w:rPr>
          <w:sz w:val="22"/>
        </w:rPr>
        <w:t>216-04 – TV</w:t>
      </w:r>
    </w:p>
    <w:p w:rsidR="001A54EB" w:rsidRDefault="001A54EB" w:rsidP="001A54EB">
      <w:pPr>
        <w:ind w:left="1440" w:firstLine="720"/>
        <w:rPr>
          <w:sz w:val="22"/>
        </w:rPr>
      </w:pPr>
      <w:r>
        <w:rPr>
          <w:sz w:val="22"/>
        </w:rPr>
        <w:t>216-05 – Radio Equipment</w:t>
      </w:r>
    </w:p>
    <w:p w:rsidR="001A54EB" w:rsidRDefault="001A54EB" w:rsidP="001A54EB">
      <w:pPr>
        <w:rPr>
          <w:sz w:val="22"/>
        </w:rPr>
      </w:pPr>
    </w:p>
    <w:p w:rsidR="001A54EB" w:rsidRDefault="001A54EB" w:rsidP="001A54EB">
      <w:pPr>
        <w:jc w:val="both"/>
        <w:rPr>
          <w:sz w:val="22"/>
        </w:rPr>
      </w:pPr>
      <w:r>
        <w:rPr>
          <w:sz w:val="22"/>
        </w:rPr>
        <w:t xml:space="preserve">         </w:t>
      </w:r>
      <w:r>
        <w:rPr>
          <w:sz w:val="22"/>
        </w:rPr>
        <w:tab/>
      </w:r>
      <w:r>
        <w:rPr>
          <w:b/>
          <w:bCs/>
          <w:sz w:val="22"/>
        </w:rPr>
        <w:t xml:space="preserve">Sec. 100.  Accumulated Depreciation - Telegraph, Telephone, Cable, TV and Radio Equipment (316). </w:t>
      </w:r>
      <w:r>
        <w:rPr>
          <w:sz w:val="22"/>
        </w:rPr>
        <w:t>This account is used to record the cumulative reduction in value of telegraph, telephone, cable, TV and radio equipment due to use</w:t>
      </w:r>
      <w:r>
        <w:rPr>
          <w:i/>
          <w:sz w:val="22"/>
        </w:rPr>
        <w:t xml:space="preserve"> </w:t>
      </w:r>
      <w:r>
        <w:rPr>
          <w:sz w:val="22"/>
        </w:rPr>
        <w:t>in the course of 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450"/>
        <w:jc w:val="both"/>
        <w:rPr>
          <w:sz w:val="22"/>
        </w:rPr>
      </w:pPr>
      <w:r>
        <w:rPr>
          <w:sz w:val="22"/>
        </w:rPr>
        <w:t xml:space="preserve">Cumulative amount of depreciation charged against telegraph, telephone, TV cable and radio equipment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Periodic charges as depreciation expenses for telegraph, telephone, cable, TV and radio equipment   </w:t>
      </w:r>
    </w:p>
    <w:p w:rsidR="001A54EB" w:rsidRDefault="001A54EB" w:rsidP="001A54EB">
      <w:pPr>
        <w:rPr>
          <w:sz w:val="22"/>
        </w:rPr>
      </w:pPr>
      <w:r>
        <w:rPr>
          <w:sz w:val="22"/>
        </w:rPr>
        <w:t xml:space="preserve">                                </w:t>
      </w:r>
    </w:p>
    <w:p w:rsidR="001A54EB" w:rsidRDefault="001A54EB" w:rsidP="001A54EB">
      <w:pPr>
        <w:ind w:left="720" w:firstLine="720"/>
        <w:jc w:val="both"/>
        <w:rPr>
          <w:sz w:val="22"/>
        </w:rPr>
      </w:pPr>
      <w:r>
        <w:rPr>
          <w:sz w:val="22"/>
        </w:rPr>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1440"/>
        <w:rPr>
          <w:sz w:val="22"/>
        </w:rPr>
      </w:pPr>
      <w:r>
        <w:rPr>
          <w:sz w:val="22"/>
        </w:rPr>
        <w:t>316-01 – Accumulated Depreciation, Telegraph</w:t>
      </w:r>
    </w:p>
    <w:p w:rsidR="001A54EB" w:rsidRDefault="001A54EB" w:rsidP="001A54EB">
      <w:pPr>
        <w:ind w:left="1440"/>
        <w:rPr>
          <w:sz w:val="22"/>
        </w:rPr>
      </w:pPr>
      <w:r>
        <w:rPr>
          <w:sz w:val="22"/>
        </w:rPr>
        <w:t>316-02 – Accumulated Depreciation, Telephone</w:t>
      </w:r>
    </w:p>
    <w:p w:rsidR="001A54EB" w:rsidRDefault="001A54EB" w:rsidP="001A54EB">
      <w:pPr>
        <w:ind w:left="1440"/>
        <w:rPr>
          <w:sz w:val="22"/>
        </w:rPr>
      </w:pPr>
      <w:r>
        <w:rPr>
          <w:sz w:val="22"/>
        </w:rPr>
        <w:t>316-03 – Accumulated Depreciation, Cable</w:t>
      </w:r>
    </w:p>
    <w:p w:rsidR="001A54EB" w:rsidRDefault="001A54EB" w:rsidP="001A54EB">
      <w:pPr>
        <w:ind w:left="1440"/>
        <w:rPr>
          <w:sz w:val="22"/>
        </w:rPr>
      </w:pPr>
      <w:r>
        <w:rPr>
          <w:sz w:val="22"/>
        </w:rPr>
        <w:t>316-04 – Accumulated Depreciation, TV</w:t>
      </w:r>
    </w:p>
    <w:p w:rsidR="001A54EB" w:rsidRDefault="001A54EB" w:rsidP="001A54EB">
      <w:pPr>
        <w:ind w:left="2520" w:hanging="1080"/>
        <w:rPr>
          <w:sz w:val="22"/>
        </w:rPr>
      </w:pPr>
      <w:r>
        <w:rPr>
          <w:sz w:val="22"/>
        </w:rPr>
        <w:t>316-05 – Accumulated Depreciation, Radio Equipment</w:t>
      </w:r>
    </w:p>
    <w:p w:rsidR="001A54EB" w:rsidRDefault="001A54EB" w:rsidP="001A54EB">
      <w:pPr>
        <w:pStyle w:val="Heading5"/>
        <w:numPr>
          <w:ilvl w:val="0"/>
          <w:numId w:val="0"/>
        </w:numPr>
        <w:spacing w:before="240"/>
        <w:ind w:firstLine="720"/>
        <w:jc w:val="both"/>
        <w:rPr>
          <w:b w:val="0"/>
          <w:sz w:val="22"/>
        </w:rPr>
      </w:pPr>
      <w:r>
        <w:rPr>
          <w:sz w:val="22"/>
        </w:rPr>
        <w:t xml:space="preserve">Sec. 101.  Artesian Wells, Reservoirs, Pumping Stations and Conduits. (217). </w:t>
      </w:r>
      <w:r>
        <w:rPr>
          <w:b w:val="0"/>
          <w:sz w:val="22"/>
        </w:rPr>
        <w:t xml:space="preserve">This account is used to record the cost or appraised value of artesian wells, reservoirs, pumping stations and conduits acquired/ purchased/constructed. </w:t>
      </w:r>
    </w:p>
    <w:p w:rsidR="001A54EB" w:rsidRDefault="001A54EB" w:rsidP="001A54EB">
      <w:pPr>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Purchase/construction of artesian wells, reservoirs, pumping stations, etc. </w:t>
      </w:r>
    </w:p>
    <w:p w:rsidR="001A54EB" w:rsidRDefault="001A54EB" w:rsidP="001A54EB">
      <w:pPr>
        <w:ind w:left="2160" w:hanging="720"/>
        <w:jc w:val="both"/>
        <w:rPr>
          <w:sz w:val="22"/>
        </w:rPr>
      </w:pPr>
      <w:r>
        <w:rPr>
          <w:sz w:val="22"/>
        </w:rPr>
        <w:lastRenderedPageBreak/>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2160" w:hanging="720"/>
        <w:jc w:val="both"/>
        <w:rPr>
          <w:sz w:val="22"/>
        </w:rPr>
      </w:pPr>
      <w:r>
        <w:rPr>
          <w:sz w:val="22"/>
        </w:rPr>
        <w:t xml:space="preserve">        Transfer from other funds</w:t>
      </w:r>
    </w:p>
    <w:p w:rsidR="001A54EB" w:rsidRDefault="001A54EB" w:rsidP="001A54EB">
      <w:pPr>
        <w:ind w:left="2160" w:hanging="720"/>
        <w:jc w:val="both"/>
        <w:rPr>
          <w:sz w:val="22"/>
        </w:rPr>
      </w:pPr>
      <w:r>
        <w:rPr>
          <w:sz w:val="22"/>
        </w:rPr>
        <w:t xml:space="preserve">        Items found at station</w:t>
      </w:r>
    </w:p>
    <w:p w:rsidR="001A54EB" w:rsidRDefault="001A54EB" w:rsidP="001A54EB">
      <w:pPr>
        <w:ind w:left="2160" w:hanging="72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w:t>
      </w:r>
    </w:p>
    <w:p w:rsidR="001A54EB" w:rsidRDefault="001A54EB" w:rsidP="001A54EB">
      <w:pPr>
        <w:ind w:left="1440"/>
        <w:rPr>
          <w:sz w:val="22"/>
        </w:rPr>
      </w:pPr>
      <w:r>
        <w:rPr>
          <w:sz w:val="22"/>
        </w:rPr>
        <w:t xml:space="preserve">                                </w:t>
      </w: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1440" w:firstLine="720"/>
        <w:rPr>
          <w:sz w:val="22"/>
        </w:rPr>
      </w:pPr>
      <w:r>
        <w:rPr>
          <w:sz w:val="22"/>
        </w:rPr>
        <w:t>217-01 – Artesian Wells</w:t>
      </w:r>
    </w:p>
    <w:p w:rsidR="001A54EB" w:rsidRDefault="001A54EB" w:rsidP="001A54EB">
      <w:pPr>
        <w:ind w:left="1440" w:firstLine="720"/>
        <w:rPr>
          <w:sz w:val="22"/>
        </w:rPr>
      </w:pPr>
      <w:r>
        <w:rPr>
          <w:sz w:val="22"/>
        </w:rPr>
        <w:t>217-02 – Reservoirs</w:t>
      </w:r>
    </w:p>
    <w:p w:rsidR="001A54EB" w:rsidRDefault="001A54EB" w:rsidP="001A54EB">
      <w:pPr>
        <w:ind w:left="1440" w:firstLine="720"/>
        <w:rPr>
          <w:sz w:val="22"/>
        </w:rPr>
      </w:pPr>
      <w:r>
        <w:rPr>
          <w:sz w:val="22"/>
        </w:rPr>
        <w:t>217-03 - Pumping Stations</w:t>
      </w:r>
    </w:p>
    <w:p w:rsidR="001A54EB" w:rsidRDefault="001A54EB" w:rsidP="001A54EB">
      <w:pPr>
        <w:ind w:left="1440" w:firstLine="720"/>
        <w:rPr>
          <w:sz w:val="22"/>
        </w:rPr>
      </w:pPr>
      <w:r>
        <w:rPr>
          <w:sz w:val="22"/>
        </w:rPr>
        <w:t>217-04 – Conduits</w:t>
      </w:r>
    </w:p>
    <w:p w:rsidR="001A54EB" w:rsidRDefault="001A54EB" w:rsidP="001A54EB">
      <w:pPr>
        <w:pStyle w:val="Heading5"/>
        <w:numPr>
          <w:ilvl w:val="0"/>
          <w:numId w:val="0"/>
        </w:numPr>
        <w:spacing w:before="240"/>
        <w:ind w:firstLine="720"/>
        <w:jc w:val="both"/>
        <w:rPr>
          <w:b w:val="0"/>
          <w:sz w:val="22"/>
        </w:rPr>
      </w:pPr>
      <w:r>
        <w:rPr>
          <w:sz w:val="22"/>
        </w:rPr>
        <w:t xml:space="preserve">Sec. 102.  Accumulated Depreciation - Artesian Wells, Reservoirs, Pumping Stations, and Conduits (317). </w:t>
      </w:r>
      <w:r>
        <w:rPr>
          <w:b w:val="0"/>
          <w:sz w:val="22"/>
        </w:rPr>
        <w:t>This account is used to record the cumulative reduction in value of artesian wells, reservoirs, pumping stations and conduits due to use</w:t>
      </w:r>
      <w:r>
        <w:rPr>
          <w:b w:val="0"/>
          <w:i/>
          <w:sz w:val="22"/>
        </w:rPr>
        <w:t xml:space="preserve"> </w:t>
      </w:r>
      <w:r>
        <w:rPr>
          <w:b w:val="0"/>
          <w:sz w:val="22"/>
        </w:rPr>
        <w:t>in the course of operation or in production of income.</w:t>
      </w:r>
    </w:p>
    <w:p w:rsidR="001A54EB" w:rsidRDefault="001A54EB" w:rsidP="001A54EB">
      <w:pPr>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Cumulative amount of depreciation charged against artesian wells, reservoirs, pumping stations and conduits upon retirement, sale or destruction</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360"/>
        <w:jc w:val="both"/>
        <w:rPr>
          <w:sz w:val="22"/>
        </w:rPr>
      </w:pPr>
      <w:r>
        <w:rPr>
          <w:sz w:val="22"/>
        </w:rPr>
        <w:t xml:space="preserve"> Periodic charges as depreciation expenses for artesian wells, reservoirs, pumping stations and conduits </w:t>
      </w:r>
    </w:p>
    <w:p w:rsidR="001A54EB" w:rsidRDefault="001A54EB" w:rsidP="001A54EB">
      <w:pPr>
        <w:ind w:left="1440"/>
        <w:rPr>
          <w:sz w:val="22"/>
        </w:rPr>
      </w:pPr>
    </w:p>
    <w:p w:rsidR="001A54EB" w:rsidRDefault="001A54EB" w:rsidP="001A54EB">
      <w:pPr>
        <w:ind w:left="720" w:firstLine="720"/>
        <w:jc w:val="both"/>
        <w:rPr>
          <w:sz w:val="22"/>
        </w:rPr>
      </w:pPr>
      <w:r>
        <w:rPr>
          <w:sz w:val="22"/>
        </w:rPr>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1440"/>
        <w:rPr>
          <w:sz w:val="22"/>
        </w:rPr>
      </w:pPr>
      <w:r>
        <w:rPr>
          <w:sz w:val="22"/>
        </w:rPr>
        <w:t>317-01 – Accumulated Depreciation, Artesian Wells</w:t>
      </w:r>
    </w:p>
    <w:p w:rsidR="001A54EB" w:rsidRDefault="001A54EB" w:rsidP="001A54EB">
      <w:pPr>
        <w:ind w:left="1440"/>
        <w:rPr>
          <w:sz w:val="22"/>
        </w:rPr>
      </w:pPr>
      <w:r>
        <w:rPr>
          <w:sz w:val="22"/>
        </w:rPr>
        <w:t>317-02 – Accumulated Depreciation Reservoirs</w:t>
      </w:r>
    </w:p>
    <w:p w:rsidR="001A54EB" w:rsidRDefault="001A54EB" w:rsidP="001A54EB">
      <w:pPr>
        <w:ind w:left="2700" w:hanging="1260"/>
        <w:rPr>
          <w:sz w:val="22"/>
        </w:rPr>
      </w:pPr>
      <w:r>
        <w:rPr>
          <w:sz w:val="22"/>
        </w:rPr>
        <w:t>317-03 – Accumulated Depreciation Pumping Stations</w:t>
      </w:r>
    </w:p>
    <w:p w:rsidR="001A54EB" w:rsidRDefault="001A54EB" w:rsidP="001A54EB">
      <w:pPr>
        <w:ind w:left="1440"/>
        <w:rPr>
          <w:sz w:val="22"/>
        </w:rPr>
      </w:pPr>
      <w:r>
        <w:rPr>
          <w:sz w:val="22"/>
        </w:rPr>
        <w:t>317-04 – Accumulated Depreciation Conduits.</w:t>
      </w:r>
    </w:p>
    <w:p w:rsidR="001A54EB" w:rsidRDefault="001A54EB" w:rsidP="001A54EB">
      <w:pPr>
        <w:pStyle w:val="Heading5"/>
        <w:numPr>
          <w:ilvl w:val="0"/>
          <w:numId w:val="0"/>
        </w:numPr>
        <w:spacing w:before="240"/>
        <w:ind w:firstLine="720"/>
        <w:jc w:val="both"/>
        <w:rPr>
          <w:b w:val="0"/>
          <w:sz w:val="22"/>
        </w:rPr>
      </w:pPr>
      <w:r>
        <w:rPr>
          <w:sz w:val="22"/>
        </w:rPr>
        <w:t xml:space="preserve">Sec. 103.  Motor Vehicles (218). </w:t>
      </w:r>
      <w:r>
        <w:rPr>
          <w:b w:val="0"/>
          <w:sz w:val="22"/>
        </w:rPr>
        <w:t xml:space="preserve">This account is used to record the cost or appraised value of motor vehicles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motor vehicles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2160" w:hanging="72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 xml:space="preserve">donation   </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lastRenderedPageBreak/>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Sec. 104.  Accumulated Depreciation - Motor Vehicles (318).</w:t>
      </w:r>
      <w:r>
        <w:rPr>
          <w:b w:val="0"/>
          <w:sz w:val="22"/>
        </w:rPr>
        <w:t xml:space="preserve"> This account is used to record the cumulative reduction in value of motor vehicles</w:t>
      </w:r>
      <w:r>
        <w:rPr>
          <w:sz w:val="22"/>
        </w:rPr>
        <w:t xml:space="preserve"> </w:t>
      </w:r>
      <w:r>
        <w:rPr>
          <w:b w:val="0"/>
          <w:sz w:val="22"/>
        </w:rPr>
        <w:t>due to use</w:t>
      </w:r>
      <w:r>
        <w:rPr>
          <w:b w:val="0"/>
          <w:i/>
          <w:sz w:val="22"/>
        </w:rPr>
        <w:t xml:space="preserve"> </w:t>
      </w:r>
      <w:r>
        <w:rPr>
          <w:b w:val="0"/>
          <w:sz w:val="22"/>
        </w:rPr>
        <w:t>in the course</w:t>
      </w:r>
      <w:r>
        <w:rPr>
          <w:sz w:val="22"/>
        </w:rPr>
        <w:t xml:space="preserve"> </w:t>
      </w:r>
      <w:r>
        <w:rPr>
          <w:b w:val="0"/>
          <w:sz w:val="22"/>
        </w:rPr>
        <w:t>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160" w:hanging="360"/>
        <w:jc w:val="both"/>
        <w:rPr>
          <w:sz w:val="22"/>
        </w:rPr>
      </w:pPr>
      <w:r>
        <w:rPr>
          <w:sz w:val="22"/>
        </w:rPr>
        <w:t xml:space="preserve">Cumulative amount of depreciation charged against motor vehicles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160"/>
        <w:jc w:val="both"/>
        <w:rPr>
          <w:b/>
          <w:sz w:val="22"/>
        </w:rPr>
      </w:pPr>
      <w:r>
        <w:rPr>
          <w:sz w:val="22"/>
        </w:rPr>
        <w:t xml:space="preserve">                                Periodic charges as depreciation expense for motor vehicles                                 </w:t>
      </w:r>
    </w:p>
    <w:p w:rsidR="001A54EB" w:rsidRDefault="001A54EB" w:rsidP="001A54EB">
      <w:pPr>
        <w:pStyle w:val="Heading5"/>
        <w:numPr>
          <w:ilvl w:val="0"/>
          <w:numId w:val="0"/>
        </w:numPr>
        <w:spacing w:before="240"/>
        <w:ind w:firstLine="720"/>
        <w:jc w:val="both"/>
        <w:rPr>
          <w:b w:val="0"/>
          <w:sz w:val="22"/>
        </w:rPr>
      </w:pPr>
      <w:r>
        <w:rPr>
          <w:sz w:val="22"/>
        </w:rPr>
        <w:t xml:space="preserve">Sec. 105.  Watercrafts (219).  </w:t>
      </w:r>
      <w:r>
        <w:rPr>
          <w:b w:val="0"/>
          <w:sz w:val="22"/>
        </w:rPr>
        <w:t xml:space="preserve">This account is used to record the cost or appraised value of watercrafts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watercrafts</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Sec. 106.  Accumulated Depreciation - Watercrafts (319).</w:t>
      </w:r>
      <w:r>
        <w:rPr>
          <w:b w:val="0"/>
          <w:sz w:val="22"/>
        </w:rPr>
        <w:t xml:space="preserve"> This account is used to record the cumulative  reduction in value of watercrafts</w:t>
      </w:r>
      <w:r>
        <w:rPr>
          <w:sz w:val="22"/>
        </w:rPr>
        <w:t xml:space="preserve"> </w:t>
      </w:r>
      <w:r>
        <w:rPr>
          <w:b w:val="0"/>
          <w:sz w:val="22"/>
        </w:rPr>
        <w:t>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160" w:hanging="360"/>
        <w:jc w:val="both"/>
        <w:rPr>
          <w:sz w:val="22"/>
        </w:rPr>
      </w:pPr>
      <w:r>
        <w:rPr>
          <w:sz w:val="22"/>
        </w:rPr>
        <w:t xml:space="preserve">Cumulative amount of depreciation charged against watercrafts upon its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360"/>
        <w:rPr>
          <w:b/>
          <w:sz w:val="22"/>
        </w:rPr>
      </w:pPr>
      <w:r>
        <w:rPr>
          <w:sz w:val="22"/>
        </w:rPr>
        <w:t xml:space="preserve">Periodic charges as depreciation expenses for watercrafts </w:t>
      </w:r>
    </w:p>
    <w:p w:rsidR="001A54EB" w:rsidRDefault="001A54EB" w:rsidP="001A54EB">
      <w:pPr>
        <w:pStyle w:val="Heading5"/>
        <w:numPr>
          <w:ilvl w:val="0"/>
          <w:numId w:val="0"/>
        </w:numPr>
        <w:spacing w:before="240"/>
        <w:ind w:firstLine="720"/>
        <w:jc w:val="both"/>
        <w:rPr>
          <w:b w:val="0"/>
          <w:sz w:val="22"/>
        </w:rPr>
      </w:pPr>
      <w:r>
        <w:rPr>
          <w:sz w:val="22"/>
        </w:rPr>
        <w:t xml:space="preserve">Sec. 107.  Trains (220). </w:t>
      </w:r>
      <w:r>
        <w:rPr>
          <w:b w:val="0"/>
          <w:sz w:val="22"/>
        </w:rPr>
        <w:t xml:space="preserve">This account is used to record the cost or appraised value of trains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trains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lastRenderedPageBreak/>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108.  Accumulated Depreciation - Trains (320). </w:t>
      </w:r>
      <w:r>
        <w:rPr>
          <w:b w:val="0"/>
          <w:sz w:val="22"/>
        </w:rPr>
        <w:t>This account is used to record the cumulative reduction in value of trains</w:t>
      </w:r>
      <w:r>
        <w:rPr>
          <w:sz w:val="22"/>
        </w:rPr>
        <w:t xml:space="preserve"> </w:t>
      </w:r>
      <w:r>
        <w:rPr>
          <w:b w:val="0"/>
          <w:sz w:val="22"/>
        </w:rPr>
        <w:t>due to use</w:t>
      </w:r>
      <w:r>
        <w:rPr>
          <w:b w:val="0"/>
          <w:i/>
          <w:sz w:val="22"/>
        </w:rPr>
        <w:t xml:space="preserve"> </w:t>
      </w:r>
      <w:r>
        <w:rPr>
          <w:b w:val="0"/>
          <w:sz w:val="22"/>
        </w:rPr>
        <w:t>in the course of operation or in production of income.</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160" w:hanging="720"/>
        <w:jc w:val="both"/>
        <w:rPr>
          <w:sz w:val="22"/>
        </w:rPr>
      </w:pPr>
      <w:r>
        <w:rPr>
          <w:sz w:val="22"/>
        </w:rPr>
        <w:t xml:space="preserve">       Cumulative amount of depreciation charged against trains upon retirement, sale or destruction </w:t>
      </w:r>
    </w:p>
    <w:p w:rsidR="001A54EB" w:rsidRDefault="001A54EB" w:rsidP="001A54EB">
      <w:pPr>
        <w:rPr>
          <w:sz w:val="22"/>
        </w:rPr>
      </w:pP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ind w:left="2160" w:hanging="2160"/>
        <w:rPr>
          <w:sz w:val="22"/>
        </w:rPr>
      </w:pPr>
      <w:r>
        <w:rPr>
          <w:sz w:val="22"/>
        </w:rPr>
        <w:t xml:space="preserve">                                 Periodic charges as depreciation expenses for trains </w:t>
      </w:r>
    </w:p>
    <w:p w:rsidR="001A54EB" w:rsidRDefault="001A54EB" w:rsidP="001A54EB">
      <w:pPr>
        <w:pStyle w:val="Heading5"/>
        <w:numPr>
          <w:ilvl w:val="0"/>
          <w:numId w:val="0"/>
        </w:numPr>
        <w:spacing w:before="240"/>
        <w:ind w:firstLine="720"/>
        <w:jc w:val="both"/>
        <w:rPr>
          <w:b w:val="0"/>
          <w:sz w:val="22"/>
        </w:rPr>
      </w:pPr>
      <w:r>
        <w:rPr>
          <w:sz w:val="22"/>
        </w:rPr>
        <w:t xml:space="preserve">Sec. 109.  Aircrafts/Aircraft Ground Equipment (221). </w:t>
      </w:r>
      <w:r>
        <w:rPr>
          <w:b w:val="0"/>
          <w:sz w:val="22"/>
        </w:rPr>
        <w:t xml:space="preserve">This account is used to record the cost or appraised value of aircraft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aircrafts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rPr>
          <w:sz w:val="22"/>
        </w:rPr>
      </w:pP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1440" w:firstLine="720"/>
        <w:rPr>
          <w:sz w:val="22"/>
        </w:rPr>
      </w:pPr>
      <w:r>
        <w:rPr>
          <w:sz w:val="22"/>
        </w:rPr>
        <w:t>221-01 – Aircrafts</w:t>
      </w:r>
    </w:p>
    <w:p w:rsidR="001A54EB" w:rsidRDefault="001A54EB" w:rsidP="001A54EB">
      <w:pPr>
        <w:ind w:left="1440" w:firstLine="720"/>
        <w:rPr>
          <w:b/>
          <w:sz w:val="22"/>
        </w:rPr>
      </w:pPr>
      <w:r>
        <w:rPr>
          <w:sz w:val="22"/>
        </w:rPr>
        <w:t xml:space="preserve">221-02 – Aircraft Ground Equipment                                                       </w:t>
      </w:r>
      <w:r>
        <w:rPr>
          <w:b/>
          <w:sz w:val="22"/>
        </w:rPr>
        <w:t xml:space="preserve">     </w:t>
      </w:r>
    </w:p>
    <w:p w:rsidR="001A54EB" w:rsidRDefault="001A54EB" w:rsidP="001A54EB">
      <w:pPr>
        <w:pStyle w:val="Heading5"/>
        <w:numPr>
          <w:ilvl w:val="0"/>
          <w:numId w:val="0"/>
        </w:numPr>
        <w:spacing w:before="240"/>
        <w:ind w:firstLine="720"/>
        <w:jc w:val="both"/>
        <w:rPr>
          <w:b w:val="0"/>
          <w:sz w:val="22"/>
        </w:rPr>
      </w:pPr>
      <w:r>
        <w:rPr>
          <w:sz w:val="22"/>
        </w:rPr>
        <w:t xml:space="preserve">Sec. 110.  Accumulated Depreciation – Aircrafts/Aircraft Ground Equipment (321). </w:t>
      </w:r>
      <w:r>
        <w:rPr>
          <w:b w:val="0"/>
          <w:sz w:val="22"/>
        </w:rPr>
        <w:t>This account is used to record the cumulative reduction in value of aircrafts/aircraft ground equipment 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900"/>
        <w:jc w:val="both"/>
        <w:rPr>
          <w:sz w:val="22"/>
        </w:rPr>
      </w:pPr>
      <w:r>
        <w:rPr>
          <w:sz w:val="22"/>
        </w:rPr>
        <w:t xml:space="preserve">        Cumulative amount of depreciation charged against aircrafts/aircraft ground equipment upon retirement, sale or destruction                                </w:t>
      </w:r>
    </w:p>
    <w:p w:rsidR="001A54EB" w:rsidRDefault="001A54EB" w:rsidP="001A54EB">
      <w:pPr>
        <w:pStyle w:val="Footer"/>
        <w:tabs>
          <w:tab w:val="clear" w:pos="4320"/>
          <w:tab w:val="clear" w:pos="8640"/>
        </w:tabs>
        <w:rPr>
          <w:sz w:val="22"/>
        </w:rPr>
      </w:pP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340" w:hanging="450"/>
        <w:jc w:val="both"/>
        <w:rPr>
          <w:sz w:val="22"/>
        </w:rPr>
      </w:pPr>
      <w:r>
        <w:rPr>
          <w:sz w:val="22"/>
        </w:rPr>
        <w:t xml:space="preserve">Periodic charges as depreciation expenses for                             aircraft   </w:t>
      </w:r>
    </w:p>
    <w:p w:rsidR="001A54EB" w:rsidRDefault="001A54EB" w:rsidP="001A54EB">
      <w:pPr>
        <w:rPr>
          <w:sz w:val="22"/>
        </w:rPr>
      </w:pPr>
    </w:p>
    <w:p w:rsidR="001A54EB" w:rsidRDefault="001A54EB" w:rsidP="001A54EB">
      <w:pPr>
        <w:ind w:left="720" w:firstLine="720"/>
        <w:jc w:val="both"/>
        <w:rPr>
          <w:sz w:val="22"/>
        </w:rPr>
      </w:pPr>
      <w:r>
        <w:rPr>
          <w:sz w:val="22"/>
        </w:rPr>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2340" w:hanging="900"/>
        <w:rPr>
          <w:sz w:val="22"/>
        </w:rPr>
      </w:pPr>
      <w:r>
        <w:rPr>
          <w:sz w:val="22"/>
        </w:rPr>
        <w:t>321-01 – Accumulated Depreciation, Aircrafts</w:t>
      </w:r>
    </w:p>
    <w:p w:rsidR="001A54EB" w:rsidRDefault="001A54EB" w:rsidP="001A54EB">
      <w:pPr>
        <w:ind w:left="2340" w:hanging="900"/>
        <w:rPr>
          <w:sz w:val="22"/>
        </w:rPr>
      </w:pPr>
      <w:r>
        <w:rPr>
          <w:sz w:val="22"/>
        </w:rPr>
        <w:t>321-02 – Accumulated Depreciation, Aircraft Ground Equipment</w:t>
      </w:r>
    </w:p>
    <w:p w:rsidR="001A54EB" w:rsidRDefault="001A54EB" w:rsidP="001A54EB">
      <w:pPr>
        <w:rPr>
          <w:sz w:val="22"/>
        </w:rPr>
      </w:pPr>
      <w:r>
        <w:rPr>
          <w:sz w:val="22"/>
        </w:rPr>
        <w:t xml:space="preserve">                                </w:t>
      </w:r>
    </w:p>
    <w:p w:rsidR="001A54EB" w:rsidRDefault="001A54EB" w:rsidP="001A54EB">
      <w:pPr>
        <w:pStyle w:val="Heading5"/>
        <w:numPr>
          <w:ilvl w:val="0"/>
          <w:numId w:val="0"/>
        </w:numPr>
        <w:spacing w:before="240"/>
        <w:ind w:firstLine="720"/>
        <w:jc w:val="both"/>
        <w:rPr>
          <w:b w:val="0"/>
          <w:sz w:val="22"/>
        </w:rPr>
      </w:pPr>
      <w:r>
        <w:rPr>
          <w:sz w:val="22"/>
        </w:rPr>
        <w:t xml:space="preserve">Sec. 111.  Office Equipment (222). </w:t>
      </w:r>
      <w:r>
        <w:rPr>
          <w:b w:val="0"/>
          <w:sz w:val="22"/>
        </w:rPr>
        <w:t xml:space="preserve">This account is used to record the cost or appraised value of office equipment acquired. </w:t>
      </w:r>
    </w:p>
    <w:p w:rsidR="001A54EB" w:rsidRDefault="001A54EB" w:rsidP="001A54EB">
      <w:pPr>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office equipment</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720" w:firstLine="72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b/>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112.  Accumulated Depreciation - Office Equipment (322). </w:t>
      </w:r>
      <w:r>
        <w:rPr>
          <w:b w:val="0"/>
          <w:sz w:val="22"/>
        </w:rPr>
        <w:t>This account is used to record the cumulative reduction in value of office equipment</w:t>
      </w:r>
      <w:r>
        <w:rPr>
          <w:sz w:val="22"/>
        </w:rPr>
        <w:t xml:space="preserve"> </w:t>
      </w:r>
      <w:r>
        <w:rPr>
          <w:b w:val="0"/>
          <w:sz w:val="22"/>
        </w:rPr>
        <w:t>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rPr>
          <w:sz w:val="22"/>
        </w:rPr>
      </w:pPr>
    </w:p>
    <w:p w:rsidR="001A54EB" w:rsidRDefault="001A54EB" w:rsidP="001A54EB">
      <w:pPr>
        <w:rPr>
          <w:sz w:val="22"/>
        </w:rPr>
      </w:pP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 xml:space="preserve">Cumulative amount of depreciation charged against office  equipment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360"/>
        <w:jc w:val="both"/>
        <w:rPr>
          <w:sz w:val="22"/>
        </w:rPr>
      </w:pPr>
      <w:r>
        <w:rPr>
          <w:sz w:val="22"/>
        </w:rPr>
        <w:t xml:space="preserve">Periodic charges as depreciation expenses for office equipment       </w:t>
      </w:r>
    </w:p>
    <w:p w:rsidR="001A54EB" w:rsidRDefault="001A54EB" w:rsidP="001A54EB">
      <w:pPr>
        <w:ind w:left="2340" w:hanging="360"/>
        <w:jc w:val="both"/>
        <w:rPr>
          <w:sz w:val="22"/>
        </w:rPr>
      </w:pPr>
    </w:p>
    <w:p w:rsidR="001A54EB" w:rsidRDefault="001A54EB" w:rsidP="001A54EB">
      <w:pPr>
        <w:jc w:val="both"/>
        <w:rPr>
          <w:sz w:val="22"/>
        </w:rPr>
      </w:pPr>
      <w:r>
        <w:rPr>
          <w:sz w:val="22"/>
        </w:rPr>
        <w:t xml:space="preserve">     </w:t>
      </w:r>
      <w:r>
        <w:rPr>
          <w:b/>
          <w:bCs/>
          <w:sz w:val="22"/>
        </w:rPr>
        <w:tab/>
        <w:t>Sec. 113.  Other Equipment (223).</w:t>
      </w:r>
      <w:r>
        <w:rPr>
          <w:sz w:val="22"/>
        </w:rPr>
        <w:t xml:space="preserve"> This account is used to record the cost or appraised value of other equipment acquired or purchased not falling under specific property, plant and equipment accounts.</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other types of equipment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lastRenderedPageBreak/>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114.  Accumulated Depreciation - Other Equipment  (323). </w:t>
      </w:r>
      <w:r>
        <w:rPr>
          <w:b w:val="0"/>
          <w:sz w:val="22"/>
        </w:rPr>
        <w:t>This account is used to record the cumulative reduction in value of other equipment</w:t>
      </w:r>
      <w:r>
        <w:rPr>
          <w:sz w:val="22"/>
        </w:rPr>
        <w:t xml:space="preserve"> </w:t>
      </w:r>
      <w:r>
        <w:rPr>
          <w:b w:val="0"/>
          <w:sz w:val="22"/>
        </w:rPr>
        <w:t>due to use</w:t>
      </w:r>
      <w:r>
        <w:rPr>
          <w:b w:val="0"/>
          <w:i/>
          <w:sz w:val="22"/>
        </w:rPr>
        <w:t xml:space="preserve"> </w:t>
      </w:r>
      <w:r>
        <w:rPr>
          <w:b w:val="0"/>
          <w:sz w:val="22"/>
        </w:rPr>
        <w:t>in the course of operation or in production of income.</w:t>
      </w:r>
    </w:p>
    <w:p w:rsidR="001A54EB" w:rsidRDefault="001A54EB" w:rsidP="001A54EB">
      <w:pPr>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360"/>
        <w:jc w:val="both"/>
        <w:rPr>
          <w:sz w:val="22"/>
        </w:rPr>
      </w:pPr>
      <w:r>
        <w:rPr>
          <w:sz w:val="22"/>
        </w:rPr>
        <w:t xml:space="preserve">Cumulative amount of depreciation charged against other equipment upon retirement, sale or destruction </w:t>
      </w:r>
    </w:p>
    <w:p w:rsidR="001A54EB" w:rsidRDefault="001A54EB" w:rsidP="001A54EB">
      <w:pPr>
        <w:ind w:left="2340" w:hanging="360"/>
        <w:rPr>
          <w:sz w:val="22"/>
        </w:rPr>
      </w:pPr>
      <w:r>
        <w:rPr>
          <w:sz w:val="22"/>
        </w:rPr>
        <w:t xml:space="preserve">                       </w:t>
      </w:r>
    </w:p>
    <w:p w:rsidR="001A54EB" w:rsidRDefault="001A54EB" w:rsidP="001A54EB">
      <w:pPr>
        <w:ind w:left="720" w:firstLine="720"/>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rPr>
          <w:sz w:val="22"/>
        </w:rPr>
      </w:pPr>
      <w:r>
        <w:rPr>
          <w:sz w:val="22"/>
        </w:rPr>
        <w:t xml:space="preserve">                                   Periodic charges as depreciation expenses for  other equipment                                </w:t>
      </w:r>
    </w:p>
    <w:p w:rsidR="001A54EB" w:rsidRDefault="001A54EB" w:rsidP="001A54EB">
      <w:pPr>
        <w:pStyle w:val="Heading5"/>
        <w:numPr>
          <w:ilvl w:val="0"/>
          <w:numId w:val="0"/>
        </w:numPr>
        <w:spacing w:before="240"/>
        <w:ind w:firstLine="720"/>
        <w:jc w:val="both"/>
        <w:rPr>
          <w:b w:val="0"/>
          <w:sz w:val="22"/>
        </w:rPr>
      </w:pPr>
      <w:r>
        <w:rPr>
          <w:sz w:val="22"/>
        </w:rPr>
        <w:t xml:space="preserve">Sec. 115.  Furniture and Fixtures (224). </w:t>
      </w:r>
      <w:r>
        <w:rPr>
          <w:b w:val="0"/>
          <w:sz w:val="22"/>
        </w:rPr>
        <w:t xml:space="preserve">This account is used to record the cost or appraised value of   furniture and fixtures acquired or purchased. </w:t>
      </w:r>
    </w:p>
    <w:p w:rsidR="001A54EB" w:rsidRDefault="001A54EB" w:rsidP="001A54EB">
      <w:pPr>
        <w:rPr>
          <w:sz w:val="22"/>
        </w:rPr>
      </w:pPr>
      <w:r>
        <w:rPr>
          <w:sz w:val="22"/>
        </w:rPr>
        <w:t xml:space="preserve">                       </w:t>
      </w: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furniture and fixtures</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w:t>
      </w:r>
    </w:p>
    <w:p w:rsidR="001A54EB" w:rsidRDefault="001A54EB" w:rsidP="001A54EB">
      <w:pPr>
        <w:rPr>
          <w:sz w:val="22"/>
        </w:rPr>
      </w:pPr>
      <w:r>
        <w:rPr>
          <w:sz w:val="22"/>
        </w:rPr>
        <w:t xml:space="preserve"> </w:t>
      </w: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720" w:firstLine="720"/>
        <w:rPr>
          <w:sz w:val="22"/>
        </w:rPr>
      </w:pPr>
      <w:r>
        <w:rPr>
          <w:sz w:val="22"/>
        </w:rPr>
        <w:t>224-01 – Furniture</w:t>
      </w:r>
    </w:p>
    <w:p w:rsidR="001A54EB" w:rsidRDefault="001A54EB" w:rsidP="001A54EB">
      <w:pPr>
        <w:ind w:left="720" w:firstLine="720"/>
        <w:rPr>
          <w:sz w:val="22"/>
        </w:rPr>
      </w:pPr>
      <w:r>
        <w:rPr>
          <w:sz w:val="22"/>
        </w:rPr>
        <w:t xml:space="preserve">224-02 – Fixtures                               </w:t>
      </w:r>
    </w:p>
    <w:p w:rsidR="001A54EB" w:rsidRDefault="001A54EB" w:rsidP="001A54EB">
      <w:pPr>
        <w:pStyle w:val="Heading5"/>
        <w:numPr>
          <w:ilvl w:val="0"/>
          <w:numId w:val="0"/>
        </w:numPr>
        <w:spacing w:before="240"/>
        <w:ind w:firstLine="720"/>
        <w:jc w:val="both"/>
        <w:rPr>
          <w:b w:val="0"/>
          <w:sz w:val="22"/>
        </w:rPr>
      </w:pPr>
      <w:r>
        <w:rPr>
          <w:sz w:val="22"/>
        </w:rPr>
        <w:t xml:space="preserve">Sec. 116.  Accumulated Depreciation - Furniture and Fixtures (324). </w:t>
      </w:r>
      <w:r>
        <w:rPr>
          <w:b w:val="0"/>
          <w:sz w:val="22"/>
        </w:rPr>
        <w:t>This account is used to record the cumulative reduction in value of furniture and fixtures due to use</w:t>
      </w:r>
      <w:r>
        <w:rPr>
          <w:b w:val="0"/>
          <w:i/>
          <w:sz w:val="22"/>
        </w:rPr>
        <w:t xml:space="preserve"> </w:t>
      </w:r>
      <w:r>
        <w:rPr>
          <w:b w:val="0"/>
          <w:sz w:val="22"/>
        </w:rPr>
        <w:t>in the course of 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520" w:hanging="360"/>
        <w:jc w:val="both"/>
        <w:rPr>
          <w:sz w:val="22"/>
        </w:rPr>
      </w:pPr>
      <w:r>
        <w:rPr>
          <w:sz w:val="22"/>
        </w:rPr>
        <w:t xml:space="preserve">Cumulative amount of depreciation charged against furniture and fixtures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520" w:hanging="360"/>
        <w:jc w:val="both"/>
        <w:rPr>
          <w:sz w:val="22"/>
        </w:rPr>
      </w:pPr>
      <w:r>
        <w:rPr>
          <w:sz w:val="22"/>
        </w:rPr>
        <w:t xml:space="preserve">Periodic charges as depreciation expense for                                      furniture and fixtures </w:t>
      </w:r>
    </w:p>
    <w:p w:rsidR="001A54EB" w:rsidRDefault="001A54EB" w:rsidP="001A54EB">
      <w:pPr>
        <w:rPr>
          <w:sz w:val="22"/>
        </w:rPr>
      </w:pPr>
    </w:p>
    <w:p w:rsidR="001A54EB" w:rsidRDefault="001A54EB" w:rsidP="001A54EB">
      <w:pPr>
        <w:ind w:left="720" w:hanging="720"/>
        <w:jc w:val="both"/>
        <w:rPr>
          <w:sz w:val="22"/>
        </w:rPr>
      </w:pPr>
      <w:r>
        <w:rPr>
          <w:sz w:val="22"/>
        </w:rPr>
        <w:lastRenderedPageBreak/>
        <w:tab/>
      </w:r>
      <w:r>
        <w:rPr>
          <w:sz w:val="22"/>
        </w:rPr>
        <w:tab/>
        <w:t>For the purpose of identifying the depreciation of the particular asset account, the following sub-accounts shall be used:</w:t>
      </w:r>
    </w:p>
    <w:p w:rsidR="001A54EB" w:rsidRDefault="001A54EB" w:rsidP="001A54EB">
      <w:pPr>
        <w:rPr>
          <w:sz w:val="22"/>
        </w:rPr>
      </w:pPr>
    </w:p>
    <w:p w:rsidR="001A54EB" w:rsidRDefault="001A54EB" w:rsidP="001A54EB">
      <w:pPr>
        <w:ind w:left="720" w:firstLine="720"/>
        <w:rPr>
          <w:sz w:val="22"/>
        </w:rPr>
      </w:pPr>
      <w:r>
        <w:rPr>
          <w:sz w:val="22"/>
        </w:rPr>
        <w:t>324-01 – Accumulated Depreciation, Furniture</w:t>
      </w:r>
    </w:p>
    <w:p w:rsidR="001A54EB" w:rsidRDefault="001A54EB" w:rsidP="001A54EB">
      <w:pPr>
        <w:ind w:left="720" w:firstLine="720"/>
        <w:rPr>
          <w:sz w:val="22"/>
        </w:rPr>
      </w:pPr>
      <w:r>
        <w:rPr>
          <w:sz w:val="22"/>
        </w:rPr>
        <w:t xml:space="preserve">324-02 – Accumulated Depreciation, Fixtures                               </w:t>
      </w:r>
    </w:p>
    <w:p w:rsidR="001A54EB" w:rsidRDefault="001A54EB" w:rsidP="001A54EB">
      <w:pPr>
        <w:pStyle w:val="Heading5"/>
        <w:numPr>
          <w:ilvl w:val="0"/>
          <w:numId w:val="0"/>
        </w:numPr>
        <w:spacing w:before="240"/>
        <w:ind w:firstLine="720"/>
        <w:jc w:val="both"/>
        <w:rPr>
          <w:b w:val="0"/>
          <w:sz w:val="22"/>
        </w:rPr>
      </w:pPr>
      <w:r>
        <w:rPr>
          <w:sz w:val="22"/>
        </w:rPr>
        <w:t xml:space="preserve">Sec. 117.  Ordnance (225). </w:t>
      </w:r>
      <w:r>
        <w:rPr>
          <w:b w:val="0"/>
          <w:sz w:val="22"/>
        </w:rPr>
        <w:t xml:space="preserve">This account is used to record the cost or appraised value of ordnance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2160" w:hanging="720"/>
        <w:jc w:val="both"/>
        <w:rPr>
          <w:sz w:val="22"/>
        </w:rPr>
      </w:pPr>
      <w:r>
        <w:rPr>
          <w:sz w:val="22"/>
        </w:rPr>
        <w:t xml:space="preserve">      Purchase of ordnance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360"/>
        <w:jc w:val="both"/>
        <w:rPr>
          <w:sz w:val="22"/>
        </w:rPr>
      </w:pPr>
      <w:r>
        <w:rPr>
          <w:sz w:val="22"/>
        </w:rPr>
        <w:t>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118.  Accumulated Depreciation - Ordnance (325). </w:t>
      </w:r>
      <w:r>
        <w:rPr>
          <w:b w:val="0"/>
          <w:sz w:val="22"/>
        </w:rPr>
        <w:t xml:space="preserve">This account is used to record the cumulative reduction in value of ordnance due to </w:t>
      </w:r>
      <w:r>
        <w:rPr>
          <w:sz w:val="22"/>
        </w:rPr>
        <w:t xml:space="preserve"> </w:t>
      </w:r>
      <w:r>
        <w:rPr>
          <w:b w:val="0"/>
          <w:sz w:val="22"/>
        </w:rPr>
        <w:t>use</w:t>
      </w:r>
      <w:r>
        <w:rPr>
          <w:b w:val="0"/>
          <w:i/>
          <w:sz w:val="22"/>
        </w:rPr>
        <w:t xml:space="preserve"> </w:t>
      </w:r>
      <w:r>
        <w:rPr>
          <w:b w:val="0"/>
          <w:sz w:val="22"/>
        </w:rPr>
        <w:t>in the course of operation or in production of income.</w:t>
      </w:r>
    </w:p>
    <w:p w:rsidR="001A54EB" w:rsidRDefault="001A54EB" w:rsidP="001A54EB">
      <w:pPr>
        <w:ind w:left="1440"/>
        <w:jc w:val="right"/>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900"/>
        <w:jc w:val="both"/>
        <w:rPr>
          <w:sz w:val="22"/>
        </w:rPr>
      </w:pPr>
      <w:r>
        <w:rPr>
          <w:sz w:val="22"/>
        </w:rPr>
        <w:t xml:space="preserve">        Cumulative amount of depreciation charged against ordnance </w:t>
      </w:r>
    </w:p>
    <w:p w:rsidR="001A54EB" w:rsidRDefault="001A54EB" w:rsidP="001A54EB">
      <w:pPr>
        <w:ind w:left="1440"/>
        <w:rPr>
          <w:sz w:val="22"/>
        </w:rPr>
      </w:pPr>
      <w:r>
        <w:rPr>
          <w:sz w:val="22"/>
        </w:rPr>
        <w:t xml:space="preserve">                upon retirement, sale  or destruction </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jc w:val="both"/>
        <w:rPr>
          <w:sz w:val="22"/>
        </w:rPr>
      </w:pPr>
      <w:r>
        <w:rPr>
          <w:sz w:val="22"/>
        </w:rPr>
        <w:t xml:space="preserve">                                   Periodic charges as depreciation expenses for ordnance                                </w:t>
      </w:r>
    </w:p>
    <w:p w:rsidR="001A54EB" w:rsidRDefault="001A54EB" w:rsidP="001A54EB">
      <w:pPr>
        <w:pStyle w:val="Heading5"/>
        <w:numPr>
          <w:ilvl w:val="0"/>
          <w:numId w:val="0"/>
        </w:numPr>
        <w:spacing w:before="240"/>
        <w:ind w:firstLine="720"/>
        <w:jc w:val="both"/>
        <w:rPr>
          <w:b w:val="0"/>
          <w:sz w:val="22"/>
        </w:rPr>
      </w:pPr>
      <w:r>
        <w:rPr>
          <w:sz w:val="22"/>
        </w:rPr>
        <w:t xml:space="preserve">Sec. 119.  Books (226). </w:t>
      </w:r>
      <w:r>
        <w:rPr>
          <w:b w:val="0"/>
          <w:sz w:val="22"/>
        </w:rPr>
        <w:t>This account is used to record the cost or appraised value of   books acquired or purchased. This cover books in libraries in various schools, in government agencies, and those purchased for use by students with serviceable life of more than one year.</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books </w:t>
      </w:r>
    </w:p>
    <w:p w:rsidR="001A54EB" w:rsidRDefault="001A54EB" w:rsidP="001A54EB">
      <w:pPr>
        <w:ind w:left="2340" w:hanging="900"/>
        <w:jc w:val="both"/>
        <w:rPr>
          <w:sz w:val="22"/>
        </w:rPr>
      </w:pPr>
      <w:r>
        <w:rPr>
          <w:sz w:val="22"/>
        </w:rPr>
        <w:t xml:space="preserve">        Transfer from government/private agencies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w:t>
      </w:r>
    </w:p>
    <w:p w:rsidR="001A54EB" w:rsidRDefault="001A54EB" w:rsidP="001A54EB">
      <w:pPr>
        <w:ind w:left="1440"/>
        <w:jc w:val="both"/>
        <w:rPr>
          <w:sz w:val="22"/>
        </w:rPr>
      </w:pPr>
      <w:r>
        <w:rPr>
          <w:sz w:val="22"/>
        </w:rPr>
        <w:lastRenderedPageBreak/>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b/>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120.  Accumulated Depreciation - Books (326). </w:t>
      </w:r>
      <w:r>
        <w:rPr>
          <w:b w:val="0"/>
          <w:sz w:val="22"/>
        </w:rPr>
        <w:t>This account is used to record the cumulative reduction in value of books due to</w:t>
      </w:r>
      <w:r>
        <w:rPr>
          <w:sz w:val="22"/>
        </w:rPr>
        <w:t xml:space="preserve"> </w:t>
      </w:r>
      <w:r>
        <w:rPr>
          <w:b w:val="0"/>
          <w:sz w:val="22"/>
        </w:rPr>
        <w:t>use</w:t>
      </w:r>
      <w:r>
        <w:rPr>
          <w:b w:val="0"/>
          <w:i/>
          <w:sz w:val="22"/>
        </w:rPr>
        <w:t xml:space="preserve"> </w:t>
      </w:r>
      <w:r>
        <w:rPr>
          <w:b w:val="0"/>
          <w:sz w:val="22"/>
        </w:rPr>
        <w:t>in the course</w:t>
      </w:r>
      <w:r>
        <w:rPr>
          <w:sz w:val="22"/>
        </w:rPr>
        <w:t xml:space="preserve"> </w:t>
      </w:r>
      <w:r>
        <w:rPr>
          <w:b w:val="0"/>
          <w:sz w:val="22"/>
        </w:rPr>
        <w:t>of operation or in production of income.</w:t>
      </w:r>
    </w:p>
    <w:p w:rsidR="001A54EB" w:rsidRDefault="001A54EB" w:rsidP="001A54EB">
      <w:pPr>
        <w:ind w:left="1440"/>
        <w:jc w:val="right"/>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340" w:hanging="900"/>
        <w:jc w:val="both"/>
        <w:rPr>
          <w:sz w:val="22"/>
        </w:rPr>
      </w:pPr>
      <w:r>
        <w:rPr>
          <w:sz w:val="22"/>
        </w:rPr>
        <w:t xml:space="preserve">        Cumulative amount of depreciation charged against books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2340"/>
        <w:rPr>
          <w:b/>
          <w:sz w:val="22"/>
        </w:rPr>
      </w:pPr>
      <w:r>
        <w:rPr>
          <w:sz w:val="22"/>
        </w:rPr>
        <w:t xml:space="preserve">                                Periodic charges as depreciation expense for books                                </w:t>
      </w:r>
    </w:p>
    <w:p w:rsidR="001A54EB" w:rsidRDefault="001A54EB" w:rsidP="001A54EB">
      <w:pPr>
        <w:pStyle w:val="Heading5"/>
        <w:numPr>
          <w:ilvl w:val="0"/>
          <w:numId w:val="0"/>
        </w:numPr>
        <w:spacing w:before="240"/>
        <w:ind w:firstLine="720"/>
        <w:jc w:val="both"/>
        <w:rPr>
          <w:b w:val="0"/>
          <w:sz w:val="22"/>
        </w:rPr>
      </w:pPr>
      <w:r>
        <w:rPr>
          <w:sz w:val="22"/>
        </w:rPr>
        <w:t xml:space="preserve">Sec. 121.  Other Property, Plant and Equipment (227). </w:t>
      </w:r>
      <w:r>
        <w:rPr>
          <w:b w:val="0"/>
          <w:sz w:val="22"/>
        </w:rPr>
        <w:t xml:space="preserve">This account is used to record the cost or appraised value of other property, plant and equipment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other Property, Plant and Equipment </w:t>
      </w:r>
    </w:p>
    <w:p w:rsidR="001A54EB" w:rsidRDefault="001A54EB" w:rsidP="001A54EB">
      <w:pPr>
        <w:ind w:left="2160" w:hanging="720"/>
        <w:jc w:val="both"/>
        <w:rPr>
          <w:sz w:val="22"/>
        </w:rPr>
      </w:pPr>
      <w:r>
        <w:rPr>
          <w:sz w:val="22"/>
        </w:rPr>
        <w:t xml:space="preserve">       Additions, improvements, alterations, replacements, major repairs, etc. which are capitalized when it extends the life, increase the capacity or improve the efficiency or safety of the property.</w:t>
      </w:r>
    </w:p>
    <w:p w:rsidR="001A54EB" w:rsidRDefault="001A54EB" w:rsidP="001A54EB">
      <w:pPr>
        <w:ind w:left="2160" w:hanging="72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Items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Involuntary destruction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122.  Accumulated Depreciation - Other Property, Plant and Equipment (327). </w:t>
      </w:r>
      <w:r>
        <w:rPr>
          <w:b w:val="0"/>
          <w:sz w:val="22"/>
        </w:rPr>
        <w:t>This account is used to record the cumulative reduction in value of other property, plant and equipment due to use</w:t>
      </w:r>
      <w:r>
        <w:rPr>
          <w:b w:val="0"/>
          <w:i/>
          <w:sz w:val="22"/>
        </w:rPr>
        <w:t xml:space="preserve"> </w:t>
      </w:r>
      <w:r>
        <w:rPr>
          <w:b w:val="0"/>
          <w:sz w:val="22"/>
        </w:rPr>
        <w:t>in the course of operation or in production of income.</w:t>
      </w:r>
    </w:p>
    <w:p w:rsidR="001A54EB" w:rsidRDefault="001A54EB" w:rsidP="001A54EB">
      <w:pPr>
        <w:ind w:left="1440"/>
        <w:jc w:val="both"/>
        <w:rPr>
          <w:sz w:val="22"/>
        </w:rPr>
      </w:pPr>
    </w:p>
    <w:p w:rsidR="001A54EB" w:rsidRDefault="001A54EB" w:rsidP="001A54EB">
      <w:pPr>
        <w:ind w:left="1440"/>
        <w:jc w:val="both"/>
        <w:rPr>
          <w:sz w:val="22"/>
        </w:rPr>
      </w:pPr>
      <w:r>
        <w:rPr>
          <w:sz w:val="22"/>
        </w:rPr>
        <w:t>Debit this account for:</w:t>
      </w:r>
    </w:p>
    <w:p w:rsidR="001A54EB" w:rsidRDefault="001A54EB" w:rsidP="001A54EB">
      <w:pPr>
        <w:ind w:left="1440"/>
        <w:jc w:val="both"/>
        <w:rPr>
          <w:sz w:val="22"/>
        </w:rPr>
      </w:pPr>
    </w:p>
    <w:p w:rsidR="001A54EB" w:rsidRDefault="001A54EB" w:rsidP="001A54EB">
      <w:pPr>
        <w:ind w:left="2430" w:hanging="450"/>
        <w:jc w:val="both"/>
        <w:rPr>
          <w:sz w:val="22"/>
        </w:rPr>
      </w:pPr>
      <w:r>
        <w:rPr>
          <w:sz w:val="22"/>
        </w:rPr>
        <w:t xml:space="preserve">Cumulative amount of depreciation charged against other property, plant and equipment upon retirement, sale or destruction.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430" w:hanging="2430"/>
        <w:jc w:val="both"/>
        <w:rPr>
          <w:sz w:val="22"/>
        </w:rPr>
      </w:pPr>
      <w:r>
        <w:rPr>
          <w:sz w:val="22"/>
        </w:rPr>
        <w:t xml:space="preserve">                                    Periodic charges as depreciation expense for other property, plant and equipment                                </w:t>
      </w:r>
    </w:p>
    <w:p w:rsidR="001A54EB" w:rsidRDefault="001A54EB" w:rsidP="001A54EB">
      <w:pPr>
        <w:pStyle w:val="Heading5"/>
        <w:numPr>
          <w:ilvl w:val="0"/>
          <w:numId w:val="0"/>
        </w:numPr>
        <w:spacing w:before="240"/>
        <w:ind w:firstLine="720"/>
        <w:jc w:val="both"/>
        <w:rPr>
          <w:b w:val="0"/>
          <w:sz w:val="22"/>
        </w:rPr>
      </w:pPr>
      <w:r>
        <w:rPr>
          <w:sz w:val="22"/>
        </w:rPr>
        <w:t xml:space="preserve">Sec. 123.  Work/Other Animals (228). </w:t>
      </w:r>
      <w:r>
        <w:rPr>
          <w:b w:val="0"/>
          <w:sz w:val="22"/>
        </w:rPr>
        <w:t>This account is used to record the cost or appraised value of work animals acquired or purchased. This includes those in the zoo, wildlife, sanctuary, etc.</w:t>
      </w:r>
    </w:p>
    <w:p w:rsidR="001A54EB" w:rsidRDefault="001A54EB" w:rsidP="001A54EB">
      <w:pPr>
        <w:pStyle w:val="xl36"/>
        <w:pBdr>
          <w:left w:val="none" w:sz="0" w:space="0" w:color="auto"/>
          <w:right w:val="none" w:sz="0" w:space="0" w:color="auto"/>
        </w:pBdr>
        <w:spacing w:before="0" w:after="0"/>
        <w:textAlignment w:val="auto"/>
        <w:rPr>
          <w:sz w:val="22"/>
        </w:rPr>
      </w:pPr>
      <w:r>
        <w:rPr>
          <w:sz w:val="22"/>
        </w:rPr>
        <w:t xml:space="preserve">                        </w:t>
      </w:r>
    </w:p>
    <w:p w:rsidR="001A54EB" w:rsidRDefault="001A54EB" w:rsidP="001A54EB">
      <w:pPr>
        <w:rPr>
          <w:sz w:val="22"/>
        </w:rPr>
      </w:pPr>
      <w:r>
        <w:rPr>
          <w:sz w:val="22"/>
        </w:rPr>
        <w:t xml:space="preserve">                        Debit this account for:</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 xml:space="preserve">        Purchase of work/other animals </w:t>
      </w:r>
    </w:p>
    <w:p w:rsidR="001A54EB" w:rsidRDefault="001A54EB" w:rsidP="001A54EB">
      <w:pPr>
        <w:ind w:left="1440"/>
        <w:jc w:val="both"/>
        <w:rPr>
          <w:sz w:val="22"/>
        </w:rPr>
      </w:pPr>
      <w:r>
        <w:rPr>
          <w:sz w:val="22"/>
        </w:rPr>
        <w:t xml:space="preserve">        Offspring</w:t>
      </w:r>
    </w:p>
    <w:p w:rsidR="001A54EB" w:rsidRDefault="001A54EB" w:rsidP="001A54EB">
      <w:pPr>
        <w:ind w:left="2340" w:hanging="450"/>
        <w:jc w:val="both"/>
        <w:rPr>
          <w:sz w:val="22"/>
        </w:rPr>
      </w:pPr>
      <w:r>
        <w:rPr>
          <w:sz w:val="22"/>
        </w:rPr>
        <w:t>Transfer from government agencies, private entities and individuals</w:t>
      </w:r>
    </w:p>
    <w:p w:rsidR="001A54EB" w:rsidRDefault="001A54EB" w:rsidP="001A54EB">
      <w:pPr>
        <w:ind w:left="1440"/>
        <w:jc w:val="both"/>
        <w:rPr>
          <w:sz w:val="22"/>
        </w:rPr>
      </w:pPr>
      <w:r>
        <w:rPr>
          <w:sz w:val="22"/>
        </w:rPr>
        <w:lastRenderedPageBreak/>
        <w:t xml:space="preserve">        Transfer from other funds</w:t>
      </w:r>
    </w:p>
    <w:p w:rsidR="001A54EB" w:rsidRDefault="001A54EB" w:rsidP="001A54EB">
      <w:pPr>
        <w:ind w:left="1440"/>
        <w:jc w:val="both"/>
        <w:rPr>
          <w:sz w:val="22"/>
        </w:rPr>
      </w:pPr>
      <w:r>
        <w:rPr>
          <w:sz w:val="22"/>
        </w:rPr>
        <w:t xml:space="preserve">        Work/other animals found at station</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Death                      </w:t>
      </w:r>
    </w:p>
    <w:p w:rsidR="001A54EB" w:rsidRDefault="001A54EB" w:rsidP="001A54EB">
      <w:pPr>
        <w:rPr>
          <w:sz w:val="22"/>
        </w:rPr>
      </w:pPr>
      <w:r>
        <w:rPr>
          <w:sz w:val="22"/>
        </w:rPr>
        <w:t xml:space="preserve">                                  Donation</w:t>
      </w:r>
    </w:p>
    <w:p w:rsidR="001A54EB" w:rsidRDefault="001A54EB" w:rsidP="001A54EB">
      <w:pPr>
        <w:rPr>
          <w:sz w:val="22"/>
        </w:rPr>
      </w:pPr>
    </w:p>
    <w:p w:rsidR="001A54EB" w:rsidRDefault="001A54EB" w:rsidP="001A54EB">
      <w:pPr>
        <w:ind w:left="720" w:firstLine="720"/>
        <w:jc w:val="both"/>
        <w:rPr>
          <w:sz w:val="22"/>
        </w:rPr>
      </w:pPr>
      <w:r>
        <w:rPr>
          <w:sz w:val="22"/>
        </w:rPr>
        <w:t>For the purpose of identifying the particular asset account, the following sub-accounts shall be used:</w:t>
      </w:r>
    </w:p>
    <w:p w:rsidR="001A54EB" w:rsidRDefault="001A54EB" w:rsidP="001A54EB">
      <w:pPr>
        <w:rPr>
          <w:sz w:val="22"/>
        </w:rPr>
      </w:pPr>
    </w:p>
    <w:p w:rsidR="001A54EB" w:rsidRDefault="001A54EB" w:rsidP="001A54EB">
      <w:pPr>
        <w:ind w:left="720" w:firstLine="720"/>
        <w:rPr>
          <w:sz w:val="22"/>
        </w:rPr>
      </w:pPr>
      <w:r>
        <w:rPr>
          <w:sz w:val="22"/>
        </w:rPr>
        <w:t>228-01 – Work Animals</w:t>
      </w:r>
    </w:p>
    <w:p w:rsidR="001A54EB" w:rsidRDefault="001A54EB" w:rsidP="001A54EB">
      <w:pPr>
        <w:ind w:left="720" w:firstLine="720"/>
        <w:rPr>
          <w:b/>
          <w:sz w:val="22"/>
        </w:rPr>
      </w:pPr>
      <w:r>
        <w:rPr>
          <w:sz w:val="22"/>
        </w:rPr>
        <w:t xml:space="preserve">228-02 – Other Animals                                </w:t>
      </w:r>
    </w:p>
    <w:p w:rsidR="001A54EB" w:rsidRDefault="001A54EB" w:rsidP="001A54EB">
      <w:pPr>
        <w:pStyle w:val="Heading5"/>
        <w:numPr>
          <w:ilvl w:val="0"/>
          <w:numId w:val="0"/>
        </w:numPr>
        <w:spacing w:before="240"/>
        <w:ind w:firstLine="720"/>
        <w:jc w:val="both"/>
        <w:rPr>
          <w:b w:val="0"/>
          <w:sz w:val="22"/>
        </w:rPr>
      </w:pPr>
      <w:r>
        <w:rPr>
          <w:sz w:val="22"/>
        </w:rPr>
        <w:t xml:space="preserve">Sec. 124.  Breeding Stocks (229). </w:t>
      </w:r>
      <w:r>
        <w:rPr>
          <w:b w:val="0"/>
          <w:sz w:val="22"/>
        </w:rPr>
        <w:t xml:space="preserve">This account is used to record the cost or appraised value of breeding stocks acquired or purchased. </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1440"/>
        <w:jc w:val="both"/>
        <w:rPr>
          <w:sz w:val="22"/>
        </w:rPr>
      </w:pPr>
      <w:r>
        <w:rPr>
          <w:sz w:val="22"/>
        </w:rPr>
        <w:t xml:space="preserve">        Purchase of breeding stocks </w:t>
      </w:r>
    </w:p>
    <w:p w:rsidR="001A54EB" w:rsidRDefault="001A54EB" w:rsidP="001A54EB">
      <w:pPr>
        <w:ind w:left="1440"/>
        <w:jc w:val="both"/>
        <w:rPr>
          <w:sz w:val="22"/>
        </w:rPr>
      </w:pPr>
      <w:r>
        <w:rPr>
          <w:sz w:val="22"/>
        </w:rPr>
        <w:t xml:space="preserve">        Offspring</w:t>
      </w:r>
    </w:p>
    <w:p w:rsidR="001A54EB" w:rsidRDefault="001A54EB" w:rsidP="001A54EB">
      <w:pPr>
        <w:ind w:left="2340" w:hanging="900"/>
        <w:jc w:val="both"/>
        <w:rPr>
          <w:sz w:val="22"/>
        </w:rPr>
      </w:pPr>
      <w:r>
        <w:rPr>
          <w:sz w:val="22"/>
        </w:rPr>
        <w:t xml:space="preserve">        Transfer from government agencies, private entities and individuals</w:t>
      </w:r>
    </w:p>
    <w:p w:rsidR="001A54EB" w:rsidRDefault="001A54EB" w:rsidP="001A54EB">
      <w:pPr>
        <w:ind w:left="1440"/>
        <w:jc w:val="both"/>
        <w:rPr>
          <w:sz w:val="22"/>
        </w:rPr>
      </w:pPr>
      <w:r>
        <w:rPr>
          <w:sz w:val="22"/>
        </w:rPr>
        <w:t xml:space="preserve">        Transfer from other funds</w:t>
      </w:r>
    </w:p>
    <w:p w:rsidR="001A54EB" w:rsidRDefault="001A54EB" w:rsidP="001A54EB">
      <w:pPr>
        <w:ind w:left="1440"/>
        <w:jc w:val="both"/>
        <w:rPr>
          <w:sz w:val="22"/>
        </w:rPr>
      </w:pPr>
      <w:r>
        <w:rPr>
          <w:sz w:val="22"/>
        </w:rPr>
        <w:t xml:space="preserve">        Free acquisition</w:t>
      </w:r>
      <w:r>
        <w:rPr>
          <w:b/>
          <w:sz w:val="22"/>
        </w:rPr>
        <w:t>/</w:t>
      </w:r>
      <w:r>
        <w:rPr>
          <w:sz w:val="22"/>
        </w:rPr>
        <w:t>donation</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Transfer to other funds</w:t>
      </w:r>
    </w:p>
    <w:p w:rsidR="001A54EB" w:rsidRDefault="001A54EB" w:rsidP="001A54EB">
      <w:pPr>
        <w:ind w:left="1440"/>
        <w:jc w:val="both"/>
        <w:rPr>
          <w:sz w:val="22"/>
        </w:rPr>
      </w:pPr>
      <w:r>
        <w:rPr>
          <w:sz w:val="22"/>
        </w:rPr>
        <w:t xml:space="preserve">        Death                      </w:t>
      </w:r>
    </w:p>
    <w:p w:rsidR="001A54EB" w:rsidRDefault="001A54EB" w:rsidP="001A54EB">
      <w:pPr>
        <w:rPr>
          <w:sz w:val="22"/>
        </w:rPr>
      </w:pPr>
      <w:r>
        <w:rPr>
          <w:sz w:val="22"/>
        </w:rPr>
        <w:t xml:space="preserve">                                  Donation                                 </w:t>
      </w:r>
    </w:p>
    <w:p w:rsidR="001A54EB" w:rsidRDefault="001A54EB" w:rsidP="001A54EB">
      <w:pPr>
        <w:pStyle w:val="Heading5"/>
        <w:numPr>
          <w:ilvl w:val="0"/>
          <w:numId w:val="0"/>
        </w:numPr>
        <w:spacing w:before="240"/>
        <w:ind w:firstLine="720"/>
        <w:jc w:val="both"/>
        <w:rPr>
          <w:b w:val="0"/>
          <w:sz w:val="22"/>
        </w:rPr>
      </w:pPr>
      <w:r>
        <w:rPr>
          <w:sz w:val="22"/>
        </w:rPr>
        <w:t xml:space="preserve">Sec. 125.  Construction in Progress – Agency Assets (230). </w:t>
      </w:r>
      <w:r>
        <w:rPr>
          <w:b w:val="0"/>
          <w:sz w:val="22"/>
        </w:rPr>
        <w:t xml:space="preserve">This account is used to record the cost or accumulated value </w:t>
      </w:r>
      <w:r>
        <w:rPr>
          <w:b w:val="0"/>
          <w:bCs/>
          <w:sz w:val="22"/>
        </w:rPr>
        <w:t xml:space="preserve">of </w:t>
      </w:r>
      <w:r>
        <w:rPr>
          <w:b w:val="0"/>
          <w:sz w:val="22"/>
        </w:rPr>
        <w:t>agency assets which are still under construction to be used in operation.</w:t>
      </w:r>
    </w:p>
    <w:p w:rsidR="001A54EB" w:rsidRDefault="001A54EB" w:rsidP="001A54EB">
      <w:pPr>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450"/>
        <w:jc w:val="both"/>
        <w:rPr>
          <w:sz w:val="22"/>
        </w:rPr>
      </w:pPr>
      <w:r>
        <w:rPr>
          <w:sz w:val="22"/>
        </w:rPr>
        <w:t>Materials, labor, overhead and other costs while the asset is under construction</w:t>
      </w:r>
    </w:p>
    <w:p w:rsidR="001A54EB" w:rsidRDefault="001A54EB" w:rsidP="001A54EB">
      <w:pPr>
        <w:rPr>
          <w:sz w:val="22"/>
        </w:rPr>
      </w:pPr>
      <w:r>
        <w:rPr>
          <w:sz w:val="22"/>
        </w:rPr>
        <w:t xml:space="preserve">                               Construction      </w:t>
      </w:r>
    </w:p>
    <w:p w:rsidR="001A54EB" w:rsidRDefault="001A54EB" w:rsidP="001A54EB">
      <w:pPr>
        <w:rPr>
          <w:b/>
          <w:sz w:val="22"/>
        </w:rPr>
      </w:pPr>
    </w:p>
    <w:p w:rsidR="001A54EB" w:rsidRDefault="001A54EB" w:rsidP="001A54EB">
      <w:pPr>
        <w:rPr>
          <w:sz w:val="22"/>
        </w:rPr>
      </w:pPr>
      <w:r>
        <w:rPr>
          <w:b/>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160"/>
        <w:jc w:val="both"/>
        <w:rPr>
          <w:sz w:val="22"/>
        </w:rPr>
      </w:pPr>
      <w:r>
        <w:rPr>
          <w:sz w:val="22"/>
        </w:rPr>
        <w:t xml:space="preserve">                                Transfer to appropriate agency asset account upon completion</w:t>
      </w:r>
    </w:p>
    <w:p w:rsidR="001A54EB" w:rsidRDefault="001A54EB" w:rsidP="001A54EB">
      <w:pPr>
        <w:ind w:left="1440"/>
        <w:jc w:val="both"/>
        <w:rPr>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440"/>
        <w:jc w:val="both"/>
        <w:rPr>
          <w:sz w:val="22"/>
        </w:rPr>
      </w:pPr>
      <w:r>
        <w:rPr>
          <w:sz w:val="22"/>
        </w:rPr>
        <w:t>230 – 01 – Buildings</w:t>
      </w:r>
    </w:p>
    <w:p w:rsidR="001A54EB" w:rsidRDefault="001A54EB" w:rsidP="001A54EB">
      <w:pPr>
        <w:ind w:left="1440"/>
        <w:jc w:val="both"/>
        <w:rPr>
          <w:sz w:val="22"/>
        </w:rPr>
      </w:pPr>
      <w:r>
        <w:rPr>
          <w:sz w:val="22"/>
        </w:rPr>
        <w:t>230 – 02 – School Buildings</w:t>
      </w:r>
    </w:p>
    <w:p w:rsidR="001A54EB" w:rsidRDefault="001A54EB" w:rsidP="001A54EB">
      <w:pPr>
        <w:ind w:left="1440"/>
        <w:jc w:val="both"/>
        <w:rPr>
          <w:sz w:val="22"/>
        </w:rPr>
      </w:pPr>
      <w:r>
        <w:rPr>
          <w:sz w:val="22"/>
        </w:rPr>
        <w:t>230 – 03 – Markets and Slaughterhouses</w:t>
      </w:r>
    </w:p>
    <w:p w:rsidR="001A54EB" w:rsidRDefault="001A54EB" w:rsidP="001A54EB">
      <w:pPr>
        <w:ind w:left="1440"/>
        <w:jc w:val="both"/>
        <w:rPr>
          <w:sz w:val="22"/>
        </w:rPr>
      </w:pPr>
      <w:r>
        <w:rPr>
          <w:sz w:val="22"/>
        </w:rPr>
        <w:t>230 – 04 – Hospitals and Health Centers</w:t>
      </w:r>
    </w:p>
    <w:p w:rsidR="001A54EB" w:rsidRDefault="001A54EB" w:rsidP="001A54EB">
      <w:pPr>
        <w:ind w:left="1440"/>
        <w:jc w:val="both"/>
        <w:rPr>
          <w:sz w:val="22"/>
        </w:rPr>
      </w:pPr>
      <w:r>
        <w:rPr>
          <w:sz w:val="22"/>
        </w:rPr>
        <w:t>230 – 09 – Other Structures</w:t>
      </w:r>
    </w:p>
    <w:p w:rsidR="001A54EB" w:rsidRDefault="001A54EB" w:rsidP="001A54EB">
      <w:pPr>
        <w:ind w:left="1440"/>
        <w:jc w:val="both"/>
        <w:rPr>
          <w:sz w:val="22"/>
        </w:rPr>
      </w:pPr>
      <w:r>
        <w:rPr>
          <w:sz w:val="22"/>
        </w:rPr>
        <w:t xml:space="preserve">     </w:t>
      </w:r>
    </w:p>
    <w:p w:rsidR="001A54EB" w:rsidRDefault="001A54EB" w:rsidP="001A54EB">
      <w:pPr>
        <w:ind w:firstLine="720"/>
        <w:jc w:val="both"/>
        <w:rPr>
          <w:sz w:val="22"/>
        </w:rPr>
      </w:pPr>
      <w:r>
        <w:rPr>
          <w:b/>
          <w:bCs/>
          <w:sz w:val="22"/>
        </w:rPr>
        <w:t>Sec. 126.  Construction in Progress - Plaza, Parks and Monuments (231</w:t>
      </w:r>
      <w:r>
        <w:rPr>
          <w:sz w:val="22"/>
        </w:rPr>
        <w:t>). This account is used to record the cost or accumulated value of plaza, parks, and monuments which are still under construction.</w:t>
      </w:r>
    </w:p>
    <w:p w:rsidR="001A54EB" w:rsidRDefault="001A54EB" w:rsidP="001A54EB">
      <w:pPr>
        <w:jc w:val="both"/>
        <w:rPr>
          <w:sz w:val="22"/>
        </w:rPr>
      </w:pPr>
    </w:p>
    <w:p w:rsidR="001A54EB" w:rsidRDefault="001A54EB" w:rsidP="001A54EB">
      <w:pPr>
        <w:rPr>
          <w:sz w:val="22"/>
        </w:rPr>
      </w:pPr>
      <w:r>
        <w:rPr>
          <w:sz w:val="22"/>
        </w:rPr>
        <w:lastRenderedPageBreak/>
        <w:t xml:space="preserve">                        Debit this account for:</w:t>
      </w:r>
    </w:p>
    <w:p w:rsidR="001A54EB" w:rsidRDefault="001A54EB" w:rsidP="001A54EB">
      <w:pPr>
        <w:rPr>
          <w:sz w:val="22"/>
        </w:rPr>
      </w:pPr>
    </w:p>
    <w:p w:rsidR="001A54EB" w:rsidRDefault="001A54EB" w:rsidP="001A54EB">
      <w:pPr>
        <w:ind w:left="2160" w:hanging="270"/>
        <w:jc w:val="both"/>
        <w:rPr>
          <w:sz w:val="22"/>
        </w:rPr>
      </w:pPr>
      <w:r>
        <w:rPr>
          <w:sz w:val="22"/>
        </w:rPr>
        <w:t xml:space="preserve">Cost incurred while plaza, parks and monuments are under construction                               </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360"/>
        <w:jc w:val="both"/>
        <w:rPr>
          <w:sz w:val="22"/>
        </w:rPr>
      </w:pPr>
      <w:r>
        <w:rPr>
          <w:sz w:val="22"/>
        </w:rPr>
        <w:t xml:space="preserve"> Transfer to Public Infrastructures account upon completion</w:t>
      </w:r>
      <w:r>
        <w:rPr>
          <w:sz w:val="22"/>
        </w:rPr>
        <w:tab/>
      </w:r>
    </w:p>
    <w:p w:rsidR="001A54EB" w:rsidRDefault="001A54EB" w:rsidP="001A54EB">
      <w:pPr>
        <w:ind w:left="2160" w:hanging="360"/>
        <w:rPr>
          <w:sz w:val="22"/>
        </w:rPr>
      </w:pPr>
      <w:r>
        <w:rPr>
          <w:sz w:val="22"/>
        </w:rPr>
        <w:t xml:space="preserve"> Transfer of discontinued infrastructure projects to Public Infrastructures account</w:t>
      </w:r>
    </w:p>
    <w:p w:rsidR="001A54EB" w:rsidRDefault="001A54EB" w:rsidP="001A54EB">
      <w:pPr>
        <w:ind w:left="1440"/>
        <w:jc w:val="both"/>
        <w:rPr>
          <w:sz w:val="22"/>
        </w:rPr>
      </w:pPr>
      <w:r>
        <w:rPr>
          <w:sz w:val="22"/>
        </w:rPr>
        <w:t xml:space="preserve">                          </w:t>
      </w: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800"/>
        <w:jc w:val="both"/>
        <w:rPr>
          <w:sz w:val="22"/>
        </w:rPr>
      </w:pPr>
      <w:r>
        <w:rPr>
          <w:sz w:val="22"/>
        </w:rPr>
        <w:t>231 – 01 – Plaza</w:t>
      </w:r>
    </w:p>
    <w:p w:rsidR="001A54EB" w:rsidRDefault="001A54EB" w:rsidP="001A54EB">
      <w:pPr>
        <w:ind w:left="1800"/>
        <w:jc w:val="both"/>
        <w:rPr>
          <w:sz w:val="22"/>
        </w:rPr>
      </w:pPr>
      <w:r>
        <w:rPr>
          <w:sz w:val="22"/>
        </w:rPr>
        <w:t>231 – 02 – Parks</w:t>
      </w:r>
    </w:p>
    <w:p w:rsidR="001A54EB" w:rsidRDefault="001A54EB" w:rsidP="001A54EB">
      <w:pPr>
        <w:ind w:left="1800"/>
        <w:jc w:val="both"/>
        <w:rPr>
          <w:sz w:val="22"/>
        </w:rPr>
      </w:pPr>
      <w:r>
        <w:rPr>
          <w:sz w:val="22"/>
        </w:rPr>
        <w:t>231 – 03 – Monuments</w:t>
      </w:r>
    </w:p>
    <w:p w:rsidR="001A54EB" w:rsidRDefault="001A54EB" w:rsidP="001A54EB">
      <w:pPr>
        <w:pStyle w:val="Heading5"/>
        <w:numPr>
          <w:ilvl w:val="0"/>
          <w:numId w:val="0"/>
        </w:numPr>
        <w:spacing w:before="240"/>
        <w:ind w:firstLine="720"/>
        <w:jc w:val="both"/>
        <w:rPr>
          <w:b w:val="0"/>
          <w:sz w:val="22"/>
        </w:rPr>
      </w:pPr>
      <w:r>
        <w:rPr>
          <w:sz w:val="22"/>
        </w:rPr>
        <w:t xml:space="preserve">Sec. 127.  Construction in Progress – Roads, Highways and Bridges (232). </w:t>
      </w:r>
      <w:r>
        <w:rPr>
          <w:b w:val="0"/>
          <w:sz w:val="22"/>
        </w:rPr>
        <w:t>This account is used to record the cost or accumulated value of roads, highways and bridges which are still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340" w:hanging="450"/>
        <w:rPr>
          <w:sz w:val="22"/>
        </w:rPr>
      </w:pPr>
      <w:r>
        <w:rPr>
          <w:sz w:val="22"/>
        </w:rPr>
        <w:t>Cost incurred while roads, highways and bridges are under construction</w:t>
      </w:r>
    </w:p>
    <w:p w:rsidR="001A54EB" w:rsidRDefault="001A54EB" w:rsidP="001A54EB">
      <w:pPr>
        <w:pStyle w:val="Footer"/>
        <w:tabs>
          <w:tab w:val="clear" w:pos="4320"/>
          <w:tab w:val="clear" w:pos="8640"/>
        </w:tabs>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340" w:hanging="450"/>
        <w:jc w:val="both"/>
        <w:rPr>
          <w:sz w:val="22"/>
        </w:rPr>
      </w:pPr>
      <w:r>
        <w:rPr>
          <w:sz w:val="22"/>
        </w:rPr>
        <w:t>Transfer to Public Infrastructures account   upon completion</w:t>
      </w:r>
    </w:p>
    <w:p w:rsidR="001A54EB" w:rsidRDefault="001A54EB" w:rsidP="001A54EB">
      <w:pPr>
        <w:ind w:left="2340" w:hanging="450"/>
        <w:jc w:val="both"/>
        <w:rPr>
          <w:sz w:val="22"/>
        </w:rPr>
      </w:pPr>
      <w:r>
        <w:rPr>
          <w:sz w:val="22"/>
        </w:rPr>
        <w:t>Transfer of discontinued infrastructure projects to Public Infrastructures account</w:t>
      </w:r>
    </w:p>
    <w:p w:rsidR="001A54EB" w:rsidRDefault="001A54EB" w:rsidP="001A54EB">
      <w:pPr>
        <w:ind w:left="1440"/>
        <w:jc w:val="both"/>
        <w:rPr>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980"/>
        <w:jc w:val="both"/>
        <w:rPr>
          <w:sz w:val="22"/>
        </w:rPr>
      </w:pPr>
      <w:r>
        <w:rPr>
          <w:sz w:val="22"/>
        </w:rPr>
        <w:t>232 – 01 – Roads</w:t>
      </w:r>
    </w:p>
    <w:p w:rsidR="001A54EB" w:rsidRDefault="001A54EB" w:rsidP="001A54EB">
      <w:pPr>
        <w:ind w:left="1980"/>
        <w:jc w:val="both"/>
        <w:rPr>
          <w:sz w:val="22"/>
        </w:rPr>
      </w:pPr>
      <w:r>
        <w:rPr>
          <w:sz w:val="22"/>
        </w:rPr>
        <w:t>232 – 02 – Highways</w:t>
      </w:r>
    </w:p>
    <w:p w:rsidR="001A54EB" w:rsidRDefault="001A54EB" w:rsidP="001A54EB">
      <w:pPr>
        <w:ind w:left="1980"/>
        <w:jc w:val="both"/>
        <w:rPr>
          <w:b/>
          <w:sz w:val="22"/>
        </w:rPr>
      </w:pPr>
      <w:r>
        <w:rPr>
          <w:sz w:val="22"/>
        </w:rPr>
        <w:t>232 – 03 – Bridges</w:t>
      </w:r>
    </w:p>
    <w:p w:rsidR="001A54EB" w:rsidRDefault="001A54EB" w:rsidP="001A54EB">
      <w:pPr>
        <w:pStyle w:val="Heading5"/>
        <w:numPr>
          <w:ilvl w:val="0"/>
          <w:numId w:val="0"/>
        </w:numPr>
        <w:spacing w:before="240"/>
        <w:ind w:firstLine="720"/>
        <w:jc w:val="both"/>
        <w:rPr>
          <w:b w:val="0"/>
          <w:sz w:val="22"/>
        </w:rPr>
      </w:pPr>
      <w:r>
        <w:rPr>
          <w:sz w:val="22"/>
        </w:rPr>
        <w:t xml:space="preserve">Sec. 128.  Construction in Progress – Ports, Lighthouses, Harbors, Seawalls, River Walls and Others (233). </w:t>
      </w:r>
      <w:r>
        <w:rPr>
          <w:b w:val="0"/>
          <w:sz w:val="22"/>
        </w:rPr>
        <w:t>This account is used to record the cost or accumulated value of harbors, seawalls, river walls and other waterway improvements which are still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270"/>
        <w:rPr>
          <w:sz w:val="22"/>
        </w:rPr>
      </w:pPr>
      <w:r>
        <w:rPr>
          <w:sz w:val="22"/>
        </w:rPr>
        <w:t xml:space="preserve">Cost incurred while harbors, seawalls, river walls and others are under construction                                                                                                                                               </w:t>
      </w:r>
    </w:p>
    <w:p w:rsidR="001A54EB" w:rsidRDefault="001A54EB" w:rsidP="001A54EB">
      <w:pPr>
        <w:rPr>
          <w:sz w:val="22"/>
        </w:rPr>
      </w:pPr>
      <w:r>
        <w:rPr>
          <w:i/>
          <w:sz w:val="22"/>
        </w:rPr>
        <w:t xml:space="preserve">                          </w:t>
      </w:r>
      <w:r>
        <w:rPr>
          <w:sz w:val="22"/>
        </w:rPr>
        <w:t xml:space="preserve">                             </w:t>
      </w:r>
    </w:p>
    <w:p w:rsidR="001A54EB" w:rsidRDefault="001A54EB" w:rsidP="001A54EB">
      <w:pPr>
        <w:ind w:left="720" w:firstLine="720"/>
        <w:rPr>
          <w:sz w:val="22"/>
        </w:rPr>
      </w:pPr>
      <w:r>
        <w:rPr>
          <w:sz w:val="22"/>
        </w:rPr>
        <w:t>Credit this account for:</w:t>
      </w:r>
    </w:p>
    <w:p w:rsidR="001A54EB" w:rsidRDefault="001A54EB" w:rsidP="001A54EB">
      <w:pPr>
        <w:rPr>
          <w:sz w:val="22"/>
        </w:rPr>
      </w:pPr>
    </w:p>
    <w:p w:rsidR="001A54EB" w:rsidRDefault="001A54EB" w:rsidP="001A54EB">
      <w:pPr>
        <w:ind w:left="2340" w:hanging="450"/>
        <w:jc w:val="both"/>
        <w:rPr>
          <w:sz w:val="22"/>
        </w:rPr>
      </w:pPr>
      <w:r>
        <w:rPr>
          <w:sz w:val="22"/>
        </w:rPr>
        <w:t>Transfer to Public Infrastructures account   upon completion</w:t>
      </w:r>
    </w:p>
    <w:p w:rsidR="001A54EB" w:rsidRDefault="001A54EB" w:rsidP="001A54EB">
      <w:pPr>
        <w:ind w:left="2340" w:hanging="450"/>
        <w:jc w:val="both"/>
        <w:rPr>
          <w:sz w:val="22"/>
        </w:rPr>
      </w:pPr>
      <w:r>
        <w:rPr>
          <w:sz w:val="22"/>
        </w:rPr>
        <w:t>Transfer of discontinued infrastructure projects to Public Infrastructures account</w:t>
      </w:r>
    </w:p>
    <w:p w:rsidR="001A54EB" w:rsidRDefault="001A54EB" w:rsidP="001A54EB">
      <w:pPr>
        <w:ind w:left="720" w:firstLine="720"/>
        <w:jc w:val="both"/>
        <w:rPr>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440"/>
        <w:jc w:val="both"/>
        <w:rPr>
          <w:sz w:val="22"/>
        </w:rPr>
      </w:pPr>
      <w:r>
        <w:rPr>
          <w:sz w:val="22"/>
        </w:rPr>
        <w:t>233 – 01 – Ports</w:t>
      </w:r>
    </w:p>
    <w:p w:rsidR="001A54EB" w:rsidRDefault="001A54EB" w:rsidP="001A54EB">
      <w:pPr>
        <w:ind w:left="1440"/>
        <w:jc w:val="both"/>
        <w:rPr>
          <w:sz w:val="22"/>
        </w:rPr>
      </w:pPr>
      <w:r>
        <w:rPr>
          <w:sz w:val="22"/>
        </w:rPr>
        <w:t>233 – 02 – Lighthouses</w:t>
      </w:r>
    </w:p>
    <w:p w:rsidR="001A54EB" w:rsidRDefault="001A54EB" w:rsidP="001A54EB">
      <w:pPr>
        <w:ind w:left="1440"/>
        <w:jc w:val="both"/>
        <w:rPr>
          <w:sz w:val="22"/>
        </w:rPr>
      </w:pPr>
      <w:r>
        <w:rPr>
          <w:sz w:val="22"/>
        </w:rPr>
        <w:t>233 – 03 – Harbors</w:t>
      </w:r>
    </w:p>
    <w:p w:rsidR="001A54EB" w:rsidRDefault="001A54EB" w:rsidP="001A54EB">
      <w:pPr>
        <w:ind w:left="1440"/>
        <w:jc w:val="both"/>
        <w:rPr>
          <w:sz w:val="22"/>
        </w:rPr>
      </w:pPr>
      <w:r>
        <w:rPr>
          <w:sz w:val="22"/>
        </w:rPr>
        <w:t>233 – 04 – Seawalls</w:t>
      </w:r>
    </w:p>
    <w:p w:rsidR="001A54EB" w:rsidRDefault="001A54EB" w:rsidP="001A54EB">
      <w:pPr>
        <w:ind w:left="1440"/>
        <w:jc w:val="both"/>
        <w:rPr>
          <w:sz w:val="22"/>
        </w:rPr>
      </w:pPr>
      <w:r>
        <w:rPr>
          <w:sz w:val="22"/>
        </w:rPr>
        <w:t>233 – 05 – River Walls</w:t>
      </w:r>
    </w:p>
    <w:p w:rsidR="001A54EB" w:rsidRDefault="001A54EB" w:rsidP="001A54EB">
      <w:pPr>
        <w:ind w:left="1440"/>
        <w:jc w:val="both"/>
        <w:rPr>
          <w:sz w:val="22"/>
        </w:rPr>
      </w:pPr>
      <w:r>
        <w:rPr>
          <w:sz w:val="22"/>
        </w:rPr>
        <w:t>233 – 06 – Others</w:t>
      </w:r>
    </w:p>
    <w:p w:rsidR="001A54EB" w:rsidRDefault="001A54EB" w:rsidP="001A54EB">
      <w:pPr>
        <w:pStyle w:val="Heading5"/>
        <w:numPr>
          <w:ilvl w:val="0"/>
          <w:numId w:val="0"/>
        </w:numPr>
        <w:spacing w:before="240"/>
        <w:ind w:firstLine="720"/>
        <w:jc w:val="both"/>
        <w:rPr>
          <w:b w:val="0"/>
          <w:sz w:val="22"/>
        </w:rPr>
      </w:pPr>
      <w:r>
        <w:rPr>
          <w:sz w:val="22"/>
        </w:rPr>
        <w:t xml:space="preserve">Sec. 129.  Construction in Progress –  Airports and Runways (234). </w:t>
      </w:r>
      <w:r>
        <w:rPr>
          <w:b w:val="0"/>
          <w:sz w:val="22"/>
        </w:rPr>
        <w:t>This account is used to record the cost or accumulated value of airports and runways which are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070" w:hanging="2070"/>
        <w:jc w:val="both"/>
        <w:rPr>
          <w:sz w:val="22"/>
        </w:rPr>
      </w:pPr>
      <w:r>
        <w:rPr>
          <w:sz w:val="22"/>
        </w:rPr>
        <w:t xml:space="preserve">                               Cost incurred while runways and airports are under construction                                              </w:t>
      </w:r>
    </w:p>
    <w:p w:rsidR="001A54EB" w:rsidRDefault="001A54EB" w:rsidP="001A54EB">
      <w:pPr>
        <w:rPr>
          <w:sz w:val="22"/>
        </w:rPr>
      </w:pPr>
      <w:r>
        <w:rPr>
          <w:sz w:val="22"/>
        </w:rPr>
        <w:t xml:space="preserve">                               Adjustment</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r>
        <w:rPr>
          <w:sz w:val="22"/>
        </w:rPr>
        <w:tab/>
      </w:r>
      <w:r>
        <w:rPr>
          <w:sz w:val="22"/>
        </w:rPr>
        <w:tab/>
      </w:r>
      <w:r>
        <w:rPr>
          <w:sz w:val="22"/>
        </w:rPr>
        <w:tab/>
      </w:r>
    </w:p>
    <w:p w:rsidR="001A54EB" w:rsidRDefault="001A54EB" w:rsidP="001A54EB">
      <w:pPr>
        <w:ind w:left="2250" w:hanging="450"/>
        <w:jc w:val="both"/>
        <w:rPr>
          <w:sz w:val="22"/>
        </w:rPr>
      </w:pPr>
      <w:r>
        <w:rPr>
          <w:sz w:val="22"/>
        </w:rPr>
        <w:t>Transfer to Public Infrastructures account  upon completion</w:t>
      </w:r>
      <w:r>
        <w:rPr>
          <w:sz w:val="22"/>
        </w:rPr>
        <w:tab/>
        <w:t xml:space="preserve">  </w:t>
      </w:r>
    </w:p>
    <w:p w:rsidR="001A54EB" w:rsidRDefault="001A54EB" w:rsidP="001A54EB">
      <w:pPr>
        <w:tabs>
          <w:tab w:val="left" w:pos="1830"/>
        </w:tabs>
        <w:ind w:left="2250" w:hanging="450"/>
        <w:jc w:val="both"/>
        <w:rPr>
          <w:sz w:val="22"/>
        </w:rPr>
      </w:pPr>
      <w:r>
        <w:rPr>
          <w:sz w:val="22"/>
        </w:rPr>
        <w:tab/>
        <w:t>Transfer of discontinued infrastructure projects to Public Infrastructures account</w:t>
      </w:r>
    </w:p>
    <w:p w:rsidR="001A54EB" w:rsidRDefault="001A54EB" w:rsidP="001A54EB">
      <w:pPr>
        <w:ind w:left="1440"/>
        <w:jc w:val="both"/>
        <w:rPr>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440"/>
        <w:jc w:val="both"/>
        <w:rPr>
          <w:sz w:val="22"/>
        </w:rPr>
      </w:pPr>
      <w:r>
        <w:rPr>
          <w:sz w:val="22"/>
        </w:rPr>
        <w:t>234 - 01 – Airports</w:t>
      </w:r>
    </w:p>
    <w:p w:rsidR="001A54EB" w:rsidRDefault="001A54EB" w:rsidP="001A54EB">
      <w:pPr>
        <w:ind w:left="1440"/>
        <w:jc w:val="both"/>
        <w:rPr>
          <w:sz w:val="22"/>
        </w:rPr>
      </w:pPr>
      <w:r>
        <w:rPr>
          <w:sz w:val="22"/>
        </w:rPr>
        <w:t>234 – 02 – Runways</w:t>
      </w:r>
    </w:p>
    <w:p w:rsidR="001A54EB" w:rsidRDefault="001A54EB" w:rsidP="001A54EB">
      <w:pPr>
        <w:pStyle w:val="Heading5"/>
        <w:numPr>
          <w:ilvl w:val="0"/>
          <w:numId w:val="0"/>
        </w:numPr>
        <w:spacing w:before="240"/>
        <w:ind w:firstLine="720"/>
        <w:jc w:val="both"/>
        <w:rPr>
          <w:b w:val="0"/>
          <w:sz w:val="22"/>
        </w:rPr>
      </w:pPr>
      <w:r>
        <w:rPr>
          <w:sz w:val="22"/>
        </w:rPr>
        <w:t xml:space="preserve">Sec. 130.  Construction in Progress – Railways (235). </w:t>
      </w:r>
      <w:r>
        <w:rPr>
          <w:b w:val="0"/>
          <w:sz w:val="22"/>
        </w:rPr>
        <w:t>This account is used to record the cost or accumulated value of railways which are still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2160"/>
        <w:rPr>
          <w:sz w:val="22"/>
        </w:rPr>
      </w:pPr>
      <w:r>
        <w:rPr>
          <w:sz w:val="22"/>
        </w:rPr>
        <w:t xml:space="preserve">                               Cost incurred while railways are under construction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360"/>
        <w:jc w:val="both"/>
        <w:rPr>
          <w:sz w:val="22"/>
        </w:rPr>
      </w:pPr>
      <w:r>
        <w:rPr>
          <w:sz w:val="22"/>
        </w:rPr>
        <w:t>Transfer to Public Infrastructures account upon completion</w:t>
      </w:r>
    </w:p>
    <w:p w:rsidR="001A54EB" w:rsidRDefault="001A54EB" w:rsidP="001A54EB">
      <w:pPr>
        <w:pStyle w:val="xl36"/>
        <w:pBdr>
          <w:left w:val="none" w:sz="0" w:space="0" w:color="auto"/>
          <w:right w:val="none" w:sz="0" w:space="0" w:color="auto"/>
        </w:pBdr>
        <w:spacing w:before="0" w:after="0"/>
        <w:ind w:left="2160" w:hanging="360"/>
        <w:jc w:val="both"/>
        <w:textAlignment w:val="auto"/>
        <w:rPr>
          <w:sz w:val="22"/>
        </w:rPr>
      </w:pPr>
      <w:r>
        <w:rPr>
          <w:sz w:val="22"/>
        </w:rPr>
        <w:t>Transfer of discontinued infrastructure projects to Public Infrastructures account</w:t>
      </w:r>
    </w:p>
    <w:p w:rsidR="001A54EB" w:rsidRDefault="001A54EB" w:rsidP="001A54EB">
      <w:pPr>
        <w:pStyle w:val="Heading5"/>
        <w:numPr>
          <w:ilvl w:val="0"/>
          <w:numId w:val="0"/>
        </w:numPr>
        <w:spacing w:before="240"/>
        <w:ind w:firstLine="720"/>
        <w:jc w:val="both"/>
        <w:rPr>
          <w:b w:val="0"/>
          <w:sz w:val="22"/>
        </w:rPr>
      </w:pPr>
      <w:r>
        <w:rPr>
          <w:sz w:val="22"/>
        </w:rPr>
        <w:t xml:space="preserve">Sec. 131.  Construction in Progress – Waterways, Aqueducts, etc. (236). </w:t>
      </w:r>
      <w:r>
        <w:rPr>
          <w:b w:val="0"/>
          <w:sz w:val="22"/>
        </w:rPr>
        <w:t>This account is used to record the cost or accumulated value of waterways, aqueducts, etc. which are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ind w:left="1800"/>
        <w:rPr>
          <w:sz w:val="22"/>
        </w:rPr>
      </w:pPr>
    </w:p>
    <w:p w:rsidR="001A54EB" w:rsidRDefault="001A54EB" w:rsidP="001A54EB">
      <w:pPr>
        <w:ind w:left="2160" w:hanging="360"/>
        <w:rPr>
          <w:sz w:val="22"/>
        </w:rPr>
      </w:pPr>
      <w:r>
        <w:rPr>
          <w:sz w:val="22"/>
        </w:rPr>
        <w:t xml:space="preserve">Cost incurred while waterways, aqueducts, etc. are under construction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ind w:left="1860"/>
        <w:rPr>
          <w:sz w:val="22"/>
        </w:rPr>
      </w:pPr>
    </w:p>
    <w:p w:rsidR="001A54EB" w:rsidRDefault="001A54EB" w:rsidP="001A54EB">
      <w:pPr>
        <w:ind w:left="2160" w:hanging="360"/>
        <w:jc w:val="both"/>
        <w:rPr>
          <w:sz w:val="22"/>
        </w:rPr>
      </w:pPr>
      <w:r>
        <w:rPr>
          <w:sz w:val="22"/>
        </w:rPr>
        <w:t>Transfer to Public Infrastructures account upon completion</w:t>
      </w:r>
    </w:p>
    <w:p w:rsidR="001A54EB" w:rsidRDefault="001A54EB" w:rsidP="001A54EB">
      <w:pPr>
        <w:ind w:left="2160" w:hanging="360"/>
        <w:rPr>
          <w:sz w:val="22"/>
        </w:rPr>
      </w:pPr>
      <w:r>
        <w:rPr>
          <w:sz w:val="22"/>
        </w:rPr>
        <w:t>Transfer of discontinued infrastructure projects to Public Infrastructures account</w:t>
      </w:r>
    </w:p>
    <w:p w:rsidR="001A54EB" w:rsidRDefault="001A54EB" w:rsidP="001A54EB">
      <w:pPr>
        <w:ind w:left="1440"/>
        <w:jc w:val="both"/>
        <w:rPr>
          <w:sz w:val="22"/>
        </w:rPr>
      </w:pPr>
      <w:r>
        <w:rPr>
          <w:sz w:val="22"/>
        </w:rPr>
        <w:tab/>
      </w:r>
      <w:r>
        <w:rPr>
          <w:sz w:val="22"/>
        </w:rPr>
        <w:tab/>
      </w: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440"/>
        <w:jc w:val="both"/>
        <w:rPr>
          <w:sz w:val="22"/>
        </w:rPr>
      </w:pPr>
      <w:r>
        <w:rPr>
          <w:sz w:val="22"/>
        </w:rPr>
        <w:t>236 – 01 – Waterways</w:t>
      </w:r>
    </w:p>
    <w:p w:rsidR="001A54EB" w:rsidRDefault="001A54EB" w:rsidP="001A54EB">
      <w:pPr>
        <w:ind w:left="1440"/>
        <w:jc w:val="both"/>
        <w:rPr>
          <w:sz w:val="22"/>
        </w:rPr>
      </w:pPr>
      <w:r>
        <w:rPr>
          <w:sz w:val="22"/>
        </w:rPr>
        <w:t>236 – 02 – Aqueducts</w:t>
      </w:r>
    </w:p>
    <w:p w:rsidR="001A54EB" w:rsidRDefault="001A54EB" w:rsidP="001A54EB">
      <w:pPr>
        <w:ind w:left="1440"/>
        <w:jc w:val="both"/>
        <w:rPr>
          <w:sz w:val="22"/>
        </w:rPr>
      </w:pPr>
      <w:r>
        <w:rPr>
          <w:sz w:val="22"/>
        </w:rPr>
        <w:t>236 – 03 – Others</w:t>
      </w:r>
    </w:p>
    <w:p w:rsidR="001A54EB" w:rsidRDefault="001A54EB" w:rsidP="001A54EB">
      <w:pPr>
        <w:pStyle w:val="Heading5"/>
        <w:numPr>
          <w:ilvl w:val="0"/>
          <w:numId w:val="0"/>
        </w:numPr>
        <w:spacing w:before="240"/>
        <w:ind w:firstLine="720"/>
        <w:jc w:val="both"/>
        <w:rPr>
          <w:b w:val="0"/>
          <w:sz w:val="22"/>
        </w:rPr>
      </w:pPr>
      <w:r>
        <w:rPr>
          <w:sz w:val="22"/>
        </w:rPr>
        <w:t xml:space="preserve">Sec. 132.  Construction in Progress – Irrigation, Canals and Laterals (237). </w:t>
      </w:r>
      <w:r>
        <w:rPr>
          <w:b w:val="0"/>
          <w:sz w:val="22"/>
        </w:rPr>
        <w:t>This account is used to record the cost or accumulated value of irrigation, canals and laterals which are under construction.</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ind w:left="2160" w:hanging="360"/>
        <w:rPr>
          <w:sz w:val="22"/>
        </w:rPr>
      </w:pPr>
      <w:r>
        <w:rPr>
          <w:sz w:val="22"/>
        </w:rPr>
        <w:t xml:space="preserve"> Cost incurred while irrigation, canals and laterals are under construction                                                              </w:t>
      </w:r>
    </w:p>
    <w:p w:rsidR="001A54EB" w:rsidRDefault="001A54EB" w:rsidP="001A54EB">
      <w:pPr>
        <w:rPr>
          <w:sz w:val="22"/>
        </w:rPr>
      </w:pPr>
      <w:r>
        <w:rPr>
          <w:sz w:val="22"/>
        </w:rPr>
        <w:t xml:space="preserve"> </w:t>
      </w:r>
      <w:r>
        <w:rPr>
          <w:sz w:val="22"/>
        </w:rPr>
        <w:tab/>
      </w:r>
      <w:r>
        <w:rPr>
          <w:sz w:val="22"/>
        </w:rPr>
        <w:tab/>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270"/>
        <w:jc w:val="both"/>
        <w:rPr>
          <w:sz w:val="22"/>
        </w:rPr>
      </w:pPr>
      <w:r>
        <w:rPr>
          <w:sz w:val="22"/>
        </w:rPr>
        <w:t>Transfer to Public Infrastructures account upon completion.</w:t>
      </w:r>
    </w:p>
    <w:p w:rsidR="001A54EB" w:rsidRDefault="001A54EB" w:rsidP="001A54EB">
      <w:pPr>
        <w:ind w:left="2160" w:hanging="270"/>
        <w:jc w:val="both"/>
        <w:rPr>
          <w:sz w:val="22"/>
        </w:rPr>
      </w:pPr>
      <w:r>
        <w:rPr>
          <w:sz w:val="22"/>
        </w:rPr>
        <w:t>Transfer of discontinued infrastructure projects to Public Infrastructures account</w:t>
      </w:r>
    </w:p>
    <w:p w:rsidR="001A54EB" w:rsidRDefault="001A54EB" w:rsidP="001A54EB">
      <w:pPr>
        <w:ind w:left="1440"/>
        <w:jc w:val="both"/>
        <w:rPr>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r>
        <w:rPr>
          <w:sz w:val="22"/>
        </w:rPr>
        <w:t>237 – 01 – Irrigation</w:t>
      </w:r>
    </w:p>
    <w:p w:rsidR="001A54EB" w:rsidRDefault="001A54EB" w:rsidP="001A54EB">
      <w:pPr>
        <w:ind w:left="1440"/>
        <w:jc w:val="both"/>
        <w:rPr>
          <w:sz w:val="22"/>
        </w:rPr>
      </w:pPr>
      <w:r>
        <w:rPr>
          <w:sz w:val="22"/>
        </w:rPr>
        <w:t>237 – 02 – Canals</w:t>
      </w:r>
    </w:p>
    <w:p w:rsidR="001A54EB" w:rsidRDefault="001A54EB" w:rsidP="001A54EB">
      <w:pPr>
        <w:ind w:left="1440"/>
        <w:jc w:val="both"/>
        <w:rPr>
          <w:sz w:val="22"/>
        </w:rPr>
      </w:pPr>
      <w:r>
        <w:rPr>
          <w:sz w:val="22"/>
        </w:rPr>
        <w:lastRenderedPageBreak/>
        <w:t xml:space="preserve">237 – 03 – Laterals                              </w:t>
      </w:r>
    </w:p>
    <w:p w:rsidR="001A54EB" w:rsidRDefault="001A54EB" w:rsidP="001A54EB">
      <w:pPr>
        <w:rPr>
          <w:sz w:val="22"/>
        </w:rPr>
      </w:pPr>
    </w:p>
    <w:p w:rsidR="001A54EB" w:rsidRDefault="001A54EB" w:rsidP="001A54EB">
      <w:pPr>
        <w:jc w:val="both"/>
        <w:rPr>
          <w:sz w:val="22"/>
        </w:rPr>
      </w:pPr>
      <w:r>
        <w:rPr>
          <w:sz w:val="22"/>
        </w:rPr>
        <w:tab/>
      </w:r>
      <w:r>
        <w:rPr>
          <w:b/>
          <w:sz w:val="22"/>
        </w:rPr>
        <w:t xml:space="preserve">Sec. 133.  Construction in Progress – Electrification, Power and Energy (238).  </w:t>
      </w:r>
      <w:r>
        <w:rPr>
          <w:sz w:val="22"/>
        </w:rPr>
        <w:t>This account is used to record the cost or accumulated value of electrification, power, energy and related structural projects still under construction.</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ind w:left="2160" w:hanging="270"/>
        <w:jc w:val="both"/>
        <w:rPr>
          <w:sz w:val="22"/>
        </w:rPr>
      </w:pPr>
      <w:r>
        <w:rPr>
          <w:sz w:val="22"/>
        </w:rPr>
        <w:t xml:space="preserve">Cost incurred while the electrification, power, energy and related structural projects are under construction     </w:t>
      </w:r>
    </w:p>
    <w:p w:rsidR="001A54EB" w:rsidRDefault="001A54EB" w:rsidP="001A54EB">
      <w:pPr>
        <w:rPr>
          <w:sz w:val="22"/>
        </w:rPr>
      </w:pPr>
      <w:r>
        <w:rPr>
          <w:sz w:val="22"/>
        </w:rPr>
        <w:t xml:space="preserve"> </w:t>
      </w: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250" w:hanging="330"/>
        <w:jc w:val="both"/>
        <w:rPr>
          <w:sz w:val="22"/>
        </w:rPr>
      </w:pPr>
      <w:r>
        <w:rPr>
          <w:sz w:val="22"/>
        </w:rPr>
        <w:t>Transfer to Public Infrastructures account upon completion</w:t>
      </w:r>
    </w:p>
    <w:p w:rsidR="001A54EB" w:rsidRDefault="001A54EB" w:rsidP="001A54EB">
      <w:pPr>
        <w:ind w:left="2250" w:hanging="330"/>
        <w:jc w:val="both"/>
        <w:rPr>
          <w:sz w:val="22"/>
        </w:rPr>
      </w:pPr>
      <w:r>
        <w:rPr>
          <w:sz w:val="22"/>
        </w:rPr>
        <w:t>Transfer of discontinued infrastructure projects to Public Infrastructures account</w:t>
      </w:r>
    </w:p>
    <w:p w:rsidR="001A54EB" w:rsidRDefault="001A54EB" w:rsidP="001A54EB">
      <w:pPr>
        <w:ind w:left="2250" w:hanging="330"/>
        <w:jc w:val="both"/>
        <w:rPr>
          <w:sz w:val="22"/>
        </w:rPr>
      </w:pPr>
      <w:r>
        <w:rPr>
          <w:sz w:val="22"/>
        </w:rPr>
        <w:t>Transfer to appropriate asset account upon completion in case the project is meant to be an economic enterprise</w:t>
      </w:r>
    </w:p>
    <w:p w:rsidR="001A54EB" w:rsidRDefault="001A54EB" w:rsidP="001A54EB">
      <w:pPr>
        <w:pStyle w:val="Heading5"/>
        <w:numPr>
          <w:ilvl w:val="0"/>
          <w:numId w:val="0"/>
        </w:numPr>
        <w:spacing w:before="240"/>
        <w:ind w:firstLine="720"/>
        <w:jc w:val="both"/>
        <w:rPr>
          <w:b w:val="0"/>
          <w:sz w:val="22"/>
        </w:rPr>
      </w:pPr>
      <w:r>
        <w:rPr>
          <w:sz w:val="22"/>
        </w:rPr>
        <w:t xml:space="preserve">Sec. 134.  Construction in Progress – Other Public Infrastructures (241). </w:t>
      </w:r>
      <w:r>
        <w:rPr>
          <w:b w:val="0"/>
          <w:sz w:val="22"/>
        </w:rPr>
        <w:t xml:space="preserve">This account is used to record the cost or accumulated value of all other Public Infrastructures under construction not classified under any specific type of public infrastructure accounts. </w:t>
      </w:r>
    </w:p>
    <w:p w:rsidR="001A54EB" w:rsidRDefault="001A54EB" w:rsidP="001A54EB">
      <w:pPr>
        <w:jc w:val="both"/>
        <w:rPr>
          <w:sz w:val="22"/>
        </w:rPr>
      </w:pPr>
    </w:p>
    <w:p w:rsidR="001A54EB" w:rsidRDefault="001A54EB" w:rsidP="001A54EB">
      <w:pPr>
        <w:rPr>
          <w:sz w:val="22"/>
        </w:rPr>
      </w:pPr>
      <w:r>
        <w:rPr>
          <w:sz w:val="22"/>
        </w:rPr>
        <w:t xml:space="preserve">                        Debit this account for:</w:t>
      </w:r>
    </w:p>
    <w:p w:rsidR="001A54EB" w:rsidRDefault="001A54EB" w:rsidP="001A54EB">
      <w:pPr>
        <w:rPr>
          <w:sz w:val="22"/>
        </w:rPr>
      </w:pPr>
    </w:p>
    <w:p w:rsidR="001A54EB" w:rsidRDefault="001A54EB" w:rsidP="001A54EB">
      <w:pPr>
        <w:pStyle w:val="xl36"/>
        <w:pBdr>
          <w:left w:val="none" w:sz="0" w:space="0" w:color="auto"/>
          <w:right w:val="none" w:sz="0" w:space="0" w:color="auto"/>
        </w:pBdr>
        <w:spacing w:before="0" w:after="0"/>
        <w:ind w:left="2340" w:hanging="450"/>
        <w:textAlignment w:val="auto"/>
        <w:rPr>
          <w:sz w:val="22"/>
        </w:rPr>
      </w:pPr>
      <w:r>
        <w:rPr>
          <w:sz w:val="22"/>
        </w:rPr>
        <w:t>Cost incurred while other public infrastructures are under construction</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250" w:hanging="360"/>
        <w:jc w:val="both"/>
        <w:rPr>
          <w:sz w:val="22"/>
        </w:rPr>
      </w:pPr>
      <w:r>
        <w:rPr>
          <w:sz w:val="22"/>
        </w:rPr>
        <w:t>Transfer to Public Infrastructures account upon completion</w:t>
      </w:r>
    </w:p>
    <w:p w:rsidR="001A54EB" w:rsidRDefault="001A54EB" w:rsidP="001A54EB">
      <w:pPr>
        <w:pStyle w:val="Footer"/>
        <w:tabs>
          <w:tab w:val="clear" w:pos="4320"/>
          <w:tab w:val="clear" w:pos="8640"/>
        </w:tabs>
        <w:ind w:left="2250" w:hanging="360"/>
        <w:jc w:val="both"/>
        <w:rPr>
          <w:sz w:val="22"/>
        </w:rPr>
      </w:pPr>
      <w:r>
        <w:rPr>
          <w:sz w:val="22"/>
        </w:rPr>
        <w:t>Transfer of discontinued infrastructure projects to Public Infrastructures account</w:t>
      </w:r>
    </w:p>
    <w:p w:rsidR="001A54EB" w:rsidRDefault="001A54EB" w:rsidP="001A54EB">
      <w:pPr>
        <w:pStyle w:val="Footer"/>
        <w:tabs>
          <w:tab w:val="clear" w:pos="4320"/>
          <w:tab w:val="clear" w:pos="8640"/>
        </w:tabs>
        <w:ind w:left="1440" w:firstLine="720"/>
        <w:rPr>
          <w:sz w:val="22"/>
        </w:rPr>
      </w:pPr>
    </w:p>
    <w:p w:rsidR="001A54EB" w:rsidRDefault="001A54EB" w:rsidP="001A54EB">
      <w:pPr>
        <w:jc w:val="both"/>
        <w:rPr>
          <w:sz w:val="22"/>
        </w:rPr>
      </w:pPr>
      <w:r>
        <w:rPr>
          <w:sz w:val="22"/>
        </w:rPr>
        <w:tab/>
      </w:r>
      <w:r>
        <w:rPr>
          <w:b/>
          <w:sz w:val="22"/>
        </w:rPr>
        <w:t xml:space="preserve">Sec. 135.  Construction in Progress – Reforestation Projects (242). </w:t>
      </w:r>
      <w:r>
        <w:rPr>
          <w:sz w:val="22"/>
        </w:rPr>
        <w:t xml:space="preserve"> This account is used to record the cost or accumulated value of all Reforestation Projects still under completion.</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rPr>
          <w:sz w:val="22"/>
        </w:rPr>
      </w:pPr>
    </w:p>
    <w:p w:rsidR="001A54EB" w:rsidRDefault="001A54EB" w:rsidP="001A54EB">
      <w:pPr>
        <w:pStyle w:val="xl36"/>
        <w:pBdr>
          <w:left w:val="none" w:sz="0" w:space="0" w:color="auto"/>
          <w:right w:val="none" w:sz="0" w:space="0" w:color="auto"/>
        </w:pBdr>
        <w:spacing w:before="0" w:after="0"/>
        <w:ind w:left="2160" w:hanging="360"/>
        <w:jc w:val="both"/>
        <w:textAlignment w:val="auto"/>
        <w:rPr>
          <w:sz w:val="22"/>
        </w:rPr>
      </w:pPr>
      <w:r>
        <w:rPr>
          <w:sz w:val="22"/>
        </w:rPr>
        <w:t>Cost incurred while the Reforestation Projects are still under completion</w:t>
      </w:r>
    </w:p>
    <w:p w:rsidR="001A54EB" w:rsidRDefault="001A54EB" w:rsidP="001A54EB">
      <w:pPr>
        <w:ind w:left="2160" w:hanging="360"/>
        <w:jc w:val="both"/>
        <w:rPr>
          <w:sz w:val="22"/>
        </w:rPr>
      </w:pPr>
      <w:r>
        <w:rPr>
          <w:sz w:val="22"/>
        </w:rPr>
        <w:t>Adjustment</w:t>
      </w:r>
    </w:p>
    <w:p w:rsidR="001A54EB" w:rsidRDefault="001A54EB" w:rsidP="001A54EB">
      <w:pPr>
        <w:rPr>
          <w:sz w:val="22"/>
        </w:rPr>
      </w:pPr>
    </w:p>
    <w:p w:rsidR="001A54EB" w:rsidRDefault="001A54EB" w:rsidP="001A54EB">
      <w:pPr>
        <w:rPr>
          <w:sz w:val="22"/>
        </w:rPr>
      </w:pPr>
      <w:r>
        <w:rPr>
          <w:sz w:val="22"/>
        </w:rPr>
        <w:t xml:space="preserve">                         </w:t>
      </w:r>
      <w:r>
        <w:rPr>
          <w:sz w:val="22"/>
        </w:rPr>
        <w:tab/>
        <w:t>Credit this account for:</w:t>
      </w:r>
    </w:p>
    <w:p w:rsidR="001A54EB" w:rsidRDefault="001A54EB" w:rsidP="001A54EB">
      <w:pPr>
        <w:rPr>
          <w:sz w:val="22"/>
        </w:rPr>
      </w:pPr>
    </w:p>
    <w:p w:rsidR="001A54EB" w:rsidRDefault="001A54EB" w:rsidP="001A54EB">
      <w:pPr>
        <w:ind w:left="2160" w:hanging="360"/>
        <w:jc w:val="both"/>
        <w:rPr>
          <w:sz w:val="22"/>
        </w:rPr>
      </w:pPr>
      <w:r>
        <w:rPr>
          <w:sz w:val="22"/>
        </w:rPr>
        <w:t>Transfer to Public Infrastructures account upon completion</w:t>
      </w:r>
    </w:p>
    <w:p w:rsidR="001A54EB" w:rsidRDefault="001A54EB" w:rsidP="001A54EB">
      <w:pPr>
        <w:ind w:left="2160" w:hanging="360"/>
        <w:jc w:val="both"/>
        <w:rPr>
          <w:sz w:val="22"/>
        </w:rPr>
      </w:pPr>
      <w:r>
        <w:rPr>
          <w:sz w:val="22"/>
        </w:rPr>
        <w:t>Transfer of discontinued infrastructure projects to Public Infrastructures account</w:t>
      </w:r>
    </w:p>
    <w:p w:rsidR="001A54EB" w:rsidRDefault="001A54EB" w:rsidP="001A54EB">
      <w:pPr>
        <w:ind w:left="2340" w:hanging="450"/>
        <w:rPr>
          <w:sz w:val="22"/>
        </w:rPr>
      </w:pPr>
    </w:p>
    <w:p w:rsidR="001A54EB" w:rsidRDefault="001A54EB" w:rsidP="001A54EB">
      <w:pPr>
        <w:ind w:firstLine="720"/>
        <w:jc w:val="both"/>
        <w:rPr>
          <w:sz w:val="22"/>
        </w:rPr>
      </w:pPr>
      <w:r>
        <w:rPr>
          <w:b/>
          <w:sz w:val="22"/>
        </w:rPr>
        <w:t xml:space="preserve">Sec. 136.  Public Infrastructures (243).  </w:t>
      </w:r>
      <w:r>
        <w:rPr>
          <w:sz w:val="22"/>
        </w:rPr>
        <w:t>This account is used to record completed/turned over public infrastructure projects and those projects which were discontinued by the government.  The account also includes completed/turned over public infrastructure projects funded from outstanding long-term indebtedness.</w:t>
      </w:r>
    </w:p>
    <w:p w:rsidR="001A54EB" w:rsidRDefault="001A54EB" w:rsidP="001A54EB">
      <w:pPr>
        <w:ind w:left="720" w:firstLine="720"/>
        <w:rPr>
          <w:sz w:val="22"/>
        </w:rPr>
      </w:pPr>
    </w:p>
    <w:p w:rsidR="001A54EB" w:rsidRDefault="001A54EB" w:rsidP="001A54EB">
      <w:pPr>
        <w:ind w:left="720" w:firstLine="720"/>
        <w:rPr>
          <w:sz w:val="22"/>
        </w:rPr>
      </w:pPr>
      <w:r>
        <w:rPr>
          <w:sz w:val="22"/>
        </w:rPr>
        <w:t>Debit this account for:</w:t>
      </w:r>
    </w:p>
    <w:p w:rsidR="001A54EB" w:rsidRDefault="001A54EB" w:rsidP="001A54EB">
      <w:pPr>
        <w:ind w:left="720" w:firstLine="720"/>
        <w:rPr>
          <w:sz w:val="22"/>
        </w:rPr>
      </w:pPr>
      <w:r>
        <w:rPr>
          <w:sz w:val="22"/>
        </w:rPr>
        <w:t xml:space="preserve">      </w:t>
      </w:r>
    </w:p>
    <w:p w:rsidR="001A54EB" w:rsidRDefault="001A54EB" w:rsidP="001A54EB">
      <w:pPr>
        <w:ind w:left="2160" w:hanging="360"/>
        <w:rPr>
          <w:sz w:val="22"/>
        </w:rPr>
      </w:pPr>
      <w:r>
        <w:rPr>
          <w:sz w:val="22"/>
        </w:rPr>
        <w:t>Completed/turned-over public infrastructure projects</w:t>
      </w:r>
    </w:p>
    <w:p w:rsidR="001A54EB" w:rsidRDefault="001A54EB" w:rsidP="001A54EB">
      <w:pPr>
        <w:pStyle w:val="xl36"/>
        <w:pBdr>
          <w:left w:val="none" w:sz="0" w:space="0" w:color="auto"/>
          <w:right w:val="none" w:sz="0" w:space="0" w:color="auto"/>
        </w:pBdr>
        <w:spacing w:before="0" w:after="0"/>
        <w:ind w:left="2160" w:hanging="360"/>
        <w:jc w:val="both"/>
        <w:textAlignment w:val="auto"/>
        <w:rPr>
          <w:sz w:val="22"/>
        </w:rPr>
      </w:pPr>
    </w:p>
    <w:p w:rsidR="001A54EB" w:rsidRDefault="001A54EB" w:rsidP="001A54EB">
      <w:pPr>
        <w:pStyle w:val="xl36"/>
        <w:pBdr>
          <w:left w:val="none" w:sz="0" w:space="0" w:color="auto"/>
          <w:right w:val="none" w:sz="0" w:space="0" w:color="auto"/>
        </w:pBdr>
        <w:spacing w:before="0" w:after="0"/>
        <w:ind w:left="2160" w:hanging="360"/>
        <w:jc w:val="both"/>
        <w:textAlignment w:val="auto"/>
        <w:rPr>
          <w:sz w:val="22"/>
        </w:rPr>
      </w:pPr>
      <w:r>
        <w:rPr>
          <w:sz w:val="22"/>
        </w:rPr>
        <w:t>Completed public infrastructures funded out of outstanding loans</w:t>
      </w:r>
    </w:p>
    <w:p w:rsidR="001A54EB" w:rsidRDefault="001A54EB" w:rsidP="001A54EB">
      <w:pPr>
        <w:ind w:left="2160" w:hanging="360"/>
        <w:rPr>
          <w:sz w:val="22"/>
        </w:rPr>
      </w:pPr>
      <w:r>
        <w:rPr>
          <w:sz w:val="22"/>
        </w:rPr>
        <w:t>Discontinued public infrastructure projects</w:t>
      </w:r>
    </w:p>
    <w:p w:rsidR="001A54EB" w:rsidRDefault="001A54EB" w:rsidP="001A54EB">
      <w:pPr>
        <w:rPr>
          <w:sz w:val="22"/>
        </w:rPr>
      </w:pPr>
    </w:p>
    <w:p w:rsidR="001A54EB" w:rsidRDefault="001A54EB" w:rsidP="001A54EB">
      <w:pPr>
        <w:rPr>
          <w:sz w:val="22"/>
        </w:rPr>
      </w:pPr>
      <w:r>
        <w:rPr>
          <w:sz w:val="22"/>
        </w:rPr>
        <w:t xml:space="preserve">                        Credit this account for:</w:t>
      </w:r>
    </w:p>
    <w:p w:rsidR="001A54EB" w:rsidRDefault="001A54EB" w:rsidP="001A54EB">
      <w:pPr>
        <w:rPr>
          <w:sz w:val="22"/>
        </w:rPr>
      </w:pPr>
    </w:p>
    <w:p w:rsidR="001A54EB" w:rsidRDefault="001A54EB" w:rsidP="001A54EB">
      <w:pPr>
        <w:ind w:left="2160" w:hanging="450"/>
        <w:jc w:val="both"/>
        <w:rPr>
          <w:sz w:val="22"/>
        </w:rPr>
      </w:pPr>
      <w:r>
        <w:rPr>
          <w:sz w:val="22"/>
        </w:rPr>
        <w:t xml:space="preserve">Transfer of completed/turned over/discontinued public infrastructures to Registry of Public Infrastructures at end of accounting period and/or full payment of loan </w:t>
      </w:r>
    </w:p>
    <w:p w:rsidR="001A54EB" w:rsidRDefault="001A54EB" w:rsidP="001A54EB">
      <w:pPr>
        <w:ind w:left="2160" w:hanging="450"/>
        <w:rPr>
          <w:sz w:val="22"/>
        </w:rPr>
      </w:pPr>
      <w:r>
        <w:rPr>
          <w:sz w:val="22"/>
        </w:rPr>
        <w:t>Transfer to other government agencies</w:t>
      </w:r>
    </w:p>
    <w:p w:rsidR="001A54EB" w:rsidRDefault="001A54EB" w:rsidP="001A54EB">
      <w:pPr>
        <w:ind w:left="2340" w:hanging="450"/>
        <w:rPr>
          <w:b/>
          <w:bCs/>
          <w:sz w:val="22"/>
          <w:highlight w:val="yellow"/>
        </w:rPr>
      </w:pPr>
    </w:p>
    <w:p w:rsidR="001A54EB" w:rsidRDefault="001A54EB" w:rsidP="001A54EB">
      <w:pPr>
        <w:jc w:val="both"/>
        <w:rPr>
          <w:sz w:val="22"/>
        </w:rPr>
      </w:pPr>
      <w:r>
        <w:rPr>
          <w:b/>
          <w:bCs/>
          <w:sz w:val="22"/>
        </w:rPr>
        <w:lastRenderedPageBreak/>
        <w:tab/>
        <w:t>Sec. 137.  Reforestation Projects (244</w:t>
      </w:r>
      <w:r>
        <w:rPr>
          <w:sz w:val="22"/>
        </w:rPr>
        <w:t>).  This account is used to record completed/turned-over reforestation projects and those projects which were discontinued by the government for valid reason.</w:t>
      </w:r>
    </w:p>
    <w:p w:rsidR="001A54EB" w:rsidRDefault="001A54EB" w:rsidP="001A54EB">
      <w:pPr>
        <w:jc w:val="both"/>
        <w:rPr>
          <w:sz w:val="22"/>
        </w:rPr>
      </w:pPr>
    </w:p>
    <w:p w:rsidR="001A54EB" w:rsidRDefault="001A54EB" w:rsidP="001A54EB">
      <w:pPr>
        <w:jc w:val="both"/>
        <w:rPr>
          <w:sz w:val="22"/>
        </w:rPr>
      </w:pPr>
      <w:r>
        <w:rPr>
          <w:sz w:val="22"/>
        </w:rPr>
        <w:tab/>
      </w:r>
      <w:r>
        <w:rPr>
          <w:sz w:val="22"/>
        </w:rPr>
        <w:tab/>
        <w:t>Debit this account for:</w:t>
      </w:r>
    </w:p>
    <w:p w:rsidR="001A54EB" w:rsidRDefault="001A54EB" w:rsidP="001A54EB">
      <w:pPr>
        <w:jc w:val="both"/>
        <w:rPr>
          <w:sz w:val="22"/>
        </w:rPr>
      </w:pPr>
    </w:p>
    <w:p w:rsidR="001A54EB" w:rsidRDefault="001A54EB" w:rsidP="001A54EB">
      <w:pPr>
        <w:jc w:val="both"/>
        <w:rPr>
          <w:sz w:val="22"/>
        </w:rPr>
      </w:pPr>
      <w:r>
        <w:rPr>
          <w:sz w:val="22"/>
        </w:rPr>
        <w:tab/>
      </w:r>
      <w:r>
        <w:rPr>
          <w:sz w:val="22"/>
        </w:rPr>
        <w:tab/>
        <w:t xml:space="preserve">     Completed/turned-over reforestation projects</w:t>
      </w:r>
    </w:p>
    <w:p w:rsidR="001A54EB" w:rsidRDefault="001A54EB" w:rsidP="001A54EB">
      <w:pPr>
        <w:jc w:val="both"/>
        <w:rPr>
          <w:sz w:val="22"/>
        </w:rPr>
      </w:pPr>
      <w:r>
        <w:rPr>
          <w:sz w:val="22"/>
        </w:rPr>
        <w:t xml:space="preserve">  </w:t>
      </w:r>
      <w:r>
        <w:rPr>
          <w:sz w:val="22"/>
        </w:rPr>
        <w:tab/>
      </w:r>
      <w:r>
        <w:rPr>
          <w:sz w:val="22"/>
        </w:rPr>
        <w:tab/>
        <w:t xml:space="preserve">     Discontinued reforestation projects</w:t>
      </w:r>
    </w:p>
    <w:p w:rsidR="001A54EB" w:rsidRDefault="001A54EB" w:rsidP="001A54EB">
      <w:pPr>
        <w:jc w:val="both"/>
        <w:rPr>
          <w:sz w:val="22"/>
        </w:rPr>
      </w:pPr>
      <w:r>
        <w:rPr>
          <w:sz w:val="22"/>
        </w:rPr>
        <w:t xml:space="preserve">                             </w:t>
      </w:r>
    </w:p>
    <w:p w:rsidR="001A54EB" w:rsidRDefault="001A54EB" w:rsidP="001A54EB">
      <w:pPr>
        <w:jc w:val="both"/>
        <w:rPr>
          <w:sz w:val="22"/>
        </w:rPr>
      </w:pPr>
      <w:r>
        <w:rPr>
          <w:sz w:val="22"/>
        </w:rPr>
        <w:tab/>
        <w:t xml:space="preserve">         </w:t>
      </w:r>
      <w:r>
        <w:rPr>
          <w:sz w:val="22"/>
        </w:rPr>
        <w:tab/>
        <w:t>Credit this account for:</w:t>
      </w:r>
    </w:p>
    <w:p w:rsidR="001A54EB" w:rsidRDefault="001A54EB" w:rsidP="001A54EB">
      <w:pPr>
        <w:jc w:val="both"/>
        <w:rPr>
          <w:sz w:val="22"/>
        </w:rPr>
      </w:pPr>
    </w:p>
    <w:p w:rsidR="001A54EB" w:rsidRDefault="001A54EB" w:rsidP="001A54EB">
      <w:pPr>
        <w:ind w:left="2070" w:hanging="2070"/>
        <w:jc w:val="both"/>
        <w:rPr>
          <w:sz w:val="22"/>
        </w:rPr>
      </w:pPr>
      <w:r>
        <w:rPr>
          <w:sz w:val="22"/>
        </w:rPr>
        <w:t xml:space="preserve">                               Transfer to Registry of Reforestation Projects at end of accounting period</w:t>
      </w:r>
    </w:p>
    <w:p w:rsidR="001A54EB" w:rsidRDefault="001A54EB" w:rsidP="001A54EB">
      <w:pPr>
        <w:jc w:val="both"/>
        <w:rPr>
          <w:b/>
          <w:sz w:val="22"/>
        </w:rPr>
      </w:pPr>
      <w:r>
        <w:rPr>
          <w:sz w:val="22"/>
        </w:rPr>
        <w:t xml:space="preserve">                            </w:t>
      </w:r>
    </w:p>
    <w:p w:rsidR="001A54EB" w:rsidRDefault="001A54EB" w:rsidP="001A54EB">
      <w:pPr>
        <w:ind w:firstLine="720"/>
        <w:jc w:val="both"/>
        <w:rPr>
          <w:sz w:val="22"/>
        </w:rPr>
      </w:pPr>
      <w:r>
        <w:rPr>
          <w:b/>
          <w:sz w:val="22"/>
        </w:rPr>
        <w:t xml:space="preserve">Sec. 138. Arts, Archeological Specimen and Other Exhibits (245).  </w:t>
      </w:r>
      <w:r>
        <w:rPr>
          <w:sz w:val="22"/>
        </w:rPr>
        <w:t>This account is used to record the cost or accumulated value of art collections, archeological specimens and other exhibits.</w:t>
      </w:r>
    </w:p>
    <w:p w:rsidR="001A54EB" w:rsidRDefault="001A54EB" w:rsidP="001A54EB">
      <w:pPr>
        <w:ind w:firstLine="720"/>
        <w:jc w:val="both"/>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2250" w:hanging="810"/>
        <w:jc w:val="both"/>
        <w:rPr>
          <w:sz w:val="22"/>
        </w:rPr>
      </w:pPr>
      <w:r>
        <w:rPr>
          <w:sz w:val="22"/>
        </w:rPr>
        <w:t xml:space="preserve">        Purchase of arts, archeological items and other exhibits </w:t>
      </w:r>
    </w:p>
    <w:p w:rsidR="001A54EB" w:rsidRDefault="001A54EB" w:rsidP="001A54EB">
      <w:pPr>
        <w:ind w:left="2250" w:hanging="810"/>
        <w:jc w:val="both"/>
        <w:rPr>
          <w:sz w:val="22"/>
        </w:rPr>
      </w:pPr>
      <w:r>
        <w:rPr>
          <w:sz w:val="22"/>
        </w:rPr>
        <w:t xml:space="preserve">        Transfer from government agencies, private entities and individuals</w:t>
      </w:r>
    </w:p>
    <w:p w:rsidR="001A54EB" w:rsidRDefault="001A54EB" w:rsidP="001A54EB">
      <w:pPr>
        <w:ind w:left="2250" w:hanging="810"/>
        <w:jc w:val="both"/>
        <w:rPr>
          <w:sz w:val="22"/>
        </w:rPr>
      </w:pPr>
      <w:r>
        <w:rPr>
          <w:sz w:val="22"/>
        </w:rPr>
        <w:t xml:space="preserve">        Items found at station</w:t>
      </w:r>
    </w:p>
    <w:p w:rsidR="001A54EB" w:rsidRDefault="001A54EB" w:rsidP="001A54EB">
      <w:pPr>
        <w:ind w:left="2250" w:hanging="810"/>
        <w:jc w:val="both"/>
        <w:rPr>
          <w:sz w:val="22"/>
        </w:rPr>
      </w:pPr>
      <w:r>
        <w:rPr>
          <w:sz w:val="22"/>
        </w:rPr>
        <w:t xml:space="preserve">        Free acquisition/donation</w:t>
      </w:r>
    </w:p>
    <w:p w:rsidR="001A54EB" w:rsidRDefault="001A54EB" w:rsidP="001A54EB">
      <w:pPr>
        <w:ind w:left="1440"/>
        <w:jc w:val="both"/>
        <w:rPr>
          <w:sz w:val="22"/>
        </w:rPr>
      </w:pPr>
      <w:r>
        <w:rPr>
          <w:sz w:val="22"/>
        </w:rPr>
        <w:t xml:space="preserve">     </w:t>
      </w: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Involuntary destruction        </w:t>
      </w:r>
    </w:p>
    <w:p w:rsidR="001A54EB" w:rsidRDefault="001A54EB" w:rsidP="001A54EB">
      <w:pPr>
        <w:ind w:left="1440"/>
        <w:jc w:val="both"/>
        <w:rPr>
          <w:sz w:val="22"/>
        </w:rPr>
      </w:pPr>
      <w:r>
        <w:rPr>
          <w:sz w:val="22"/>
        </w:rPr>
        <w:t xml:space="preserve">        Donation </w:t>
      </w:r>
    </w:p>
    <w:p w:rsidR="001A54EB" w:rsidRDefault="001A54EB" w:rsidP="001A54EB">
      <w:pPr>
        <w:jc w:val="both"/>
        <w:rPr>
          <w:b/>
          <w:sz w:val="22"/>
        </w:rPr>
      </w:pPr>
    </w:p>
    <w:p w:rsidR="001A54EB" w:rsidRDefault="001A54EB" w:rsidP="001A54EB">
      <w:pPr>
        <w:ind w:left="720" w:firstLine="720"/>
        <w:jc w:val="both"/>
        <w:rPr>
          <w:sz w:val="22"/>
        </w:rPr>
      </w:pPr>
      <w:r>
        <w:rPr>
          <w:sz w:val="22"/>
        </w:rPr>
        <w:t>For the purpose of identifying the particular asset accounts, the following sub-accounts shall be used:</w:t>
      </w:r>
    </w:p>
    <w:p w:rsidR="001A54EB" w:rsidRDefault="001A54EB" w:rsidP="001A54EB">
      <w:pPr>
        <w:ind w:left="1440"/>
        <w:jc w:val="both"/>
        <w:rPr>
          <w:sz w:val="22"/>
        </w:rPr>
      </w:pPr>
    </w:p>
    <w:p w:rsidR="001A54EB" w:rsidRDefault="001A54EB" w:rsidP="001A54EB">
      <w:pPr>
        <w:ind w:left="1440"/>
        <w:jc w:val="both"/>
        <w:rPr>
          <w:sz w:val="22"/>
        </w:rPr>
      </w:pPr>
      <w:r>
        <w:rPr>
          <w:sz w:val="22"/>
        </w:rPr>
        <w:t>245 – 01 – Arts</w:t>
      </w:r>
    </w:p>
    <w:p w:rsidR="001A54EB" w:rsidRDefault="001A54EB" w:rsidP="001A54EB">
      <w:pPr>
        <w:ind w:left="1440"/>
        <w:jc w:val="both"/>
        <w:rPr>
          <w:sz w:val="22"/>
        </w:rPr>
      </w:pPr>
      <w:r>
        <w:rPr>
          <w:sz w:val="22"/>
        </w:rPr>
        <w:t>245 – 02 – Archeological Specimen</w:t>
      </w:r>
    </w:p>
    <w:p w:rsidR="001A54EB" w:rsidRDefault="001A54EB" w:rsidP="001A54EB">
      <w:pPr>
        <w:ind w:left="1440"/>
        <w:jc w:val="both"/>
        <w:rPr>
          <w:sz w:val="22"/>
        </w:rPr>
      </w:pPr>
      <w:r>
        <w:rPr>
          <w:sz w:val="22"/>
        </w:rPr>
        <w:t>245 – 03 – Other Exhibits</w:t>
      </w:r>
    </w:p>
    <w:p w:rsidR="001A54EB" w:rsidRDefault="001A54EB" w:rsidP="001A54EB">
      <w:pPr>
        <w:ind w:firstLine="720"/>
        <w:jc w:val="both"/>
        <w:rPr>
          <w:b/>
          <w:sz w:val="22"/>
        </w:rPr>
      </w:pPr>
    </w:p>
    <w:p w:rsidR="001A54EB" w:rsidRDefault="001A54EB" w:rsidP="001A54EB">
      <w:pPr>
        <w:ind w:firstLine="720"/>
        <w:jc w:val="both"/>
        <w:rPr>
          <w:sz w:val="22"/>
        </w:rPr>
      </w:pPr>
      <w:r>
        <w:rPr>
          <w:b/>
          <w:sz w:val="22"/>
        </w:rPr>
        <w:t xml:space="preserve">Sec. 139.  Items in Transit (249).  </w:t>
      </w:r>
      <w:r>
        <w:rPr>
          <w:sz w:val="22"/>
        </w:rPr>
        <w:t>This account is used to record the cost or accumulated value of imported equipment already paid but not yet delivered/received.</w:t>
      </w:r>
    </w:p>
    <w:p w:rsidR="001A54EB" w:rsidRDefault="001A54EB" w:rsidP="001A54EB">
      <w:pPr>
        <w:jc w:val="both"/>
        <w:rPr>
          <w:sz w:val="22"/>
        </w:rPr>
      </w:pPr>
    </w:p>
    <w:p w:rsidR="001A54EB" w:rsidRDefault="001A54EB" w:rsidP="001A54EB">
      <w:pPr>
        <w:jc w:val="both"/>
        <w:rPr>
          <w:sz w:val="22"/>
        </w:rPr>
      </w:pPr>
      <w:r>
        <w:rPr>
          <w:sz w:val="22"/>
        </w:rPr>
        <w:tab/>
      </w:r>
      <w:r>
        <w:rPr>
          <w:sz w:val="22"/>
        </w:rPr>
        <w:tab/>
        <w:t>Debit this account for:</w:t>
      </w:r>
    </w:p>
    <w:p w:rsidR="001A54EB" w:rsidRDefault="001A54EB" w:rsidP="001A54EB">
      <w:pPr>
        <w:jc w:val="both"/>
        <w:rPr>
          <w:sz w:val="22"/>
        </w:rPr>
      </w:pPr>
    </w:p>
    <w:p w:rsidR="001A54EB" w:rsidRDefault="001A54EB" w:rsidP="001A54EB">
      <w:pPr>
        <w:ind w:left="2340" w:hanging="420"/>
        <w:jc w:val="both"/>
        <w:rPr>
          <w:sz w:val="22"/>
        </w:rPr>
      </w:pPr>
      <w:r>
        <w:rPr>
          <w:sz w:val="22"/>
        </w:rPr>
        <w:t xml:space="preserve">Value or cost of imported equipment purchased or paid but not yet delivered/received </w:t>
      </w:r>
      <w:r>
        <w:rPr>
          <w:sz w:val="22"/>
        </w:rPr>
        <w:tab/>
      </w:r>
    </w:p>
    <w:p w:rsidR="001A54EB" w:rsidRDefault="001A54EB" w:rsidP="001A54EB">
      <w:pPr>
        <w:jc w:val="both"/>
        <w:rPr>
          <w:sz w:val="22"/>
        </w:rPr>
      </w:pPr>
      <w:r>
        <w:rPr>
          <w:sz w:val="22"/>
        </w:rPr>
        <w:tab/>
      </w:r>
      <w:r>
        <w:rPr>
          <w:sz w:val="22"/>
        </w:rPr>
        <w:tab/>
        <w:t xml:space="preserve">       </w:t>
      </w:r>
    </w:p>
    <w:p w:rsidR="001A54EB" w:rsidRDefault="001A54EB" w:rsidP="001A54EB">
      <w:pPr>
        <w:jc w:val="both"/>
        <w:rPr>
          <w:sz w:val="22"/>
        </w:rPr>
      </w:pPr>
      <w:r>
        <w:rPr>
          <w:sz w:val="22"/>
        </w:rPr>
        <w:tab/>
      </w:r>
      <w:r>
        <w:rPr>
          <w:sz w:val="22"/>
        </w:rPr>
        <w:tab/>
        <w:t>Credit this account for:</w:t>
      </w:r>
    </w:p>
    <w:p w:rsidR="001A54EB" w:rsidRDefault="001A54EB" w:rsidP="001A54EB">
      <w:pPr>
        <w:jc w:val="both"/>
        <w:rPr>
          <w:sz w:val="22"/>
        </w:rPr>
      </w:pPr>
    </w:p>
    <w:p w:rsidR="001A54EB" w:rsidRDefault="001A54EB" w:rsidP="001A54EB">
      <w:pPr>
        <w:jc w:val="both"/>
        <w:rPr>
          <w:sz w:val="22"/>
        </w:rPr>
      </w:pPr>
      <w:r>
        <w:rPr>
          <w:sz w:val="22"/>
        </w:rPr>
        <w:tab/>
      </w:r>
      <w:r>
        <w:rPr>
          <w:sz w:val="22"/>
        </w:rPr>
        <w:tab/>
        <w:t xml:space="preserve">        Value or cost of equipment delivered/purchased</w:t>
      </w:r>
    </w:p>
    <w:p w:rsidR="001A54EB" w:rsidRDefault="001A54EB" w:rsidP="001A54EB">
      <w:pPr>
        <w:ind w:firstLine="720"/>
        <w:jc w:val="both"/>
        <w:rPr>
          <w:b/>
          <w:sz w:val="22"/>
        </w:rPr>
      </w:pPr>
    </w:p>
    <w:p w:rsidR="001A54EB" w:rsidRDefault="001A54EB" w:rsidP="001A54EB">
      <w:pPr>
        <w:ind w:firstLine="720"/>
        <w:jc w:val="both"/>
        <w:rPr>
          <w:sz w:val="22"/>
        </w:rPr>
      </w:pPr>
      <w:r>
        <w:rPr>
          <w:b/>
          <w:sz w:val="22"/>
        </w:rPr>
        <w:t xml:space="preserve">Sec. 140.  Other Assets (251).  </w:t>
      </w:r>
      <w:r>
        <w:rPr>
          <w:sz w:val="22"/>
        </w:rPr>
        <w:t>This account is used to record the value of obsolete and unserviceable assets as well as other assets still serviceable but no longer used.  These items are not subject to depreciation.</w:t>
      </w:r>
    </w:p>
    <w:p w:rsidR="001A54EB" w:rsidRDefault="001A54EB" w:rsidP="001A54EB">
      <w:pPr>
        <w:ind w:firstLine="720"/>
        <w:jc w:val="both"/>
        <w:rPr>
          <w:sz w:val="22"/>
        </w:rPr>
      </w:pPr>
    </w:p>
    <w:p w:rsidR="001A54EB" w:rsidRDefault="001A54EB" w:rsidP="001A54EB">
      <w:pPr>
        <w:ind w:left="720" w:firstLine="720"/>
        <w:rPr>
          <w:sz w:val="22"/>
        </w:rPr>
      </w:pPr>
      <w:r>
        <w:rPr>
          <w:sz w:val="22"/>
        </w:rPr>
        <w:t>Debit this account for:</w:t>
      </w:r>
    </w:p>
    <w:p w:rsidR="001A54EB" w:rsidRDefault="001A54EB" w:rsidP="001A54EB">
      <w:pPr>
        <w:ind w:left="1440"/>
        <w:jc w:val="both"/>
        <w:rPr>
          <w:sz w:val="22"/>
        </w:rPr>
      </w:pPr>
      <w:r>
        <w:rPr>
          <w:sz w:val="22"/>
        </w:rPr>
        <w:t xml:space="preserve">        </w:t>
      </w:r>
    </w:p>
    <w:p w:rsidR="001A54EB" w:rsidRDefault="001A54EB" w:rsidP="001A54EB">
      <w:pPr>
        <w:ind w:left="2340" w:hanging="450"/>
        <w:jc w:val="both"/>
        <w:rPr>
          <w:sz w:val="22"/>
        </w:rPr>
      </w:pPr>
      <w:r>
        <w:rPr>
          <w:sz w:val="22"/>
        </w:rPr>
        <w:t>Cost of obsolete and unserviceable assets including property and equipment no longer used in the agency operation but still serviceable</w:t>
      </w:r>
    </w:p>
    <w:p w:rsidR="001A54EB" w:rsidRDefault="001A54EB" w:rsidP="001A54EB">
      <w:pPr>
        <w:ind w:left="1440"/>
        <w:jc w:val="both"/>
        <w:rPr>
          <w:sz w:val="22"/>
        </w:rPr>
      </w:pPr>
    </w:p>
    <w:p w:rsidR="001A54EB" w:rsidRDefault="001A54EB" w:rsidP="001A54EB">
      <w:pPr>
        <w:ind w:left="1440"/>
        <w:jc w:val="both"/>
        <w:rPr>
          <w:sz w:val="22"/>
        </w:rPr>
      </w:pPr>
      <w:r>
        <w:rPr>
          <w:sz w:val="22"/>
        </w:rPr>
        <w:t>Credit this account for:</w:t>
      </w:r>
    </w:p>
    <w:p w:rsidR="001A54EB" w:rsidRDefault="001A54EB" w:rsidP="001A54EB">
      <w:pPr>
        <w:ind w:left="1440"/>
        <w:jc w:val="both"/>
        <w:rPr>
          <w:sz w:val="22"/>
        </w:rPr>
      </w:pPr>
    </w:p>
    <w:p w:rsidR="001A54EB" w:rsidRDefault="001A54EB" w:rsidP="001A54EB">
      <w:pPr>
        <w:ind w:left="1440"/>
        <w:jc w:val="both"/>
        <w:rPr>
          <w:sz w:val="22"/>
        </w:rPr>
      </w:pPr>
      <w:r>
        <w:rPr>
          <w:sz w:val="22"/>
        </w:rPr>
        <w:t xml:space="preserve">        Sale        </w:t>
      </w:r>
    </w:p>
    <w:p w:rsidR="001A54EB" w:rsidRDefault="001A54EB" w:rsidP="001A54EB">
      <w:pPr>
        <w:ind w:left="1440"/>
        <w:jc w:val="both"/>
        <w:rPr>
          <w:sz w:val="22"/>
        </w:rPr>
      </w:pPr>
      <w:r>
        <w:rPr>
          <w:sz w:val="22"/>
        </w:rPr>
        <w:t xml:space="preserve">        Transfer to government agencies</w:t>
      </w:r>
    </w:p>
    <w:p w:rsidR="001A54EB" w:rsidRDefault="001A54EB" w:rsidP="001A54EB">
      <w:pPr>
        <w:ind w:left="1440"/>
        <w:jc w:val="both"/>
        <w:rPr>
          <w:sz w:val="22"/>
        </w:rPr>
      </w:pPr>
      <w:r>
        <w:rPr>
          <w:sz w:val="22"/>
        </w:rPr>
        <w:t xml:space="preserve">        Donation </w:t>
      </w:r>
    </w:p>
    <w:p w:rsidR="001A54EB" w:rsidRDefault="001A54EB" w:rsidP="001A54EB">
      <w:pPr>
        <w:rPr>
          <w:sz w:val="22"/>
        </w:rPr>
      </w:pPr>
      <w:r>
        <w:rPr>
          <w:sz w:val="22"/>
        </w:rPr>
        <w:t xml:space="preserve">                                </w:t>
      </w:r>
    </w:p>
    <w:p w:rsidR="001A54EB" w:rsidRDefault="001A54EB" w:rsidP="001A54EB">
      <w:pPr>
        <w:ind w:firstLine="720"/>
        <w:jc w:val="both"/>
        <w:rPr>
          <w:sz w:val="22"/>
        </w:rPr>
      </w:pPr>
    </w:p>
    <w:p w:rsidR="001A54EB" w:rsidRDefault="001A54EB" w:rsidP="001A54EB">
      <w:pPr>
        <w:ind w:firstLine="720"/>
        <w:jc w:val="both"/>
        <w:rPr>
          <w:sz w:val="22"/>
        </w:rPr>
      </w:pPr>
    </w:p>
    <w:p w:rsidR="001A54EB" w:rsidRDefault="001A54EB" w:rsidP="001A54EB">
      <w:pPr>
        <w:ind w:firstLine="720"/>
        <w:jc w:val="both"/>
        <w:rPr>
          <w:sz w:val="22"/>
        </w:rPr>
      </w:pPr>
    </w:p>
    <w:p w:rsidR="001A54EB" w:rsidRDefault="001A54EB" w:rsidP="001A54EB">
      <w:pPr>
        <w:ind w:firstLine="720"/>
        <w:jc w:val="both"/>
        <w:rPr>
          <w:sz w:val="22"/>
        </w:rPr>
      </w:pPr>
      <w:r>
        <w:rPr>
          <w:sz w:val="22"/>
        </w:rPr>
        <w:tab/>
      </w:r>
    </w:p>
    <w:p w:rsidR="001A54EB" w:rsidRDefault="001A54EB" w:rsidP="001A54EB">
      <w:pPr>
        <w:pStyle w:val="Subtitle"/>
        <w:rPr>
          <w:rFonts w:ascii="Times New Roman" w:hAnsi="Times New Roman"/>
          <w:b w:val="0"/>
          <w:sz w:val="22"/>
          <w:u w:val="single"/>
        </w:rPr>
      </w:pPr>
      <w:r>
        <w:rPr>
          <w:rFonts w:ascii="Times New Roman" w:hAnsi="Times New Roman"/>
          <w:i w:val="0"/>
          <w:sz w:val="22"/>
          <w:u w:val="single"/>
        </w:rPr>
        <w:t>L I A B I L I T I E S</w:t>
      </w:r>
    </w:p>
    <w:p w:rsidR="001A54EB" w:rsidRDefault="001A54EB" w:rsidP="001A54EB">
      <w:pPr>
        <w:rPr>
          <w:sz w:val="22"/>
        </w:rPr>
      </w:pPr>
      <w:r>
        <w:rPr>
          <w:sz w:val="22"/>
        </w:rPr>
        <w:t xml:space="preserve">                            </w:t>
      </w:r>
    </w:p>
    <w:p w:rsidR="001A54EB" w:rsidRDefault="001A54EB" w:rsidP="001A54EB">
      <w:pPr>
        <w:rPr>
          <w:sz w:val="22"/>
        </w:rPr>
      </w:pPr>
      <w:r>
        <w:rPr>
          <w:sz w:val="22"/>
        </w:rPr>
        <w:t xml:space="preserve">                                                             </w:t>
      </w:r>
    </w:p>
    <w:p w:rsidR="001A54EB" w:rsidRDefault="001A54EB" w:rsidP="001A54EB">
      <w:pPr>
        <w:rPr>
          <w:sz w:val="22"/>
        </w:rPr>
      </w:pPr>
    </w:p>
    <w:p w:rsidR="001A54EB" w:rsidRDefault="001A54EB" w:rsidP="001A54EB">
      <w:pPr>
        <w:rPr>
          <w:b/>
          <w:sz w:val="22"/>
          <w:lang w:val="fr-FR"/>
        </w:rPr>
      </w:pPr>
      <w:r>
        <w:rPr>
          <w:b/>
          <w:sz w:val="22"/>
          <w:lang w:val="fr-FR"/>
        </w:rPr>
        <w:t>CURRENT LIABILITIES</w:t>
      </w:r>
    </w:p>
    <w:p w:rsidR="001A54EB" w:rsidRDefault="001A54EB" w:rsidP="001A54EB">
      <w:pPr>
        <w:pStyle w:val="Heading5"/>
        <w:numPr>
          <w:ilvl w:val="0"/>
          <w:numId w:val="0"/>
        </w:numPr>
        <w:tabs>
          <w:tab w:val="left" w:pos="1800"/>
        </w:tabs>
        <w:jc w:val="both"/>
        <w:rPr>
          <w:b w:val="0"/>
          <w:sz w:val="22"/>
          <w:lang w:val="fr-FR"/>
        </w:rPr>
      </w:pPr>
    </w:p>
    <w:p w:rsidR="001A54EB" w:rsidRDefault="001A54EB" w:rsidP="001A54EB">
      <w:pPr>
        <w:pStyle w:val="Heading5"/>
        <w:numPr>
          <w:ilvl w:val="0"/>
          <w:numId w:val="0"/>
        </w:numPr>
        <w:tabs>
          <w:tab w:val="left" w:pos="-1350"/>
        </w:tabs>
        <w:jc w:val="both"/>
        <w:rPr>
          <w:b w:val="0"/>
          <w:sz w:val="22"/>
        </w:rPr>
      </w:pPr>
      <w:r>
        <w:rPr>
          <w:sz w:val="22"/>
          <w:lang w:val="fr-FR"/>
        </w:rPr>
        <w:tab/>
        <w:t xml:space="preserve">Sec. 141.   </w:t>
      </w:r>
      <w:r>
        <w:rPr>
          <w:sz w:val="22"/>
        </w:rPr>
        <w:t xml:space="preserve">Accounts Payable (401). </w:t>
      </w:r>
      <w:r>
        <w:rPr>
          <w:b w:val="0"/>
          <w:sz w:val="22"/>
        </w:rPr>
        <w:t>This account is used to record obligations/ indebtedness to contractors/</w:t>
      </w:r>
      <w:r>
        <w:rPr>
          <w:b w:val="0"/>
          <w:bCs/>
          <w:sz w:val="22"/>
        </w:rPr>
        <w:t>suppliers</w:t>
      </w:r>
      <w:r>
        <w:rPr>
          <w:sz w:val="22"/>
        </w:rPr>
        <w:t xml:space="preserve"> </w:t>
      </w:r>
      <w:r>
        <w:rPr>
          <w:b w:val="0"/>
          <w:sz w:val="22"/>
        </w:rPr>
        <w:t>arising from the purchase of goods and services. This also includes those held under escrow by government agencies and other obligations in connection with the agencies’ operations, trade/business.</w:t>
      </w:r>
    </w:p>
    <w:p w:rsidR="001A54EB" w:rsidRDefault="001A54EB" w:rsidP="001A54EB">
      <w:pPr>
        <w:pStyle w:val="BodyTextIndent"/>
        <w:ind w:left="545" w:firstLine="1417"/>
        <w:rPr>
          <w:b w:val="0"/>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1744"/>
        <w:rPr>
          <w:b w:val="0"/>
          <w:sz w:val="22"/>
        </w:rPr>
      </w:pPr>
    </w:p>
    <w:p w:rsidR="001A54EB" w:rsidRDefault="001A54EB" w:rsidP="001A54EB">
      <w:pPr>
        <w:pStyle w:val="BodyTextIndent"/>
        <w:ind w:left="2160" w:hanging="360"/>
        <w:rPr>
          <w:b w:val="0"/>
          <w:sz w:val="22"/>
        </w:rPr>
      </w:pPr>
      <w:r>
        <w:rPr>
          <w:b w:val="0"/>
          <w:sz w:val="22"/>
        </w:rPr>
        <w:t>Payment/liquidation/settlement of obligations</w:t>
      </w:r>
    </w:p>
    <w:p w:rsidR="001A54EB" w:rsidRDefault="001A54EB" w:rsidP="001A54EB">
      <w:pPr>
        <w:pStyle w:val="BodyTextIndent"/>
        <w:ind w:left="2160" w:hanging="360"/>
        <w:rPr>
          <w:b w:val="0"/>
          <w:sz w:val="22"/>
        </w:rPr>
      </w:pPr>
      <w:r>
        <w:rPr>
          <w:b w:val="0"/>
          <w:sz w:val="22"/>
        </w:rPr>
        <w:t>Settlement thru offsetting of transactions</w:t>
      </w:r>
    </w:p>
    <w:p w:rsidR="001A54EB" w:rsidRDefault="001A54EB" w:rsidP="001A54EB">
      <w:pPr>
        <w:pStyle w:val="BodyTextIndent"/>
        <w:ind w:left="2160" w:hanging="360"/>
        <w:rPr>
          <w:b w:val="0"/>
          <w:sz w:val="22"/>
        </w:rPr>
      </w:pPr>
      <w:r>
        <w:rPr>
          <w:b w:val="0"/>
          <w:sz w:val="22"/>
        </w:rPr>
        <w:t>Reversions</w:t>
      </w:r>
    </w:p>
    <w:p w:rsidR="001A54EB" w:rsidRDefault="001A54EB" w:rsidP="001A54EB">
      <w:pPr>
        <w:pStyle w:val="BodyTextIndent"/>
        <w:ind w:left="2160" w:hanging="360"/>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1308" w:firstLine="981"/>
        <w:rPr>
          <w:b w:val="0"/>
          <w:sz w:val="22"/>
        </w:rPr>
      </w:pPr>
    </w:p>
    <w:p w:rsidR="001A54EB" w:rsidRDefault="001A54EB" w:rsidP="001A54EB">
      <w:pPr>
        <w:pStyle w:val="BodyTextIndent"/>
        <w:ind w:left="2160" w:hanging="360"/>
        <w:rPr>
          <w:b w:val="0"/>
          <w:sz w:val="22"/>
        </w:rPr>
      </w:pPr>
      <w:r>
        <w:rPr>
          <w:b w:val="0"/>
          <w:sz w:val="22"/>
        </w:rPr>
        <w:t xml:space="preserve">Amount of liabilities arising from goods delivered or services rendered </w:t>
      </w:r>
    </w:p>
    <w:p w:rsidR="001A54EB" w:rsidRDefault="001A54EB" w:rsidP="001A54EB">
      <w:pPr>
        <w:pStyle w:val="BodyTextIndent"/>
        <w:ind w:left="2160" w:hanging="360"/>
        <w:rPr>
          <w:b w:val="0"/>
          <w:sz w:val="22"/>
        </w:rPr>
      </w:pPr>
      <w:r>
        <w:rPr>
          <w:b w:val="0"/>
          <w:sz w:val="22"/>
        </w:rPr>
        <w:t>Excess payments received from private entities</w:t>
      </w:r>
    </w:p>
    <w:p w:rsidR="001A54EB" w:rsidRDefault="001A54EB" w:rsidP="001A54EB">
      <w:pPr>
        <w:pStyle w:val="BodyTextIndent"/>
        <w:ind w:left="2160" w:hanging="360"/>
        <w:rPr>
          <w:b w:val="0"/>
          <w:sz w:val="22"/>
        </w:rPr>
      </w:pPr>
      <w:r>
        <w:rPr>
          <w:b w:val="0"/>
          <w:sz w:val="22"/>
        </w:rPr>
        <w:t>Amount of liabilities arising from the cancellation of checks issued for which replacement shall be made</w:t>
      </w:r>
    </w:p>
    <w:p w:rsidR="001A54EB" w:rsidRDefault="001A54EB" w:rsidP="001A54EB">
      <w:pPr>
        <w:pStyle w:val="BodyTextIndent"/>
        <w:ind w:left="2160" w:hanging="360"/>
        <w:rPr>
          <w:b w:val="0"/>
          <w:sz w:val="22"/>
        </w:rPr>
      </w:pPr>
    </w:p>
    <w:p w:rsidR="001A54EB" w:rsidRDefault="001A54EB" w:rsidP="001A54EB">
      <w:pPr>
        <w:pStyle w:val="BodyTextIndent"/>
        <w:ind w:left="720" w:firstLine="720"/>
        <w:rPr>
          <w:b w:val="0"/>
          <w:sz w:val="22"/>
        </w:rPr>
      </w:pPr>
      <w:r>
        <w:rPr>
          <w:b w:val="0"/>
          <w:sz w:val="22"/>
        </w:rPr>
        <w:t>For purposes of identifying the accounts, the following sub-accounts shall be used:</w:t>
      </w:r>
    </w:p>
    <w:p w:rsidR="001A54EB" w:rsidRDefault="001A54EB" w:rsidP="001A54EB">
      <w:pPr>
        <w:pStyle w:val="BodyTextIndent"/>
        <w:ind w:left="720" w:firstLine="900"/>
        <w:rPr>
          <w:b w:val="0"/>
          <w:sz w:val="22"/>
        </w:rPr>
      </w:pPr>
    </w:p>
    <w:p w:rsidR="001A54EB" w:rsidRDefault="001A54EB" w:rsidP="004B0102">
      <w:pPr>
        <w:pStyle w:val="BodyTextIndent2"/>
        <w:numPr>
          <w:ilvl w:val="1"/>
          <w:numId w:val="9"/>
        </w:numPr>
        <w:tabs>
          <w:tab w:val="clear" w:pos="5188"/>
        </w:tabs>
        <w:spacing w:after="0" w:line="240" w:lineRule="auto"/>
        <w:ind w:left="4140" w:hanging="1980"/>
        <w:rPr>
          <w:sz w:val="22"/>
        </w:rPr>
      </w:pPr>
      <w:r>
        <w:rPr>
          <w:sz w:val="22"/>
        </w:rPr>
        <w:t xml:space="preserve"> Trade</w:t>
      </w:r>
    </w:p>
    <w:p w:rsidR="001A54EB" w:rsidRDefault="001A54EB" w:rsidP="004B0102">
      <w:pPr>
        <w:pStyle w:val="BodyTextIndent2"/>
        <w:numPr>
          <w:ilvl w:val="1"/>
          <w:numId w:val="9"/>
        </w:numPr>
        <w:tabs>
          <w:tab w:val="clear" w:pos="5188"/>
        </w:tabs>
        <w:spacing w:after="0" w:line="240" w:lineRule="auto"/>
        <w:ind w:left="2880" w:hanging="720"/>
        <w:rPr>
          <w:sz w:val="22"/>
        </w:rPr>
      </w:pPr>
      <w:r>
        <w:rPr>
          <w:sz w:val="22"/>
        </w:rPr>
        <w:t xml:space="preserve"> Non-Trade</w:t>
      </w:r>
    </w:p>
    <w:p w:rsidR="001A54EB" w:rsidRDefault="001A54EB" w:rsidP="001A54EB">
      <w:pPr>
        <w:pStyle w:val="BodyTextIndent2"/>
        <w:ind w:left="2790"/>
        <w:rPr>
          <w:sz w:val="22"/>
        </w:rPr>
      </w:pPr>
    </w:p>
    <w:p w:rsidR="001A54EB" w:rsidRDefault="001A54EB" w:rsidP="001A54EB">
      <w:pPr>
        <w:pStyle w:val="Heading5"/>
        <w:numPr>
          <w:ilvl w:val="0"/>
          <w:numId w:val="0"/>
        </w:numPr>
        <w:ind w:left="90" w:firstLine="630"/>
        <w:rPr>
          <w:sz w:val="22"/>
        </w:rPr>
      </w:pPr>
      <w:r>
        <w:rPr>
          <w:sz w:val="22"/>
          <w:lang w:val="fr-FR"/>
        </w:rPr>
        <w:t>Sec. 142.  Notes Payable  (402</w:t>
      </w:r>
      <w:r>
        <w:rPr>
          <w:b w:val="0"/>
          <w:sz w:val="22"/>
          <w:lang w:val="fr-FR"/>
        </w:rPr>
        <w:t xml:space="preserve">). </w:t>
      </w:r>
      <w:r>
        <w:rPr>
          <w:b w:val="0"/>
          <w:sz w:val="22"/>
        </w:rPr>
        <w:t>This account is used to record liabilities arising from promissory notes and trade acceptances.</w:t>
      </w:r>
      <w:r>
        <w:rPr>
          <w:sz w:val="22"/>
        </w:rPr>
        <w:t xml:space="preserve"> </w:t>
      </w:r>
    </w:p>
    <w:p w:rsidR="001A54EB" w:rsidRDefault="001A54EB" w:rsidP="001A54EB">
      <w:pPr>
        <w:pStyle w:val="BodyTextIndent"/>
        <w:ind w:left="720" w:firstLine="720"/>
        <w:rPr>
          <w:b w:val="0"/>
          <w:sz w:val="22"/>
        </w:rPr>
      </w:pPr>
    </w:p>
    <w:p w:rsidR="001A54EB" w:rsidRDefault="001A54EB" w:rsidP="001A54EB">
      <w:pPr>
        <w:pStyle w:val="BodyTextIndent"/>
        <w:ind w:left="720" w:firstLine="720"/>
        <w:rPr>
          <w:b w:val="0"/>
          <w:sz w:val="22"/>
        </w:rPr>
      </w:pPr>
      <w:r>
        <w:rPr>
          <w:b w:val="0"/>
          <w:sz w:val="22"/>
        </w:rPr>
        <w:t>Debit this account for:</w:t>
      </w:r>
    </w:p>
    <w:p w:rsidR="001A54EB" w:rsidRDefault="001A54EB" w:rsidP="001A54EB">
      <w:pPr>
        <w:ind w:left="2289"/>
        <w:jc w:val="both"/>
        <w:rPr>
          <w:sz w:val="22"/>
        </w:rPr>
      </w:pPr>
    </w:p>
    <w:p w:rsidR="001A54EB" w:rsidRDefault="001A54EB" w:rsidP="001A54EB">
      <w:pPr>
        <w:pStyle w:val="BodyTextIndent"/>
        <w:ind w:left="2160" w:hanging="360"/>
        <w:rPr>
          <w:b w:val="0"/>
          <w:sz w:val="22"/>
        </w:rPr>
      </w:pPr>
      <w:r>
        <w:rPr>
          <w:b w:val="0"/>
          <w:sz w:val="22"/>
        </w:rPr>
        <w:t>Payments made to settle promissory notes and trade acceptances</w:t>
      </w:r>
    </w:p>
    <w:p w:rsidR="001A54EB" w:rsidRDefault="001A54EB" w:rsidP="001A54EB">
      <w:pPr>
        <w:pStyle w:val="BodyTextIndent"/>
        <w:ind w:left="2160" w:hanging="360"/>
        <w:rPr>
          <w:b w:val="0"/>
          <w:sz w:val="22"/>
        </w:rPr>
      </w:pPr>
      <w:r>
        <w:rPr>
          <w:b w:val="0"/>
          <w:sz w:val="22"/>
        </w:rPr>
        <w:t>Reversions</w:t>
      </w:r>
    </w:p>
    <w:p w:rsidR="001A54EB" w:rsidRDefault="001A54EB" w:rsidP="001A54EB">
      <w:pPr>
        <w:pStyle w:val="BodyTextIndent"/>
        <w:ind w:left="2160" w:hanging="360"/>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Value of promissory notes issued and trade acceptances</w:t>
      </w:r>
    </w:p>
    <w:p w:rsidR="001A54EB" w:rsidRDefault="001A54EB" w:rsidP="001A54EB">
      <w:pPr>
        <w:pStyle w:val="BodyTextIndent"/>
        <w:ind w:left="2160" w:hanging="360"/>
        <w:rPr>
          <w:b w:val="0"/>
          <w:sz w:val="22"/>
        </w:rPr>
      </w:pPr>
    </w:p>
    <w:p w:rsidR="001A54EB" w:rsidRDefault="001A54EB" w:rsidP="001A54EB">
      <w:pPr>
        <w:pStyle w:val="Heading5"/>
        <w:numPr>
          <w:ilvl w:val="0"/>
          <w:numId w:val="0"/>
        </w:numPr>
        <w:spacing w:before="240"/>
        <w:jc w:val="both"/>
        <w:rPr>
          <w:b w:val="0"/>
          <w:sz w:val="22"/>
        </w:rPr>
      </w:pPr>
      <w:r>
        <w:rPr>
          <w:sz w:val="22"/>
        </w:rPr>
        <w:tab/>
        <w:t xml:space="preserve">Sec. 143.  Loans Payable - Current, Domestic (403).  </w:t>
      </w:r>
      <w:r>
        <w:rPr>
          <w:b w:val="0"/>
          <w:sz w:val="22"/>
        </w:rPr>
        <w:t xml:space="preserve">This account is used to record short term loans and current portion of long-term indebtedness from domestic creditors. </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Settlement or liquidation of loan</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Receipt of the proceeds of short-term loan</w:t>
      </w:r>
    </w:p>
    <w:p w:rsidR="001A54EB" w:rsidRDefault="001A54EB" w:rsidP="001A54EB">
      <w:pPr>
        <w:pStyle w:val="BodyTextIndent"/>
        <w:ind w:left="2160" w:hanging="360"/>
        <w:rPr>
          <w:sz w:val="22"/>
        </w:rPr>
      </w:pPr>
      <w:r>
        <w:rPr>
          <w:b w:val="0"/>
          <w:bCs/>
          <w:sz w:val="22"/>
        </w:rPr>
        <w:t>Current portion of long-term indebtedness</w:t>
      </w:r>
      <w:r>
        <w:rPr>
          <w:sz w:val="22"/>
        </w:rPr>
        <w:tab/>
      </w:r>
    </w:p>
    <w:p w:rsidR="001A54EB" w:rsidRDefault="001A54EB" w:rsidP="001A54EB">
      <w:pPr>
        <w:pStyle w:val="BodyTextIndent"/>
        <w:ind w:left="2160" w:hanging="360"/>
        <w:rPr>
          <w:b w:val="0"/>
          <w:bCs/>
          <w:sz w:val="22"/>
        </w:rPr>
      </w:pPr>
    </w:p>
    <w:p w:rsidR="001A54EB" w:rsidRDefault="001A54EB" w:rsidP="001A54EB">
      <w:pPr>
        <w:pStyle w:val="Heading5"/>
        <w:numPr>
          <w:ilvl w:val="0"/>
          <w:numId w:val="0"/>
        </w:numPr>
        <w:spacing w:before="240"/>
        <w:jc w:val="both"/>
        <w:rPr>
          <w:sz w:val="22"/>
        </w:rPr>
      </w:pPr>
      <w:r>
        <w:rPr>
          <w:sz w:val="22"/>
        </w:rPr>
        <w:lastRenderedPageBreak/>
        <w:tab/>
        <w:t xml:space="preserve">Sec. 144.  Interests Payable. (406) </w:t>
      </w:r>
      <w:r>
        <w:rPr>
          <w:b w:val="0"/>
          <w:sz w:val="22"/>
        </w:rPr>
        <w:t>This account is used to record charges imposed on the use of money belonging to others, such as interest on bonds, provisional advances, treasury bills, treasury notes, certificates of indebtedness, and other interest bearing obligations.</w:t>
      </w:r>
    </w:p>
    <w:p w:rsidR="001A54EB" w:rsidRDefault="001A54EB" w:rsidP="001A54EB">
      <w:pPr>
        <w:ind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ind w:firstLine="2180"/>
        <w:jc w:val="both"/>
        <w:rPr>
          <w:sz w:val="22"/>
        </w:rPr>
      </w:pPr>
    </w:p>
    <w:p w:rsidR="001A54EB" w:rsidRDefault="001A54EB" w:rsidP="001A54EB">
      <w:pPr>
        <w:pStyle w:val="BodyTextIndent"/>
        <w:ind w:left="2160" w:hanging="360"/>
        <w:rPr>
          <w:b w:val="0"/>
          <w:sz w:val="22"/>
        </w:rPr>
      </w:pPr>
      <w:r>
        <w:rPr>
          <w:b w:val="0"/>
          <w:sz w:val="22"/>
        </w:rPr>
        <w:t>Payments made to settle liabilities on interest</w:t>
      </w:r>
    </w:p>
    <w:p w:rsidR="001A54EB" w:rsidRDefault="001A54EB" w:rsidP="001A54EB">
      <w:pPr>
        <w:ind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 xml:space="preserve">Amount of interest due </w:t>
      </w:r>
    </w:p>
    <w:p w:rsidR="001A54EB" w:rsidRDefault="001A54EB" w:rsidP="001A54EB">
      <w:pPr>
        <w:pStyle w:val="BodyTextIndent"/>
        <w:ind w:left="2160" w:hanging="360"/>
        <w:rPr>
          <w:b w:val="0"/>
          <w:sz w:val="22"/>
        </w:rPr>
      </w:pPr>
    </w:p>
    <w:p w:rsidR="001A54EB" w:rsidRDefault="001A54EB" w:rsidP="001A54EB">
      <w:pPr>
        <w:pStyle w:val="Heading5"/>
        <w:numPr>
          <w:ilvl w:val="0"/>
          <w:numId w:val="0"/>
        </w:numPr>
        <w:spacing w:before="240"/>
        <w:ind w:firstLine="545"/>
        <w:jc w:val="both"/>
        <w:rPr>
          <w:b w:val="0"/>
          <w:sz w:val="22"/>
        </w:rPr>
      </w:pPr>
      <w:r>
        <w:rPr>
          <w:sz w:val="22"/>
        </w:rPr>
        <w:t xml:space="preserve">Sec. 145.  Guaranty Deposits Payable (408). </w:t>
      </w:r>
      <w:r>
        <w:rPr>
          <w:b w:val="0"/>
          <w:sz w:val="22"/>
        </w:rPr>
        <w:t>This account is used to record cash received but which are refundable/returnable to the depositor (such as deposits on returnable containers, rental deposits, etc.) or which have been collected or otherwise accumulated to be remitted to third parties (such as funds held for others) or may be received to cover possible future damage to property.</w:t>
      </w:r>
    </w:p>
    <w:p w:rsidR="001A54EB" w:rsidRDefault="001A54EB" w:rsidP="001A54EB">
      <w:pPr>
        <w:pStyle w:val="BodyTextIndent3"/>
        <w:ind w:left="2507"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ind w:firstLine="872"/>
        <w:jc w:val="both"/>
        <w:rPr>
          <w:sz w:val="22"/>
        </w:rPr>
      </w:pPr>
    </w:p>
    <w:p w:rsidR="001A54EB" w:rsidRDefault="001A54EB" w:rsidP="001A54EB">
      <w:pPr>
        <w:pStyle w:val="BodyTextIndent"/>
        <w:ind w:left="2160" w:hanging="360"/>
        <w:rPr>
          <w:b w:val="0"/>
          <w:sz w:val="22"/>
        </w:rPr>
      </w:pPr>
      <w:r>
        <w:rPr>
          <w:b w:val="0"/>
          <w:sz w:val="22"/>
        </w:rPr>
        <w:t>Refund of unused guaranty deposits</w:t>
      </w:r>
    </w:p>
    <w:p w:rsidR="001A54EB" w:rsidRDefault="001A54EB" w:rsidP="001A54EB">
      <w:pPr>
        <w:pStyle w:val="BodyTextIndent"/>
        <w:ind w:left="2160" w:right="389" w:hanging="360"/>
        <w:rPr>
          <w:b w:val="0"/>
          <w:sz w:val="22"/>
        </w:rPr>
      </w:pPr>
      <w:r>
        <w:rPr>
          <w:b w:val="0"/>
          <w:sz w:val="22"/>
        </w:rPr>
        <w:t>Refund/Forfeiture/Application of retention   money/guaranty deposits</w:t>
      </w:r>
    </w:p>
    <w:p w:rsidR="001A54EB" w:rsidRDefault="001A54EB" w:rsidP="001A54EB">
      <w:pPr>
        <w:pStyle w:val="BodyTextIndent3"/>
        <w:ind w:firstLine="763"/>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ind w:firstLine="872"/>
        <w:jc w:val="both"/>
        <w:rPr>
          <w:sz w:val="22"/>
        </w:rPr>
      </w:pPr>
    </w:p>
    <w:p w:rsidR="001A54EB" w:rsidRDefault="001A54EB" w:rsidP="001A54EB">
      <w:pPr>
        <w:pStyle w:val="BodyTextIndent"/>
        <w:ind w:left="2160" w:hanging="360"/>
        <w:rPr>
          <w:b w:val="0"/>
          <w:sz w:val="22"/>
        </w:rPr>
      </w:pPr>
      <w:r>
        <w:rPr>
          <w:b w:val="0"/>
          <w:sz w:val="22"/>
        </w:rPr>
        <w:t>Deposits to guaranty performance of contracts</w:t>
      </w:r>
    </w:p>
    <w:p w:rsidR="001A54EB" w:rsidRDefault="001A54EB" w:rsidP="001A54EB">
      <w:pPr>
        <w:pStyle w:val="BodyTextIndent"/>
        <w:ind w:left="2160" w:hanging="360"/>
        <w:rPr>
          <w:sz w:val="22"/>
        </w:rPr>
      </w:pPr>
      <w:r>
        <w:rPr>
          <w:b w:val="0"/>
          <w:sz w:val="22"/>
        </w:rPr>
        <w:t>Contractors’ retention money</w:t>
      </w:r>
      <w:r>
        <w:rPr>
          <w:sz w:val="22"/>
        </w:rPr>
        <w:tab/>
      </w:r>
    </w:p>
    <w:p w:rsidR="001A54EB" w:rsidRDefault="001A54EB" w:rsidP="001A54EB">
      <w:pPr>
        <w:pStyle w:val="Heading5"/>
        <w:numPr>
          <w:ilvl w:val="0"/>
          <w:numId w:val="0"/>
        </w:numPr>
        <w:spacing w:before="240"/>
        <w:jc w:val="both"/>
        <w:rPr>
          <w:b w:val="0"/>
          <w:sz w:val="22"/>
        </w:rPr>
      </w:pPr>
      <w:r>
        <w:rPr>
          <w:sz w:val="22"/>
        </w:rPr>
        <w:tab/>
        <w:t xml:space="preserve">Sec. 146.  Withholding Taxes Payable (410). </w:t>
      </w:r>
      <w:r>
        <w:rPr>
          <w:b w:val="0"/>
          <w:sz w:val="22"/>
        </w:rPr>
        <w:t>This account is used to record the liability for collections received or amounts withheld from officers and employees or other parties for remittance to the Bureau of Internal Revenue (BIR).  This consists of the National Internal Revenue taxes due to the National Government.</w:t>
      </w:r>
    </w:p>
    <w:p w:rsidR="001A54EB" w:rsidRDefault="001A54EB" w:rsidP="001A54EB">
      <w:pPr>
        <w:pStyle w:val="BodyTextIndent3"/>
        <w:tabs>
          <w:tab w:val="left" w:pos="0"/>
        </w:tabs>
        <w:ind w:left="0" w:firstLine="1417"/>
        <w:jc w:val="both"/>
        <w:rPr>
          <w:b/>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1090"/>
        </w:tabs>
        <w:ind w:left="1090" w:firstLine="1090"/>
        <w:jc w:val="both"/>
        <w:rPr>
          <w:sz w:val="22"/>
        </w:rPr>
      </w:pPr>
    </w:p>
    <w:p w:rsidR="001A54EB" w:rsidRDefault="001A54EB" w:rsidP="001A54EB">
      <w:pPr>
        <w:pStyle w:val="BodyTextIndent"/>
        <w:ind w:left="2160" w:hanging="360"/>
        <w:rPr>
          <w:b w:val="0"/>
          <w:sz w:val="22"/>
        </w:rPr>
      </w:pPr>
      <w:r>
        <w:rPr>
          <w:b w:val="0"/>
          <w:sz w:val="22"/>
        </w:rPr>
        <w:t>Remittance to the BIR of collections received or amounts withheld.</w:t>
      </w:r>
    </w:p>
    <w:p w:rsidR="001A54EB" w:rsidRDefault="001A54EB" w:rsidP="001A54EB">
      <w:pPr>
        <w:pStyle w:val="BodyTextIndent"/>
        <w:ind w:left="545" w:firstLine="895"/>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0"/>
        </w:tabs>
        <w:ind w:firstLine="981"/>
        <w:jc w:val="both"/>
        <w:rPr>
          <w:sz w:val="22"/>
        </w:rPr>
      </w:pPr>
    </w:p>
    <w:p w:rsidR="001A54EB" w:rsidRDefault="001A54EB" w:rsidP="001A54EB">
      <w:pPr>
        <w:pStyle w:val="BodyTextIndent"/>
        <w:ind w:left="2160" w:hanging="360"/>
        <w:rPr>
          <w:b w:val="0"/>
          <w:sz w:val="22"/>
        </w:rPr>
      </w:pPr>
      <w:r>
        <w:rPr>
          <w:b w:val="0"/>
          <w:sz w:val="22"/>
        </w:rPr>
        <w:t>Amount collected/withheld from officers and employees</w:t>
      </w:r>
    </w:p>
    <w:p w:rsidR="001A54EB" w:rsidRDefault="001A54EB" w:rsidP="001A54EB">
      <w:pPr>
        <w:pStyle w:val="BodyTextIndent"/>
        <w:ind w:left="2160" w:hanging="360"/>
        <w:rPr>
          <w:b w:val="0"/>
          <w:sz w:val="22"/>
        </w:rPr>
      </w:pPr>
      <w:r>
        <w:rPr>
          <w:b w:val="0"/>
          <w:sz w:val="22"/>
        </w:rPr>
        <w:t>Amounts collected/withheld from private individuals/companies on the purchase of goods and services</w:t>
      </w:r>
    </w:p>
    <w:p w:rsidR="001A54EB" w:rsidRDefault="001A54EB" w:rsidP="001A54EB">
      <w:pPr>
        <w:pStyle w:val="BodyTextIndent"/>
        <w:ind w:left="2160" w:hanging="360"/>
        <w:rPr>
          <w:b w:val="0"/>
          <w:sz w:val="22"/>
        </w:rPr>
      </w:pPr>
    </w:p>
    <w:p w:rsidR="001A54EB" w:rsidRDefault="001A54EB" w:rsidP="001A54EB">
      <w:pPr>
        <w:pStyle w:val="BodyTextIndent"/>
        <w:ind w:left="720" w:firstLine="0"/>
        <w:rPr>
          <w:b w:val="0"/>
          <w:sz w:val="22"/>
        </w:rPr>
      </w:pPr>
      <w:r>
        <w:rPr>
          <w:b w:val="0"/>
          <w:sz w:val="22"/>
        </w:rPr>
        <w:t xml:space="preserve">        </w:t>
      </w:r>
      <w:r>
        <w:rPr>
          <w:b w:val="0"/>
          <w:sz w:val="22"/>
        </w:rPr>
        <w:tab/>
        <w:t>For the purpose of identifying the classification of                                                            withholding taxes payable the following sub-accounts shall be used:</w:t>
      </w:r>
    </w:p>
    <w:p w:rsidR="001A54EB" w:rsidRDefault="001A54EB" w:rsidP="001A54EB">
      <w:pPr>
        <w:pStyle w:val="BodyTextIndent"/>
        <w:ind w:left="0" w:firstLine="0"/>
        <w:jc w:val="center"/>
        <w:rPr>
          <w:b w:val="0"/>
          <w:sz w:val="22"/>
        </w:rPr>
      </w:pPr>
    </w:p>
    <w:p w:rsidR="001A54EB" w:rsidRDefault="001A54EB" w:rsidP="001A54EB">
      <w:pPr>
        <w:pStyle w:val="BodyTextIndent"/>
        <w:ind w:left="0" w:firstLine="0"/>
        <w:jc w:val="center"/>
        <w:rPr>
          <w:b w:val="0"/>
          <w:sz w:val="22"/>
        </w:rPr>
      </w:pPr>
      <w:r>
        <w:rPr>
          <w:b w:val="0"/>
          <w:sz w:val="22"/>
        </w:rPr>
        <w:t xml:space="preserve">        410 – 11  Individual Withholding Tax</w:t>
      </w:r>
    </w:p>
    <w:p w:rsidR="001A54EB" w:rsidRDefault="001A54EB" w:rsidP="001A54EB">
      <w:pPr>
        <w:pStyle w:val="BodyTextIndent"/>
        <w:ind w:left="0" w:firstLine="0"/>
        <w:rPr>
          <w:b w:val="0"/>
          <w:sz w:val="22"/>
        </w:rPr>
      </w:pPr>
      <w:r>
        <w:rPr>
          <w:b w:val="0"/>
          <w:sz w:val="22"/>
        </w:rPr>
        <w:t xml:space="preserve">                              410 – 12  Contractors Tax</w:t>
      </w:r>
    </w:p>
    <w:p w:rsidR="001A54EB" w:rsidRDefault="001A54EB" w:rsidP="001A54EB">
      <w:pPr>
        <w:pStyle w:val="BodyTextIndent"/>
        <w:ind w:left="0" w:firstLine="0"/>
        <w:rPr>
          <w:b w:val="0"/>
          <w:sz w:val="22"/>
        </w:rPr>
      </w:pPr>
      <w:r>
        <w:rPr>
          <w:b w:val="0"/>
          <w:sz w:val="22"/>
        </w:rPr>
        <w:t xml:space="preserve">                              410 – 13  Franchise Tax</w:t>
      </w:r>
    </w:p>
    <w:p w:rsidR="001A54EB" w:rsidRDefault="001A54EB" w:rsidP="001A54EB">
      <w:pPr>
        <w:pStyle w:val="BodyTextIndent"/>
        <w:ind w:left="0" w:firstLine="0"/>
        <w:rPr>
          <w:b w:val="0"/>
          <w:sz w:val="22"/>
        </w:rPr>
      </w:pPr>
      <w:r>
        <w:rPr>
          <w:b w:val="0"/>
          <w:sz w:val="22"/>
        </w:rPr>
        <w:t xml:space="preserve">                              410 – 14  VAT</w:t>
      </w:r>
    </w:p>
    <w:p w:rsidR="001A54EB" w:rsidRDefault="001A54EB" w:rsidP="001A54EB">
      <w:pPr>
        <w:pStyle w:val="BodyTextIndent"/>
        <w:ind w:left="0" w:firstLine="0"/>
        <w:rPr>
          <w:b w:val="0"/>
          <w:sz w:val="22"/>
        </w:rPr>
      </w:pPr>
      <w:r>
        <w:rPr>
          <w:b w:val="0"/>
          <w:sz w:val="22"/>
        </w:rPr>
        <w:tab/>
      </w:r>
      <w:r>
        <w:rPr>
          <w:b w:val="0"/>
          <w:sz w:val="22"/>
        </w:rPr>
        <w:tab/>
        <w:t xml:space="preserve">    410 – 19  Other Taxes</w:t>
      </w:r>
    </w:p>
    <w:p w:rsidR="001A54EB" w:rsidRDefault="001A54EB" w:rsidP="001A54EB">
      <w:pPr>
        <w:pStyle w:val="BodyTextIndent"/>
        <w:ind w:left="0" w:firstLine="0"/>
        <w:rPr>
          <w:b w:val="0"/>
          <w:sz w:val="22"/>
        </w:rPr>
      </w:pPr>
    </w:p>
    <w:p w:rsidR="001A54EB" w:rsidRDefault="001A54EB" w:rsidP="001A54EB">
      <w:pPr>
        <w:pStyle w:val="BodyTextIndent"/>
        <w:rPr>
          <w:b w:val="0"/>
          <w:sz w:val="22"/>
        </w:rPr>
      </w:pP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147.  GSIS   Payable (411). </w:t>
      </w:r>
      <w:r>
        <w:rPr>
          <w:b w:val="0"/>
          <w:sz w:val="22"/>
        </w:rPr>
        <w:t>This account is used to record the liability for collections received or amounts withheld from officers and employees and government contribution for remittance to the Government Service Insurance Systems (GSIS).</w:t>
      </w:r>
    </w:p>
    <w:p w:rsidR="001A54EB" w:rsidRDefault="001A54EB" w:rsidP="001A54EB">
      <w:pPr>
        <w:pStyle w:val="BodyTextIndent3"/>
        <w:ind w:left="1090" w:firstLine="1417"/>
        <w:jc w:val="both"/>
        <w:rPr>
          <w:sz w:val="22"/>
        </w:rPr>
      </w:pPr>
    </w:p>
    <w:p w:rsidR="001A54EB" w:rsidRDefault="001A54EB" w:rsidP="001A54EB">
      <w:pPr>
        <w:pStyle w:val="BodyTextIndent"/>
        <w:ind w:left="545" w:firstLine="895"/>
        <w:rPr>
          <w:b w:val="0"/>
          <w:sz w:val="22"/>
        </w:rPr>
      </w:pPr>
      <w:r>
        <w:rPr>
          <w:b w:val="0"/>
          <w:sz w:val="22"/>
        </w:rPr>
        <w:lastRenderedPageBreak/>
        <w:t>Debit this account for:</w:t>
      </w:r>
    </w:p>
    <w:p w:rsidR="001A54EB" w:rsidRDefault="001A54EB" w:rsidP="001A54EB">
      <w:pPr>
        <w:pStyle w:val="BodyTextIndent3"/>
        <w:ind w:left="2180"/>
        <w:jc w:val="both"/>
        <w:rPr>
          <w:sz w:val="22"/>
        </w:rPr>
      </w:pPr>
    </w:p>
    <w:p w:rsidR="001A54EB" w:rsidRDefault="001A54EB" w:rsidP="001A54EB">
      <w:pPr>
        <w:pStyle w:val="BodyTextIndent"/>
        <w:ind w:left="2160" w:hanging="360"/>
        <w:rPr>
          <w:b w:val="0"/>
          <w:sz w:val="22"/>
        </w:rPr>
      </w:pPr>
      <w:r>
        <w:rPr>
          <w:b w:val="0"/>
          <w:sz w:val="22"/>
        </w:rPr>
        <w:t>Remittance of collections received or amount withheld for the account of the GSIS</w:t>
      </w:r>
    </w:p>
    <w:p w:rsidR="001A54EB" w:rsidRDefault="001A54EB" w:rsidP="001A54EB">
      <w:pPr>
        <w:pStyle w:val="BodyTextIndent"/>
        <w:ind w:left="2160" w:hanging="360"/>
        <w:rPr>
          <w:b w:val="0"/>
          <w:sz w:val="22"/>
        </w:rPr>
      </w:pPr>
      <w:r>
        <w:rPr>
          <w:b w:val="0"/>
          <w:sz w:val="22"/>
        </w:rPr>
        <w:t>Remittance of government contribution to the GSIS</w:t>
      </w:r>
    </w:p>
    <w:p w:rsidR="001A54EB" w:rsidRDefault="001A54EB" w:rsidP="001A54EB">
      <w:pPr>
        <w:pStyle w:val="BodyTextIndent3"/>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ind w:left="1090" w:firstLine="1090"/>
        <w:jc w:val="both"/>
        <w:rPr>
          <w:sz w:val="22"/>
        </w:rPr>
      </w:pPr>
    </w:p>
    <w:p w:rsidR="001A54EB" w:rsidRDefault="001A54EB" w:rsidP="001A54EB">
      <w:pPr>
        <w:pStyle w:val="BodyTextIndent"/>
        <w:ind w:left="2160" w:hanging="360"/>
        <w:rPr>
          <w:b w:val="0"/>
          <w:sz w:val="22"/>
        </w:rPr>
      </w:pPr>
      <w:r>
        <w:rPr>
          <w:b w:val="0"/>
          <w:sz w:val="22"/>
        </w:rPr>
        <w:t>Amount collected/withheld from officers and employees for the account of the GSIS</w:t>
      </w:r>
    </w:p>
    <w:p w:rsidR="001A54EB" w:rsidRDefault="001A54EB" w:rsidP="001A54EB">
      <w:pPr>
        <w:pStyle w:val="BodyTextIndent"/>
        <w:ind w:left="2160" w:hanging="360"/>
        <w:rPr>
          <w:b w:val="0"/>
          <w:sz w:val="22"/>
        </w:rPr>
      </w:pPr>
      <w:r>
        <w:rPr>
          <w:b w:val="0"/>
          <w:sz w:val="22"/>
        </w:rPr>
        <w:t>Amount representing government contribution to the GSIS</w:t>
      </w:r>
    </w:p>
    <w:p w:rsidR="001A54EB" w:rsidRDefault="001A54EB" w:rsidP="001A54EB">
      <w:pPr>
        <w:pStyle w:val="BodyTextIndent3"/>
        <w:ind w:left="1853" w:firstLine="1417"/>
        <w:jc w:val="both"/>
        <w:rPr>
          <w:sz w:val="22"/>
        </w:rPr>
      </w:pPr>
    </w:p>
    <w:p w:rsidR="001A54EB" w:rsidRDefault="001A54EB" w:rsidP="001A54EB">
      <w:pPr>
        <w:pStyle w:val="BodyTextIndent"/>
        <w:ind w:left="720" w:firstLine="720"/>
        <w:rPr>
          <w:b w:val="0"/>
          <w:sz w:val="22"/>
        </w:rPr>
      </w:pPr>
      <w:r>
        <w:rPr>
          <w:b w:val="0"/>
          <w:sz w:val="22"/>
        </w:rPr>
        <w:t>To identify the nature of collection withheld, subsidiary accounts shall be used as follows:</w:t>
      </w:r>
    </w:p>
    <w:p w:rsidR="001A54EB" w:rsidRDefault="001A54EB" w:rsidP="001A54EB">
      <w:pPr>
        <w:pStyle w:val="BodyTextIndent3"/>
        <w:tabs>
          <w:tab w:val="left" w:pos="1090"/>
        </w:tabs>
        <w:ind w:left="1090" w:firstLine="1417"/>
        <w:jc w:val="both"/>
        <w:rPr>
          <w:sz w:val="22"/>
        </w:rPr>
      </w:pPr>
    </w:p>
    <w:p w:rsidR="001A54EB" w:rsidRDefault="001A54EB" w:rsidP="001A54EB">
      <w:pPr>
        <w:pStyle w:val="BodyTextIndent3"/>
        <w:tabs>
          <w:tab w:val="left" w:pos="1090"/>
        </w:tabs>
        <w:ind w:left="1090" w:firstLine="440"/>
        <w:jc w:val="both"/>
        <w:rPr>
          <w:sz w:val="22"/>
        </w:rPr>
      </w:pPr>
      <w:r>
        <w:rPr>
          <w:sz w:val="22"/>
        </w:rPr>
        <w:t>411 - 01   Life and Retirement Insurance Premiums</w:t>
      </w:r>
    </w:p>
    <w:p w:rsidR="001A54EB" w:rsidRDefault="001A54EB" w:rsidP="001A54EB">
      <w:pPr>
        <w:pStyle w:val="BodyTextIndent3"/>
        <w:tabs>
          <w:tab w:val="left" w:pos="1090"/>
        </w:tabs>
        <w:ind w:left="1090" w:firstLine="440"/>
        <w:jc w:val="both"/>
        <w:rPr>
          <w:sz w:val="22"/>
        </w:rPr>
      </w:pPr>
      <w:r>
        <w:rPr>
          <w:sz w:val="22"/>
        </w:rPr>
        <w:t>411 - 02   Optional Insurance Premiums</w:t>
      </w:r>
    </w:p>
    <w:p w:rsidR="001A54EB" w:rsidRDefault="001A54EB" w:rsidP="001A54EB">
      <w:pPr>
        <w:pStyle w:val="BodyTextIndent3"/>
        <w:tabs>
          <w:tab w:val="left" w:pos="1090"/>
        </w:tabs>
        <w:ind w:left="1090" w:firstLine="440"/>
        <w:jc w:val="both"/>
        <w:rPr>
          <w:sz w:val="22"/>
        </w:rPr>
      </w:pPr>
      <w:r>
        <w:rPr>
          <w:sz w:val="22"/>
        </w:rPr>
        <w:t>411 - 03   Salary Loan Installments</w:t>
      </w:r>
    </w:p>
    <w:p w:rsidR="001A54EB" w:rsidRDefault="001A54EB" w:rsidP="001A54EB">
      <w:pPr>
        <w:pStyle w:val="BodyTextIndent3"/>
        <w:tabs>
          <w:tab w:val="left" w:pos="1090"/>
        </w:tabs>
        <w:ind w:left="1090" w:firstLine="440"/>
        <w:jc w:val="both"/>
        <w:rPr>
          <w:sz w:val="22"/>
        </w:rPr>
      </w:pPr>
      <w:r>
        <w:rPr>
          <w:sz w:val="22"/>
        </w:rPr>
        <w:t>411 - 04   Policy Loan Installments</w:t>
      </w:r>
    </w:p>
    <w:p w:rsidR="001A54EB" w:rsidRDefault="001A54EB" w:rsidP="001A54EB">
      <w:pPr>
        <w:pStyle w:val="BodyTextIndent3"/>
        <w:tabs>
          <w:tab w:val="left" w:pos="1090"/>
        </w:tabs>
        <w:ind w:left="1090" w:firstLine="440"/>
        <w:jc w:val="both"/>
        <w:rPr>
          <w:sz w:val="22"/>
        </w:rPr>
      </w:pPr>
      <w:r>
        <w:rPr>
          <w:sz w:val="22"/>
        </w:rPr>
        <w:t>411 - 05   Optional Loan Installments</w:t>
      </w:r>
    </w:p>
    <w:p w:rsidR="001A54EB" w:rsidRDefault="001A54EB" w:rsidP="001A54EB">
      <w:pPr>
        <w:pStyle w:val="BodyTextIndent3"/>
        <w:tabs>
          <w:tab w:val="left" w:pos="1090"/>
        </w:tabs>
        <w:ind w:left="1090" w:firstLine="440"/>
        <w:jc w:val="both"/>
        <w:rPr>
          <w:sz w:val="22"/>
        </w:rPr>
      </w:pPr>
      <w:r>
        <w:rPr>
          <w:sz w:val="22"/>
        </w:rPr>
        <w:t>411 - 06   Real Estate Loan Installments</w:t>
      </w:r>
    </w:p>
    <w:p w:rsidR="001A54EB" w:rsidRDefault="001A54EB" w:rsidP="001A54EB">
      <w:pPr>
        <w:pStyle w:val="BodyTextIndent3"/>
        <w:tabs>
          <w:tab w:val="left" w:pos="1090"/>
        </w:tabs>
        <w:ind w:left="1090" w:firstLine="440"/>
        <w:jc w:val="both"/>
        <w:rPr>
          <w:sz w:val="22"/>
        </w:rPr>
      </w:pPr>
      <w:r>
        <w:rPr>
          <w:sz w:val="22"/>
        </w:rPr>
        <w:t>411 - 07   Emergency Loan Installments</w:t>
      </w:r>
    </w:p>
    <w:p w:rsidR="001A54EB" w:rsidRDefault="001A54EB" w:rsidP="001A54EB">
      <w:pPr>
        <w:pStyle w:val="BodyTextIndent3"/>
        <w:tabs>
          <w:tab w:val="left" w:pos="1090"/>
        </w:tabs>
        <w:ind w:left="1090" w:firstLine="440"/>
        <w:jc w:val="both"/>
        <w:rPr>
          <w:sz w:val="22"/>
        </w:rPr>
      </w:pPr>
      <w:r>
        <w:rPr>
          <w:sz w:val="22"/>
        </w:rPr>
        <w:t>411 - 09   Others</w:t>
      </w:r>
    </w:p>
    <w:p w:rsidR="001A54EB" w:rsidRDefault="001A54EB" w:rsidP="001A54EB">
      <w:pPr>
        <w:pStyle w:val="Heading5"/>
        <w:numPr>
          <w:ilvl w:val="0"/>
          <w:numId w:val="0"/>
        </w:numPr>
        <w:spacing w:before="240"/>
        <w:ind w:firstLine="545"/>
        <w:jc w:val="both"/>
        <w:rPr>
          <w:b w:val="0"/>
          <w:sz w:val="22"/>
        </w:rPr>
      </w:pPr>
      <w:r>
        <w:rPr>
          <w:sz w:val="22"/>
        </w:rPr>
        <w:t xml:space="preserve">Sec. 148.  PAG-IBIG Payable (412). </w:t>
      </w:r>
      <w:r>
        <w:rPr>
          <w:b w:val="0"/>
          <w:sz w:val="22"/>
        </w:rPr>
        <w:t>This account is used to record the liability for collections received or amounts withheld from officers and employees and government share for remittance to the Home Development Mortgage Fund (HDMF).</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Remittance of collections received or amounts withheld for the account of the HDMF</w:t>
      </w:r>
    </w:p>
    <w:p w:rsidR="001A54EB" w:rsidRDefault="001A54EB" w:rsidP="001A54EB">
      <w:pPr>
        <w:pStyle w:val="BodyTextIndent"/>
        <w:ind w:left="2160" w:hanging="360"/>
        <w:rPr>
          <w:b w:val="0"/>
          <w:sz w:val="22"/>
        </w:rPr>
      </w:pPr>
      <w:r>
        <w:rPr>
          <w:b w:val="0"/>
          <w:sz w:val="22"/>
        </w:rPr>
        <w:t>Remittance of government contribution to HDMF</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Amounts collected/withheld from officers and employees for the account of the HDMF</w:t>
      </w:r>
    </w:p>
    <w:p w:rsidR="001A54EB" w:rsidRDefault="001A54EB" w:rsidP="001A54EB">
      <w:pPr>
        <w:pStyle w:val="BodyTextIndent"/>
        <w:ind w:left="2160" w:hanging="360"/>
        <w:rPr>
          <w:b w:val="0"/>
          <w:sz w:val="22"/>
        </w:rPr>
      </w:pPr>
      <w:r>
        <w:rPr>
          <w:b w:val="0"/>
          <w:sz w:val="22"/>
        </w:rPr>
        <w:t>Amount representing government contribution to the HDMF</w:t>
      </w:r>
    </w:p>
    <w:p w:rsidR="001A54EB" w:rsidRDefault="001A54EB" w:rsidP="001A54EB">
      <w:pPr>
        <w:pStyle w:val="BodyTextIndent"/>
        <w:rPr>
          <w:b w:val="0"/>
          <w:sz w:val="22"/>
        </w:rPr>
      </w:pPr>
    </w:p>
    <w:p w:rsidR="001A54EB" w:rsidRDefault="001A54EB" w:rsidP="001A54EB">
      <w:pPr>
        <w:pStyle w:val="BodyTextIndent"/>
        <w:ind w:left="720" w:firstLine="720"/>
        <w:rPr>
          <w:b w:val="0"/>
          <w:sz w:val="22"/>
        </w:rPr>
      </w:pPr>
      <w:r>
        <w:rPr>
          <w:b w:val="0"/>
          <w:sz w:val="22"/>
        </w:rPr>
        <w:t>To identify the nature of collection withheld, subsidiary accounts shall be used as follows:</w:t>
      </w:r>
    </w:p>
    <w:p w:rsidR="001A54EB" w:rsidRDefault="001A54EB" w:rsidP="001A54EB">
      <w:pPr>
        <w:pStyle w:val="BodyTextIndent3"/>
        <w:tabs>
          <w:tab w:val="left" w:pos="1090"/>
        </w:tabs>
        <w:ind w:left="1090" w:firstLine="1417"/>
        <w:jc w:val="both"/>
        <w:rPr>
          <w:sz w:val="22"/>
        </w:rPr>
      </w:pPr>
    </w:p>
    <w:p w:rsidR="001A54EB" w:rsidRDefault="001A54EB" w:rsidP="001A54EB">
      <w:pPr>
        <w:pStyle w:val="BodyTextIndent3"/>
        <w:tabs>
          <w:tab w:val="left" w:pos="1090"/>
        </w:tabs>
        <w:ind w:left="2880" w:hanging="1260"/>
        <w:rPr>
          <w:sz w:val="22"/>
        </w:rPr>
      </w:pPr>
      <w:r>
        <w:rPr>
          <w:sz w:val="22"/>
        </w:rPr>
        <w:t>412 – 01   PAG-IBIG Contributions (Personal and Government Share)</w:t>
      </w:r>
    </w:p>
    <w:p w:rsidR="001A54EB" w:rsidRDefault="001A54EB" w:rsidP="001A54EB">
      <w:pPr>
        <w:pStyle w:val="BodyTextIndent3"/>
        <w:tabs>
          <w:tab w:val="left" w:pos="1090"/>
        </w:tabs>
        <w:ind w:left="1620"/>
        <w:jc w:val="both"/>
        <w:rPr>
          <w:sz w:val="22"/>
        </w:rPr>
      </w:pPr>
      <w:r>
        <w:rPr>
          <w:sz w:val="22"/>
        </w:rPr>
        <w:t>412 – 02   Multi-purpose Loan Installments</w:t>
      </w:r>
    </w:p>
    <w:p w:rsidR="001A54EB" w:rsidRDefault="001A54EB" w:rsidP="001A54EB">
      <w:pPr>
        <w:pStyle w:val="BodyTextIndent3"/>
        <w:tabs>
          <w:tab w:val="left" w:pos="1090"/>
        </w:tabs>
        <w:ind w:left="1620"/>
        <w:jc w:val="both"/>
        <w:rPr>
          <w:sz w:val="22"/>
        </w:rPr>
      </w:pPr>
      <w:r>
        <w:rPr>
          <w:sz w:val="22"/>
        </w:rPr>
        <w:t>412 – 03   Housing Loan Installments</w:t>
      </w:r>
    </w:p>
    <w:p w:rsidR="001A54EB" w:rsidRDefault="001A54EB" w:rsidP="001A54EB">
      <w:pPr>
        <w:pStyle w:val="BodyTextIndent3"/>
        <w:tabs>
          <w:tab w:val="left" w:pos="1090"/>
        </w:tabs>
        <w:ind w:left="1620"/>
        <w:jc w:val="both"/>
        <w:rPr>
          <w:sz w:val="22"/>
        </w:rPr>
      </w:pPr>
      <w:r>
        <w:rPr>
          <w:sz w:val="22"/>
        </w:rPr>
        <w:t>412 – 09   Others</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149.  PHILHEALTH Payable (413).  </w:t>
      </w:r>
      <w:r>
        <w:rPr>
          <w:b w:val="0"/>
          <w:sz w:val="22"/>
        </w:rPr>
        <w:t>This account is used to record the liability for collections received or amounts withheld from officers and employees and government share for remittance to the Philippine Health Insurance Corporation (PHIC).</w:t>
      </w:r>
    </w:p>
    <w:p w:rsidR="001A54EB" w:rsidRDefault="001A54EB" w:rsidP="001A54EB">
      <w:pPr>
        <w:pStyle w:val="BodyTextIndent3"/>
        <w:tabs>
          <w:tab w:val="left" w:pos="-2071"/>
        </w:tabs>
        <w:ind w:left="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Remittance of collections received or amounts withheld for the account of the PHIC</w:t>
      </w:r>
    </w:p>
    <w:p w:rsidR="001A54EB" w:rsidRDefault="001A54EB" w:rsidP="001A54EB">
      <w:pPr>
        <w:pStyle w:val="BodyTextIndent"/>
        <w:ind w:left="2160" w:hanging="360"/>
        <w:rPr>
          <w:b w:val="0"/>
          <w:sz w:val="22"/>
        </w:rPr>
      </w:pPr>
      <w:r>
        <w:rPr>
          <w:b w:val="0"/>
          <w:sz w:val="22"/>
        </w:rPr>
        <w:t>Remittance of government contribution to the PHIC</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Amounts collected/withheld from officers and employees for the account of PHIC</w:t>
      </w:r>
    </w:p>
    <w:p w:rsidR="001A54EB" w:rsidRDefault="001A54EB" w:rsidP="001A54EB">
      <w:pPr>
        <w:pStyle w:val="BodyTextIndent"/>
        <w:ind w:left="2160" w:hanging="360"/>
        <w:rPr>
          <w:b w:val="0"/>
          <w:sz w:val="22"/>
        </w:rPr>
      </w:pPr>
      <w:r>
        <w:rPr>
          <w:b w:val="0"/>
          <w:sz w:val="22"/>
        </w:rPr>
        <w:t xml:space="preserve">Amounts representing government contribution to the PHIC </w:t>
      </w:r>
    </w:p>
    <w:p w:rsidR="001A54EB" w:rsidRDefault="001A54EB" w:rsidP="001A54EB">
      <w:pPr>
        <w:pStyle w:val="BodyTextIndent"/>
        <w:ind w:left="2160" w:hanging="360"/>
        <w:rPr>
          <w:b w:val="0"/>
          <w:sz w:val="22"/>
        </w:rPr>
      </w:pPr>
    </w:p>
    <w:p w:rsidR="001A54EB" w:rsidRDefault="001A54EB" w:rsidP="001A54EB">
      <w:pPr>
        <w:pStyle w:val="Heading5"/>
        <w:numPr>
          <w:ilvl w:val="0"/>
          <w:numId w:val="0"/>
        </w:numPr>
        <w:spacing w:before="240"/>
        <w:ind w:firstLine="720"/>
        <w:jc w:val="both"/>
        <w:rPr>
          <w:b w:val="0"/>
          <w:sz w:val="22"/>
        </w:rPr>
      </w:pPr>
      <w:r>
        <w:rPr>
          <w:sz w:val="22"/>
        </w:rPr>
        <w:t xml:space="preserve">Sec. 150.  Performance/Bidders/Bail Bonds Payable (414).   </w:t>
      </w:r>
      <w:r>
        <w:rPr>
          <w:b w:val="0"/>
          <w:sz w:val="22"/>
        </w:rPr>
        <w:t>This account is used to record the liability arising from receipt of cash to guarantee performance of terms of contract, participation in bidding and compliance with court orders.</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bCs/>
          <w:sz w:val="22"/>
        </w:rPr>
      </w:pPr>
      <w:r>
        <w:rPr>
          <w:b w:val="0"/>
          <w:bCs/>
          <w:sz w:val="22"/>
        </w:rPr>
        <w:t>Refund of bonds</w:t>
      </w:r>
    </w:p>
    <w:p w:rsidR="001A54EB" w:rsidRDefault="001A54EB" w:rsidP="001A54EB">
      <w:pPr>
        <w:pStyle w:val="BodyTextIndent"/>
        <w:ind w:left="2160" w:hanging="360"/>
        <w:rPr>
          <w:sz w:val="22"/>
        </w:rPr>
      </w:pPr>
      <w:r>
        <w:rPr>
          <w:b w:val="0"/>
          <w:bCs/>
          <w:sz w:val="22"/>
        </w:rPr>
        <w:t>Forfeiture in case of non-compliance</w:t>
      </w:r>
    </w:p>
    <w:p w:rsidR="001A54EB" w:rsidRDefault="001A54EB" w:rsidP="001A54EB">
      <w:pPr>
        <w:pStyle w:val="BodyTextIndent3"/>
        <w:tabs>
          <w:tab w:val="left" w:pos="-2071"/>
        </w:tabs>
        <w:ind w:left="1853"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Cash Bond received to guarantee -</w:t>
      </w:r>
    </w:p>
    <w:p w:rsidR="001A54EB" w:rsidRDefault="001A54EB" w:rsidP="001A54EB">
      <w:pPr>
        <w:pStyle w:val="BodyTextIndent"/>
        <w:ind w:left="2160" w:firstLine="0"/>
        <w:rPr>
          <w:b w:val="0"/>
          <w:sz w:val="22"/>
        </w:rPr>
      </w:pPr>
      <w:r>
        <w:rPr>
          <w:b w:val="0"/>
          <w:sz w:val="22"/>
        </w:rPr>
        <w:t>Performance of the terms of contract</w:t>
      </w:r>
    </w:p>
    <w:p w:rsidR="001A54EB" w:rsidRDefault="001A54EB" w:rsidP="001A54EB">
      <w:pPr>
        <w:pStyle w:val="BodyTextIndent"/>
        <w:ind w:left="2160" w:firstLine="0"/>
        <w:rPr>
          <w:b w:val="0"/>
          <w:sz w:val="22"/>
        </w:rPr>
      </w:pPr>
      <w:r>
        <w:rPr>
          <w:b w:val="0"/>
          <w:sz w:val="22"/>
        </w:rPr>
        <w:t xml:space="preserve">Participation in bidding </w:t>
      </w:r>
    </w:p>
    <w:p w:rsidR="001A54EB" w:rsidRDefault="001A54EB" w:rsidP="001A54EB">
      <w:pPr>
        <w:pStyle w:val="BodyTextIndent"/>
        <w:ind w:left="2160" w:firstLine="0"/>
        <w:rPr>
          <w:b w:val="0"/>
          <w:sz w:val="22"/>
        </w:rPr>
      </w:pPr>
      <w:r>
        <w:rPr>
          <w:b w:val="0"/>
          <w:sz w:val="22"/>
        </w:rPr>
        <w:t>Compliance with court orders</w:t>
      </w:r>
    </w:p>
    <w:p w:rsidR="001A54EB" w:rsidRDefault="001A54EB" w:rsidP="001A54EB">
      <w:pPr>
        <w:pStyle w:val="BodyTextIndent"/>
        <w:ind w:left="2160" w:hanging="360"/>
        <w:rPr>
          <w:b w:val="0"/>
          <w:sz w:val="22"/>
        </w:rPr>
      </w:pPr>
    </w:p>
    <w:p w:rsidR="001A54EB" w:rsidRDefault="001A54EB" w:rsidP="001A54EB">
      <w:pPr>
        <w:pStyle w:val="BodyTextIndent"/>
        <w:ind w:left="720" w:firstLine="720"/>
        <w:rPr>
          <w:b w:val="0"/>
          <w:sz w:val="22"/>
        </w:rPr>
      </w:pPr>
      <w:r>
        <w:rPr>
          <w:b w:val="0"/>
          <w:sz w:val="22"/>
        </w:rPr>
        <w:t>To identify the nature of collections withheld the following sub-accounts shall be used:</w:t>
      </w:r>
    </w:p>
    <w:p w:rsidR="001A54EB" w:rsidRDefault="001A54EB" w:rsidP="001A54EB">
      <w:pPr>
        <w:pStyle w:val="BodyTextIndent"/>
        <w:ind w:left="2160" w:hanging="360"/>
        <w:rPr>
          <w:b w:val="0"/>
          <w:sz w:val="22"/>
        </w:rPr>
      </w:pPr>
    </w:p>
    <w:p w:rsidR="001A54EB" w:rsidRDefault="001A54EB" w:rsidP="001A54EB">
      <w:pPr>
        <w:pStyle w:val="BodyTextIndent"/>
        <w:ind w:left="2160" w:hanging="360"/>
        <w:rPr>
          <w:b w:val="0"/>
          <w:sz w:val="22"/>
        </w:rPr>
      </w:pPr>
      <w:r>
        <w:rPr>
          <w:b w:val="0"/>
          <w:sz w:val="22"/>
        </w:rPr>
        <w:t>414 – 01 Performance Bonds</w:t>
      </w:r>
    </w:p>
    <w:p w:rsidR="001A54EB" w:rsidRDefault="001A54EB" w:rsidP="001A54EB">
      <w:pPr>
        <w:pStyle w:val="BodyTextIndent"/>
        <w:ind w:left="2160" w:hanging="360"/>
        <w:rPr>
          <w:b w:val="0"/>
          <w:sz w:val="22"/>
        </w:rPr>
      </w:pPr>
      <w:r>
        <w:rPr>
          <w:b w:val="0"/>
          <w:sz w:val="22"/>
        </w:rPr>
        <w:t>414 – 02 Bidders Bonds</w:t>
      </w:r>
    </w:p>
    <w:p w:rsidR="001A54EB" w:rsidRDefault="001A54EB" w:rsidP="001A54EB">
      <w:pPr>
        <w:pStyle w:val="BodyTextIndent"/>
        <w:ind w:left="2160" w:hanging="360"/>
        <w:rPr>
          <w:b w:val="0"/>
          <w:sz w:val="22"/>
        </w:rPr>
      </w:pPr>
      <w:r>
        <w:rPr>
          <w:b w:val="0"/>
          <w:sz w:val="22"/>
        </w:rPr>
        <w:t>414 – 03 Bail Bonds</w:t>
      </w:r>
    </w:p>
    <w:p w:rsidR="001A54EB" w:rsidRDefault="001A54EB" w:rsidP="001A54EB">
      <w:pPr>
        <w:pStyle w:val="BodyTextIndent"/>
        <w:ind w:left="2160" w:hanging="360"/>
        <w:rPr>
          <w:b w:val="0"/>
          <w:sz w:val="22"/>
        </w:rPr>
      </w:pPr>
    </w:p>
    <w:p w:rsidR="001A54EB" w:rsidRDefault="001A54EB" w:rsidP="001A54EB">
      <w:pPr>
        <w:pStyle w:val="BodyTextIndent"/>
        <w:ind w:left="0" w:firstLine="0"/>
        <w:rPr>
          <w:b w:val="0"/>
          <w:sz w:val="22"/>
        </w:rPr>
      </w:pPr>
      <w:r>
        <w:rPr>
          <w:sz w:val="22"/>
        </w:rPr>
        <w:tab/>
        <w:t xml:space="preserve">Sec. 151.  Due to Officers and Employees (428).  </w:t>
      </w:r>
      <w:r>
        <w:rPr>
          <w:b w:val="0"/>
          <w:sz w:val="22"/>
        </w:rPr>
        <w:t>This account is used to record amounts due to officers and employees of the agency.</w:t>
      </w:r>
    </w:p>
    <w:p w:rsidR="001A54EB" w:rsidRDefault="001A54EB" w:rsidP="001A54EB">
      <w:pPr>
        <w:tabs>
          <w:tab w:val="num" w:pos="1090"/>
        </w:tabs>
        <w:ind w:left="1090" w:firstLine="1417"/>
        <w:jc w:val="both"/>
        <w:rPr>
          <w:b/>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2160" w:hanging="360"/>
        <w:rPr>
          <w:b w:val="0"/>
          <w:sz w:val="22"/>
        </w:rPr>
      </w:pPr>
    </w:p>
    <w:p w:rsidR="001A54EB" w:rsidRDefault="001A54EB" w:rsidP="001A54EB">
      <w:pPr>
        <w:pStyle w:val="BodyTextIndent"/>
        <w:ind w:left="2160" w:hanging="360"/>
        <w:rPr>
          <w:b w:val="0"/>
          <w:sz w:val="22"/>
        </w:rPr>
      </w:pPr>
      <w:r>
        <w:rPr>
          <w:b w:val="0"/>
          <w:sz w:val="22"/>
        </w:rPr>
        <w:t>Payment or liquidation of obligations due to officers and employees</w:t>
      </w:r>
    </w:p>
    <w:p w:rsidR="001A54EB" w:rsidRDefault="001A54EB" w:rsidP="001A54EB">
      <w:pPr>
        <w:pStyle w:val="BodyTextIndent"/>
        <w:ind w:left="2160" w:hanging="360"/>
        <w:rPr>
          <w:b w:val="0"/>
          <w:sz w:val="22"/>
        </w:rPr>
      </w:pPr>
      <w:r>
        <w:rPr>
          <w:b w:val="0"/>
          <w:sz w:val="22"/>
        </w:rPr>
        <w:t>Settlement thru offsetting of transactions</w:t>
      </w:r>
    </w:p>
    <w:p w:rsidR="001A54EB" w:rsidRDefault="001A54EB" w:rsidP="001A54EB">
      <w:pPr>
        <w:ind w:left="795"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ind w:left="795" w:firstLine="1417"/>
        <w:jc w:val="both"/>
        <w:rPr>
          <w:sz w:val="22"/>
        </w:rPr>
      </w:pPr>
    </w:p>
    <w:p w:rsidR="001A54EB" w:rsidRDefault="001A54EB" w:rsidP="001A54EB">
      <w:pPr>
        <w:pStyle w:val="BodyTextIndent"/>
        <w:ind w:left="2160" w:hanging="360"/>
        <w:rPr>
          <w:b w:val="0"/>
          <w:sz w:val="22"/>
        </w:rPr>
      </w:pPr>
      <w:r>
        <w:rPr>
          <w:b w:val="0"/>
          <w:sz w:val="22"/>
        </w:rPr>
        <w:t>Unpaid salaries, fringe benefits and other emoluments and other obligations due to officials and employees of the agency</w:t>
      </w:r>
    </w:p>
    <w:p w:rsidR="001A54EB" w:rsidRDefault="001A54EB" w:rsidP="001A54EB">
      <w:pPr>
        <w:pStyle w:val="BodyTextIndent"/>
        <w:ind w:left="2160" w:hanging="360"/>
        <w:rPr>
          <w:b w:val="0"/>
          <w:sz w:val="22"/>
        </w:rPr>
      </w:pPr>
      <w:r>
        <w:rPr>
          <w:b w:val="0"/>
          <w:sz w:val="22"/>
        </w:rPr>
        <w:t xml:space="preserve">Amount of liabilities arising from the cancellation of checks issued to officers and employees subject to replacement </w:t>
      </w:r>
    </w:p>
    <w:p w:rsidR="001A54EB" w:rsidRDefault="001A54EB" w:rsidP="001A54EB">
      <w:pPr>
        <w:pStyle w:val="BodyTextIndent"/>
        <w:ind w:left="2160" w:hanging="360"/>
        <w:rPr>
          <w:b w:val="0"/>
          <w:sz w:val="22"/>
        </w:rPr>
      </w:pPr>
      <w:r>
        <w:rPr>
          <w:b w:val="0"/>
          <w:sz w:val="22"/>
        </w:rPr>
        <w:t xml:space="preserve"> </w:t>
      </w:r>
    </w:p>
    <w:p w:rsidR="001A54EB" w:rsidRDefault="001A54EB" w:rsidP="001A54EB">
      <w:pPr>
        <w:pStyle w:val="BodyTextIndent"/>
        <w:ind w:left="0" w:firstLine="720"/>
        <w:rPr>
          <w:b w:val="0"/>
          <w:sz w:val="22"/>
        </w:rPr>
      </w:pPr>
      <w:r>
        <w:rPr>
          <w:sz w:val="22"/>
        </w:rPr>
        <w:t xml:space="preserve">Sec. 152.  Due to Other Funds (429).  </w:t>
      </w:r>
      <w:r>
        <w:rPr>
          <w:b w:val="0"/>
          <w:sz w:val="22"/>
        </w:rPr>
        <w:t>This account is used to record the amount payable to other funds maintained by an LGU.</w:t>
      </w: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r>
        <w:rPr>
          <w:b w:val="0"/>
          <w:sz w:val="22"/>
        </w:rPr>
        <w:tab/>
      </w:r>
      <w:r>
        <w:rPr>
          <w:b w:val="0"/>
          <w:sz w:val="22"/>
        </w:rPr>
        <w:tab/>
        <w:t>Debit this account for:</w:t>
      </w: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r>
        <w:rPr>
          <w:b w:val="0"/>
          <w:sz w:val="22"/>
        </w:rPr>
        <w:t xml:space="preserve">                  </w:t>
      </w:r>
      <w:r>
        <w:rPr>
          <w:b w:val="0"/>
          <w:sz w:val="22"/>
        </w:rPr>
        <w:tab/>
        <w:t xml:space="preserve">     Settlement of the liability </w:t>
      </w:r>
    </w:p>
    <w:p w:rsidR="001A54EB" w:rsidRDefault="001A54EB" w:rsidP="001A54EB">
      <w:pPr>
        <w:pStyle w:val="BodyTextIndent"/>
        <w:ind w:left="720" w:firstLine="720"/>
        <w:rPr>
          <w:b w:val="0"/>
          <w:sz w:val="22"/>
        </w:rPr>
      </w:pPr>
      <w:r>
        <w:rPr>
          <w:b w:val="0"/>
          <w:sz w:val="22"/>
        </w:rPr>
        <w:t xml:space="preserve">     Adjustment</w:t>
      </w: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r>
        <w:rPr>
          <w:b w:val="0"/>
          <w:sz w:val="22"/>
        </w:rPr>
        <w:t xml:space="preserve">                        Credit this account for:</w:t>
      </w:r>
    </w:p>
    <w:p w:rsidR="001A54EB" w:rsidRDefault="001A54EB" w:rsidP="001A54EB">
      <w:pPr>
        <w:pStyle w:val="BodyTextIndent"/>
        <w:ind w:left="0" w:firstLine="0"/>
        <w:rPr>
          <w:b w:val="0"/>
          <w:sz w:val="22"/>
        </w:rPr>
      </w:pPr>
    </w:p>
    <w:p w:rsidR="001A54EB" w:rsidRDefault="001A54EB" w:rsidP="001A54EB">
      <w:pPr>
        <w:pStyle w:val="BodyTextIndent"/>
        <w:ind w:left="0" w:firstLine="0"/>
        <w:rPr>
          <w:b w:val="0"/>
          <w:sz w:val="22"/>
        </w:rPr>
      </w:pPr>
      <w:r>
        <w:rPr>
          <w:b w:val="0"/>
          <w:sz w:val="22"/>
        </w:rPr>
        <w:t xml:space="preserve">                               Liability to other funds maintained by an LGU.</w:t>
      </w:r>
    </w:p>
    <w:p w:rsidR="001A54EB" w:rsidRDefault="001A54EB" w:rsidP="001A54EB">
      <w:pPr>
        <w:pStyle w:val="BodyTextIndent"/>
        <w:ind w:left="2160" w:hanging="1440"/>
        <w:rPr>
          <w:b w:val="0"/>
          <w:sz w:val="22"/>
        </w:rPr>
      </w:pPr>
      <w:r>
        <w:rPr>
          <w:b w:val="0"/>
          <w:sz w:val="22"/>
        </w:rPr>
        <w:t xml:space="preserve">                  Adjustment</w:t>
      </w:r>
    </w:p>
    <w:p w:rsidR="001A54EB" w:rsidRDefault="001A54EB" w:rsidP="001A54EB">
      <w:pPr>
        <w:pStyle w:val="Heading5"/>
        <w:numPr>
          <w:ilvl w:val="0"/>
          <w:numId w:val="0"/>
        </w:numPr>
        <w:spacing w:before="240"/>
        <w:jc w:val="both"/>
        <w:rPr>
          <w:b w:val="0"/>
          <w:sz w:val="22"/>
        </w:rPr>
      </w:pPr>
      <w:r>
        <w:rPr>
          <w:sz w:val="22"/>
        </w:rPr>
        <w:lastRenderedPageBreak/>
        <w:tab/>
        <w:t xml:space="preserve">Sec. 153  Due to NGAs  (430). </w:t>
      </w:r>
      <w:r>
        <w:rPr>
          <w:b w:val="0"/>
          <w:sz w:val="22"/>
        </w:rPr>
        <w:t>This account is used to record the amount of liabilities due to national government agencies.</w:t>
      </w:r>
    </w:p>
    <w:p w:rsidR="001A54EB" w:rsidRDefault="001A54EB" w:rsidP="001A54EB">
      <w:pPr>
        <w:pStyle w:val="BodyTextIndent3"/>
        <w:ind w:left="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ind w:left="1744" w:firstLine="1090"/>
        <w:jc w:val="both"/>
        <w:rPr>
          <w:sz w:val="22"/>
        </w:rPr>
      </w:pPr>
    </w:p>
    <w:p w:rsidR="001A54EB" w:rsidRDefault="001A54EB" w:rsidP="001A54EB">
      <w:pPr>
        <w:pStyle w:val="BodyTextIndent"/>
        <w:ind w:left="2160" w:hanging="360"/>
        <w:rPr>
          <w:b w:val="0"/>
          <w:sz w:val="22"/>
        </w:rPr>
      </w:pPr>
      <w:r>
        <w:rPr>
          <w:b w:val="0"/>
          <w:sz w:val="22"/>
        </w:rPr>
        <w:t>Payment received to settle or liquidate liabilities due to NGAs</w:t>
      </w:r>
    </w:p>
    <w:p w:rsidR="001A54EB" w:rsidRDefault="001A54EB" w:rsidP="001A54EB">
      <w:pPr>
        <w:pStyle w:val="BodyTextIndent"/>
        <w:ind w:left="2160" w:hanging="360"/>
        <w:rPr>
          <w:b w:val="0"/>
          <w:sz w:val="22"/>
        </w:rPr>
      </w:pPr>
      <w:r>
        <w:rPr>
          <w:b w:val="0"/>
          <w:sz w:val="22"/>
        </w:rPr>
        <w:t>Settlement thru offsetting of inter-agency/inter-office transactions</w:t>
      </w:r>
    </w:p>
    <w:p w:rsidR="001A54EB" w:rsidRDefault="001A54EB" w:rsidP="001A54EB">
      <w:pPr>
        <w:pStyle w:val="BodyTextIndent"/>
        <w:ind w:left="2160" w:hanging="360"/>
        <w:rPr>
          <w:b w:val="0"/>
          <w:sz w:val="22"/>
        </w:rPr>
      </w:pPr>
      <w:r>
        <w:rPr>
          <w:b w:val="0"/>
          <w:sz w:val="22"/>
        </w:rPr>
        <w:t>Reversion of Payables</w:t>
      </w:r>
    </w:p>
    <w:p w:rsidR="001A54EB" w:rsidRDefault="001A54EB" w:rsidP="001A54EB">
      <w:pPr>
        <w:pStyle w:val="BodyTextIndent"/>
        <w:ind w:left="2160" w:hanging="360"/>
        <w:rPr>
          <w:b w:val="0"/>
          <w:sz w:val="22"/>
        </w:rPr>
      </w:pPr>
      <w:r>
        <w:rPr>
          <w:b w:val="0"/>
          <w:sz w:val="22"/>
        </w:rPr>
        <w:t>Refund of excess transferred funds</w:t>
      </w:r>
    </w:p>
    <w:p w:rsidR="001A54EB" w:rsidRDefault="001A54EB" w:rsidP="001A54EB">
      <w:pPr>
        <w:pStyle w:val="BodyTextIndent"/>
        <w:ind w:left="2160" w:hanging="360"/>
        <w:rPr>
          <w:b w:val="0"/>
          <w:sz w:val="22"/>
        </w:rPr>
      </w:pPr>
      <w:r>
        <w:rPr>
          <w:b w:val="0"/>
          <w:sz w:val="22"/>
        </w:rPr>
        <w:t>Replacement of stale/cancelled checks</w:t>
      </w:r>
    </w:p>
    <w:p w:rsidR="001A54EB" w:rsidRDefault="001A54EB" w:rsidP="001A54EB">
      <w:pPr>
        <w:pStyle w:val="BodyTextIndent3"/>
        <w:ind w:left="1744" w:firstLine="1090"/>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Receipt of goods delivered or services rendered by national government agencies</w:t>
      </w:r>
    </w:p>
    <w:p w:rsidR="001A54EB" w:rsidRDefault="001A54EB" w:rsidP="001A54EB">
      <w:pPr>
        <w:pStyle w:val="BodyTextIndent"/>
        <w:ind w:left="2160" w:hanging="360"/>
        <w:rPr>
          <w:b w:val="0"/>
          <w:sz w:val="22"/>
        </w:rPr>
      </w:pPr>
      <w:r>
        <w:rPr>
          <w:b w:val="0"/>
          <w:sz w:val="22"/>
        </w:rPr>
        <w:t>Excess payments received from national government agencies</w:t>
      </w:r>
    </w:p>
    <w:p w:rsidR="001A54EB" w:rsidRDefault="001A54EB" w:rsidP="001A54EB">
      <w:pPr>
        <w:pStyle w:val="BodyTextIndent"/>
        <w:ind w:left="2160" w:hanging="360"/>
        <w:rPr>
          <w:b w:val="0"/>
          <w:sz w:val="22"/>
        </w:rPr>
      </w:pPr>
      <w:r>
        <w:rPr>
          <w:b w:val="0"/>
          <w:sz w:val="22"/>
        </w:rPr>
        <w:t>Amounts due arising from inter-agency transactions</w:t>
      </w:r>
    </w:p>
    <w:p w:rsidR="001A54EB" w:rsidRDefault="001A54EB" w:rsidP="001A54EB">
      <w:pPr>
        <w:pStyle w:val="BodyTextIndent"/>
        <w:ind w:left="2160" w:hanging="360"/>
        <w:rPr>
          <w:b w:val="0"/>
          <w:sz w:val="22"/>
        </w:rPr>
      </w:pPr>
      <w:r>
        <w:rPr>
          <w:b w:val="0"/>
          <w:sz w:val="22"/>
        </w:rPr>
        <w:t>Liabilities arising from the cancellation of checks issued for which replacement shall be made</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154.  Due to LGUs (431). </w:t>
      </w:r>
      <w:r>
        <w:rPr>
          <w:b w:val="0"/>
          <w:sz w:val="22"/>
        </w:rPr>
        <w:t>This account is used to record the amount of liabilities due to LGUs.  These include collections received or amounts withheld for the account of LGUs, advances made by LGUs for specific purpose</w:t>
      </w:r>
      <w:r>
        <w:rPr>
          <w:bCs/>
          <w:sz w:val="22"/>
        </w:rPr>
        <w:t xml:space="preserve">, </w:t>
      </w:r>
      <w:r>
        <w:rPr>
          <w:b w:val="0"/>
          <w:sz w:val="22"/>
        </w:rPr>
        <w:t xml:space="preserve">shares of other LGUs on Real Property Tax (basic and additional) and deposits of LGUs with other local government treasuries.  </w:t>
      </w:r>
    </w:p>
    <w:p w:rsidR="001A54EB" w:rsidRDefault="001A54EB" w:rsidP="001A54EB">
      <w:pPr>
        <w:pStyle w:val="BodyTextIndent3"/>
        <w:tabs>
          <w:tab w:val="left" w:pos="763"/>
        </w:tabs>
        <w:ind w:firstLine="1417"/>
        <w:jc w:val="both"/>
        <w:rPr>
          <w:sz w:val="22"/>
        </w:rPr>
      </w:pPr>
    </w:p>
    <w:p w:rsidR="001A54EB" w:rsidRDefault="001A54EB" w:rsidP="001A54EB">
      <w:pPr>
        <w:pStyle w:val="BodyTextIndent3"/>
        <w:tabs>
          <w:tab w:val="left" w:pos="763"/>
        </w:tabs>
        <w:ind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ind w:left="1090" w:firstLine="1090"/>
        <w:jc w:val="both"/>
        <w:rPr>
          <w:sz w:val="22"/>
        </w:rPr>
      </w:pPr>
    </w:p>
    <w:p w:rsidR="001A54EB" w:rsidRDefault="001A54EB" w:rsidP="001A54EB">
      <w:pPr>
        <w:pStyle w:val="BodyTextIndent"/>
        <w:ind w:left="2160" w:hanging="360"/>
        <w:rPr>
          <w:b w:val="0"/>
          <w:sz w:val="22"/>
        </w:rPr>
      </w:pPr>
      <w:r>
        <w:rPr>
          <w:b w:val="0"/>
          <w:sz w:val="22"/>
        </w:rPr>
        <w:t>Payment/liquidation/settlement of liabilities due to LGUs</w:t>
      </w:r>
    </w:p>
    <w:p w:rsidR="001A54EB" w:rsidRDefault="001A54EB" w:rsidP="001A54EB">
      <w:pPr>
        <w:pStyle w:val="BodyTextIndent"/>
        <w:ind w:left="2160" w:hanging="360"/>
        <w:rPr>
          <w:b w:val="0"/>
          <w:sz w:val="22"/>
        </w:rPr>
      </w:pPr>
      <w:r>
        <w:rPr>
          <w:b w:val="0"/>
          <w:sz w:val="22"/>
        </w:rPr>
        <w:t>Remittances to the LGUs concerned of collections received/withheld/ for the account of another LGU</w:t>
      </w:r>
    </w:p>
    <w:p w:rsidR="001A54EB" w:rsidRDefault="001A54EB" w:rsidP="001A54EB">
      <w:pPr>
        <w:pStyle w:val="BodyTextIndent"/>
        <w:ind w:left="2160" w:hanging="360"/>
        <w:rPr>
          <w:b w:val="0"/>
          <w:sz w:val="22"/>
        </w:rPr>
      </w:pPr>
      <w:r>
        <w:rPr>
          <w:b w:val="0"/>
          <w:sz w:val="22"/>
        </w:rPr>
        <w:t>Reversion of payables</w:t>
      </w:r>
    </w:p>
    <w:p w:rsidR="001A54EB" w:rsidRDefault="001A54EB" w:rsidP="001A54EB">
      <w:pPr>
        <w:pStyle w:val="BodyTextIndent"/>
        <w:ind w:left="2160" w:hanging="360"/>
        <w:rPr>
          <w:b w:val="0"/>
          <w:sz w:val="22"/>
        </w:rPr>
      </w:pPr>
      <w:r>
        <w:rPr>
          <w:b w:val="0"/>
          <w:sz w:val="22"/>
        </w:rPr>
        <w:t>Replacement of stale/cancelled checks</w:t>
      </w:r>
    </w:p>
    <w:p w:rsidR="001A54EB" w:rsidRDefault="001A54EB" w:rsidP="001A54EB">
      <w:pPr>
        <w:pStyle w:val="BodyTextIndent3"/>
        <w:tabs>
          <w:tab w:val="left" w:pos="-2289"/>
        </w:tabs>
        <w:ind w:left="2507"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289"/>
        </w:tabs>
        <w:ind w:left="1853" w:firstLine="327"/>
        <w:jc w:val="both"/>
        <w:rPr>
          <w:sz w:val="22"/>
        </w:rPr>
      </w:pPr>
    </w:p>
    <w:p w:rsidR="001A54EB" w:rsidRDefault="001A54EB" w:rsidP="001A54EB">
      <w:pPr>
        <w:pStyle w:val="BodyTextIndent"/>
        <w:ind w:left="2160" w:hanging="360"/>
        <w:rPr>
          <w:b w:val="0"/>
          <w:sz w:val="22"/>
        </w:rPr>
      </w:pPr>
      <w:r>
        <w:rPr>
          <w:b w:val="0"/>
          <w:sz w:val="22"/>
        </w:rPr>
        <w:t>Receipt of goods delivered or services rendered by LGUs</w:t>
      </w:r>
    </w:p>
    <w:p w:rsidR="001A54EB" w:rsidRDefault="001A54EB" w:rsidP="001A54EB">
      <w:pPr>
        <w:pStyle w:val="BodyTextIndent"/>
        <w:ind w:left="2160" w:hanging="360"/>
        <w:rPr>
          <w:b w:val="0"/>
          <w:sz w:val="22"/>
        </w:rPr>
      </w:pPr>
      <w:r>
        <w:rPr>
          <w:b w:val="0"/>
          <w:sz w:val="22"/>
        </w:rPr>
        <w:t>Amounts received or collected for the account of LGUs</w:t>
      </w:r>
    </w:p>
    <w:p w:rsidR="001A54EB" w:rsidRDefault="001A54EB" w:rsidP="001A54EB">
      <w:pPr>
        <w:pStyle w:val="BodyTextIndent"/>
        <w:ind w:left="2160" w:hanging="360"/>
        <w:rPr>
          <w:b w:val="0"/>
          <w:sz w:val="22"/>
        </w:rPr>
      </w:pPr>
      <w:r>
        <w:rPr>
          <w:b w:val="0"/>
          <w:sz w:val="22"/>
        </w:rPr>
        <w:t>Advances received from LGUs for specific purposes or expenditures</w:t>
      </w:r>
    </w:p>
    <w:p w:rsidR="001A54EB" w:rsidRDefault="001A54EB" w:rsidP="001A54EB">
      <w:pPr>
        <w:pStyle w:val="BodyTextIndent"/>
        <w:ind w:left="2160" w:hanging="360"/>
        <w:rPr>
          <w:sz w:val="22"/>
        </w:rPr>
      </w:pPr>
      <w:r>
        <w:rPr>
          <w:b w:val="0"/>
          <w:bCs/>
          <w:sz w:val="22"/>
        </w:rPr>
        <w:t>Share of LGUs on Real Property Tax (basic and additional)</w:t>
      </w:r>
      <w:r>
        <w:rPr>
          <w:sz w:val="22"/>
        </w:rPr>
        <w:t xml:space="preserve"> </w:t>
      </w:r>
    </w:p>
    <w:p w:rsidR="001A54EB" w:rsidRDefault="001A54EB" w:rsidP="001A54EB">
      <w:pPr>
        <w:pStyle w:val="BodyTextIndent"/>
        <w:ind w:left="2160" w:hanging="360"/>
        <w:rPr>
          <w:b w:val="0"/>
          <w:sz w:val="22"/>
        </w:rPr>
      </w:pPr>
      <w:r>
        <w:rPr>
          <w:b w:val="0"/>
          <w:sz w:val="22"/>
        </w:rPr>
        <w:t>Excess payments received from LGUs</w:t>
      </w:r>
    </w:p>
    <w:p w:rsidR="001A54EB" w:rsidRDefault="001A54EB" w:rsidP="001A54EB">
      <w:pPr>
        <w:pStyle w:val="BodyTextIndent"/>
        <w:ind w:left="2160" w:hanging="360"/>
        <w:rPr>
          <w:b w:val="0"/>
          <w:sz w:val="22"/>
        </w:rPr>
      </w:pPr>
      <w:r>
        <w:rPr>
          <w:b w:val="0"/>
          <w:sz w:val="22"/>
        </w:rPr>
        <w:t>Amount of liabilities arising from the cancellation of checks issued for which replacement shall be made</w:t>
      </w:r>
    </w:p>
    <w:p w:rsidR="001A54EB" w:rsidRDefault="001A54EB" w:rsidP="001A54EB">
      <w:pPr>
        <w:pStyle w:val="BodyTextIndent"/>
        <w:ind w:left="1800" w:firstLine="720"/>
        <w:rPr>
          <w:b w:val="0"/>
          <w:sz w:val="22"/>
        </w:rPr>
      </w:pPr>
    </w:p>
    <w:p w:rsidR="001A54EB" w:rsidRDefault="001A54EB" w:rsidP="001A54EB">
      <w:pPr>
        <w:pStyle w:val="BodyTextIndent"/>
        <w:ind w:left="720" w:firstLine="720"/>
        <w:rPr>
          <w:b w:val="0"/>
          <w:sz w:val="22"/>
        </w:rPr>
      </w:pPr>
      <w:r>
        <w:rPr>
          <w:b w:val="0"/>
          <w:sz w:val="22"/>
        </w:rPr>
        <w:t>The following sub-accounts shall be used for other local government units:</w:t>
      </w:r>
    </w:p>
    <w:p w:rsidR="001A54EB" w:rsidRDefault="001A54EB" w:rsidP="001A54EB">
      <w:pPr>
        <w:pStyle w:val="BodyTextIndent3"/>
        <w:tabs>
          <w:tab w:val="left" w:pos="-2289"/>
        </w:tabs>
        <w:ind w:left="1090" w:firstLine="1417"/>
        <w:jc w:val="both"/>
        <w:rPr>
          <w:sz w:val="22"/>
        </w:rPr>
      </w:pPr>
    </w:p>
    <w:p w:rsidR="001A54EB" w:rsidRDefault="001A54EB" w:rsidP="001A54EB">
      <w:pPr>
        <w:pStyle w:val="BodyTextIndent3"/>
        <w:tabs>
          <w:tab w:val="left" w:pos="-2289"/>
        </w:tabs>
        <w:ind w:left="1090" w:firstLine="1340"/>
        <w:jc w:val="both"/>
        <w:rPr>
          <w:sz w:val="22"/>
        </w:rPr>
      </w:pPr>
      <w:r>
        <w:rPr>
          <w:sz w:val="22"/>
        </w:rPr>
        <w:t>431 -  01     Provincial Government</w:t>
      </w:r>
    </w:p>
    <w:p w:rsidR="001A54EB" w:rsidRDefault="001A54EB" w:rsidP="001A54EB">
      <w:pPr>
        <w:pStyle w:val="BodyTextIndent3"/>
        <w:tabs>
          <w:tab w:val="left" w:pos="-2289"/>
        </w:tabs>
        <w:ind w:left="1090" w:firstLine="1340"/>
        <w:jc w:val="both"/>
        <w:rPr>
          <w:sz w:val="22"/>
        </w:rPr>
      </w:pPr>
      <w:r>
        <w:rPr>
          <w:sz w:val="22"/>
        </w:rPr>
        <w:t>431 -  02     City Government</w:t>
      </w:r>
    </w:p>
    <w:p w:rsidR="001A54EB" w:rsidRDefault="001A54EB" w:rsidP="001A54EB">
      <w:pPr>
        <w:pStyle w:val="BodyTextIndent3"/>
        <w:tabs>
          <w:tab w:val="left" w:pos="-2289"/>
        </w:tabs>
        <w:ind w:left="1090" w:firstLine="1340"/>
        <w:jc w:val="both"/>
        <w:rPr>
          <w:sz w:val="22"/>
        </w:rPr>
      </w:pPr>
      <w:r>
        <w:rPr>
          <w:sz w:val="22"/>
        </w:rPr>
        <w:t>431 -  03     Municipal Government</w:t>
      </w:r>
    </w:p>
    <w:p w:rsidR="001A54EB" w:rsidRDefault="001A54EB" w:rsidP="001A54EB">
      <w:pPr>
        <w:pStyle w:val="BodyTextIndent3"/>
        <w:tabs>
          <w:tab w:val="left" w:pos="-2289"/>
        </w:tabs>
        <w:ind w:left="1090" w:firstLine="1340"/>
        <w:jc w:val="both"/>
        <w:rPr>
          <w:sz w:val="22"/>
        </w:rPr>
      </w:pPr>
      <w:r>
        <w:rPr>
          <w:sz w:val="22"/>
        </w:rPr>
        <w:t>431 -  04     Barangay Government</w:t>
      </w:r>
    </w:p>
    <w:p w:rsidR="001A54EB" w:rsidRDefault="001A54EB" w:rsidP="001A54EB">
      <w:pPr>
        <w:pStyle w:val="BodyTextIndent3"/>
        <w:tabs>
          <w:tab w:val="left" w:pos="-2289"/>
        </w:tabs>
        <w:ind w:left="1090" w:firstLine="1340"/>
        <w:jc w:val="both"/>
        <w:rPr>
          <w:sz w:val="22"/>
        </w:rPr>
      </w:pPr>
    </w:p>
    <w:p w:rsidR="001A54EB" w:rsidRDefault="001A54EB" w:rsidP="001A54EB">
      <w:pPr>
        <w:pStyle w:val="Heading5"/>
        <w:numPr>
          <w:ilvl w:val="0"/>
          <w:numId w:val="0"/>
        </w:numPr>
        <w:spacing w:before="240"/>
        <w:jc w:val="both"/>
        <w:rPr>
          <w:b w:val="0"/>
          <w:sz w:val="22"/>
        </w:rPr>
      </w:pPr>
      <w:r>
        <w:rPr>
          <w:sz w:val="22"/>
        </w:rPr>
        <w:tab/>
        <w:t xml:space="preserve">Sec. 155.  Due to GOCCs (432). </w:t>
      </w:r>
      <w:r>
        <w:rPr>
          <w:b w:val="0"/>
          <w:sz w:val="22"/>
        </w:rPr>
        <w:t>This account is used to record liabilities to GOCCs.  This includes funds advanced or entrusted by government corporations to finance specific projects or activities and amounts withheld from employees for the account of government corporations other than GSIS and PHILHEALTH and PAG-IBIG.</w:t>
      </w:r>
    </w:p>
    <w:p w:rsidR="001A54EB" w:rsidRDefault="001A54EB" w:rsidP="001A54EB"/>
    <w:p w:rsidR="001A54EB" w:rsidRDefault="001A54EB" w:rsidP="001A54EB"/>
    <w:p w:rsidR="001A54EB" w:rsidRDefault="001A54EB" w:rsidP="001A54EB">
      <w:pPr>
        <w:pStyle w:val="Heading5"/>
        <w:numPr>
          <w:ilvl w:val="0"/>
          <w:numId w:val="0"/>
        </w:numPr>
        <w:spacing w:before="240"/>
        <w:jc w:val="both"/>
        <w:rPr>
          <w:sz w:val="22"/>
        </w:rPr>
      </w:pPr>
      <w:r>
        <w:rPr>
          <w:sz w:val="22"/>
        </w:rPr>
        <w:t xml:space="preserve"> </w:t>
      </w:r>
      <w:r>
        <w:rPr>
          <w:sz w:val="22"/>
        </w:rPr>
        <w:tab/>
      </w:r>
      <w:r>
        <w:rPr>
          <w:sz w:val="22"/>
        </w:rPr>
        <w:tab/>
      </w:r>
      <w:r>
        <w:rPr>
          <w:b w:val="0"/>
          <w:bCs/>
          <w:sz w:val="22"/>
        </w:rPr>
        <w:t>Debit this account for</w:t>
      </w:r>
      <w:r>
        <w:rPr>
          <w:sz w:val="22"/>
        </w:rPr>
        <w:t>:</w:t>
      </w:r>
    </w:p>
    <w:p w:rsidR="001A54EB" w:rsidRDefault="001A54EB" w:rsidP="001A54EB">
      <w:pPr>
        <w:pStyle w:val="BodyTextIndent3"/>
        <w:tabs>
          <w:tab w:val="left" w:pos="-2289"/>
        </w:tabs>
        <w:ind w:left="1090" w:firstLine="1090"/>
        <w:jc w:val="both"/>
        <w:rPr>
          <w:sz w:val="22"/>
        </w:rPr>
      </w:pPr>
    </w:p>
    <w:p w:rsidR="001A54EB" w:rsidRDefault="001A54EB" w:rsidP="001A54EB">
      <w:pPr>
        <w:pStyle w:val="BodyTextIndent"/>
        <w:ind w:left="2160" w:hanging="360"/>
        <w:jc w:val="left"/>
        <w:rPr>
          <w:b w:val="0"/>
          <w:sz w:val="22"/>
        </w:rPr>
      </w:pPr>
      <w:r>
        <w:rPr>
          <w:b w:val="0"/>
          <w:sz w:val="22"/>
        </w:rPr>
        <w:t>Payment/liquidation/settlement of liabilities due to GOCCs</w:t>
      </w:r>
    </w:p>
    <w:p w:rsidR="001A54EB" w:rsidRDefault="001A54EB" w:rsidP="001A54EB">
      <w:pPr>
        <w:pStyle w:val="BodyTextIndent"/>
        <w:ind w:left="2160" w:hanging="360"/>
        <w:jc w:val="left"/>
        <w:rPr>
          <w:b w:val="0"/>
          <w:sz w:val="22"/>
        </w:rPr>
      </w:pPr>
      <w:r>
        <w:rPr>
          <w:b w:val="0"/>
          <w:sz w:val="22"/>
        </w:rPr>
        <w:t>Liquidation of advances received from GOCCs</w:t>
      </w:r>
    </w:p>
    <w:p w:rsidR="001A54EB" w:rsidRDefault="001A54EB" w:rsidP="001A54EB">
      <w:pPr>
        <w:pStyle w:val="BodyTextIndent"/>
        <w:ind w:left="2160" w:hanging="360"/>
        <w:rPr>
          <w:b w:val="0"/>
          <w:sz w:val="22"/>
        </w:rPr>
      </w:pPr>
      <w:r>
        <w:rPr>
          <w:b w:val="0"/>
          <w:sz w:val="22"/>
        </w:rPr>
        <w:t>Remittance of amount withheld from employees for the account of government corporations other than GSIS and PHILHEALTH and PAG-IBIG</w:t>
      </w:r>
    </w:p>
    <w:p w:rsidR="001A54EB" w:rsidRDefault="001A54EB" w:rsidP="001A54EB">
      <w:pPr>
        <w:pStyle w:val="BodyTextIndent"/>
        <w:ind w:left="2160" w:hanging="360"/>
        <w:rPr>
          <w:b w:val="0"/>
          <w:sz w:val="22"/>
        </w:rPr>
      </w:pPr>
      <w:r>
        <w:rPr>
          <w:b w:val="0"/>
          <w:sz w:val="22"/>
        </w:rPr>
        <w:t>Replacement of stale/cancelled checks</w:t>
      </w:r>
    </w:p>
    <w:p w:rsidR="001A54EB" w:rsidRDefault="001A54EB" w:rsidP="001A54EB">
      <w:pPr>
        <w:pStyle w:val="BodyTextIndent3"/>
        <w:tabs>
          <w:tab w:val="left" w:pos="-2289"/>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289"/>
        </w:tabs>
        <w:ind w:left="1090" w:firstLine="1090"/>
        <w:jc w:val="both"/>
        <w:rPr>
          <w:sz w:val="22"/>
        </w:rPr>
      </w:pPr>
    </w:p>
    <w:p w:rsidR="001A54EB" w:rsidRDefault="001A54EB" w:rsidP="001A54EB">
      <w:pPr>
        <w:pStyle w:val="BodyTextIndent"/>
        <w:ind w:left="2160" w:hanging="360"/>
        <w:rPr>
          <w:b w:val="0"/>
          <w:sz w:val="22"/>
        </w:rPr>
      </w:pPr>
      <w:r>
        <w:rPr>
          <w:b w:val="0"/>
          <w:sz w:val="22"/>
        </w:rPr>
        <w:t>Receipt of goods delivered or services rendered by GOCCs</w:t>
      </w:r>
    </w:p>
    <w:p w:rsidR="001A54EB" w:rsidRDefault="001A54EB" w:rsidP="001A54EB">
      <w:pPr>
        <w:pStyle w:val="BodyTextIndent"/>
        <w:ind w:left="2160" w:hanging="360"/>
        <w:rPr>
          <w:b w:val="0"/>
          <w:sz w:val="22"/>
        </w:rPr>
      </w:pPr>
      <w:r>
        <w:rPr>
          <w:b w:val="0"/>
          <w:sz w:val="22"/>
        </w:rPr>
        <w:t>Advances received from GOCCs for specific purposes or expenditures</w:t>
      </w:r>
    </w:p>
    <w:p w:rsidR="001A54EB" w:rsidRDefault="001A54EB" w:rsidP="001A54EB">
      <w:pPr>
        <w:pStyle w:val="BodyTextIndent"/>
        <w:ind w:left="2160" w:hanging="360"/>
        <w:rPr>
          <w:b w:val="0"/>
          <w:sz w:val="22"/>
        </w:rPr>
      </w:pPr>
      <w:r>
        <w:rPr>
          <w:b w:val="0"/>
          <w:sz w:val="22"/>
        </w:rPr>
        <w:t>Amount withheld from employees for the account of government corporations other than GSIS and PHILHEALTH and PAG-IBIG</w:t>
      </w:r>
    </w:p>
    <w:p w:rsidR="001A54EB" w:rsidRDefault="001A54EB" w:rsidP="001A54EB">
      <w:pPr>
        <w:pStyle w:val="BodyTextIndent"/>
        <w:ind w:left="2160" w:hanging="360"/>
        <w:rPr>
          <w:b w:val="0"/>
          <w:sz w:val="22"/>
        </w:rPr>
      </w:pPr>
      <w:r>
        <w:rPr>
          <w:b w:val="0"/>
          <w:sz w:val="22"/>
        </w:rPr>
        <w:t>Excess payments received from GOCCs</w:t>
      </w:r>
    </w:p>
    <w:p w:rsidR="001A54EB" w:rsidRDefault="001A54EB" w:rsidP="001A54EB">
      <w:pPr>
        <w:pStyle w:val="BodyTextIndent"/>
        <w:ind w:left="2160" w:hanging="360"/>
        <w:rPr>
          <w:b w:val="0"/>
          <w:sz w:val="22"/>
        </w:rPr>
      </w:pPr>
      <w:r>
        <w:rPr>
          <w:b w:val="0"/>
          <w:sz w:val="22"/>
        </w:rPr>
        <w:t>Liabilities arising from the cancellation of checks issued for which replacement shall be made</w:t>
      </w:r>
      <w:r>
        <w:rPr>
          <w:b w:val="0"/>
          <w:sz w:val="22"/>
          <w:highlight w:val="yellow"/>
        </w:rPr>
        <w:t xml:space="preserve">                              </w:t>
      </w:r>
    </w:p>
    <w:p w:rsidR="001A54EB" w:rsidRDefault="001A54EB" w:rsidP="001A54EB">
      <w:pPr>
        <w:pStyle w:val="Heading5"/>
        <w:numPr>
          <w:ilvl w:val="0"/>
          <w:numId w:val="0"/>
        </w:numPr>
        <w:spacing w:before="240"/>
        <w:ind w:firstLine="720"/>
        <w:jc w:val="both"/>
        <w:rPr>
          <w:b w:val="0"/>
          <w:bCs/>
          <w:sz w:val="22"/>
        </w:rPr>
      </w:pPr>
      <w:r>
        <w:rPr>
          <w:sz w:val="22"/>
        </w:rPr>
        <w:t xml:space="preserve">Sec. 156. Retirement Gratuity Benefits Payable (439). </w:t>
      </w:r>
      <w:r>
        <w:rPr>
          <w:b w:val="0"/>
          <w:bCs/>
          <w:sz w:val="22"/>
        </w:rPr>
        <w:t>This account is used to record claims of retired government officers and employees for retirement gratuity benefits.</w:t>
      </w:r>
    </w:p>
    <w:p w:rsidR="001A54EB" w:rsidRDefault="001A54EB" w:rsidP="001A54EB">
      <w:pPr>
        <w:rPr>
          <w:sz w:val="22"/>
        </w:rPr>
      </w:pPr>
    </w:p>
    <w:p w:rsidR="001A54EB" w:rsidRDefault="001A54EB" w:rsidP="001A54EB">
      <w:pPr>
        <w:rPr>
          <w:sz w:val="22"/>
        </w:rPr>
      </w:pPr>
      <w:r>
        <w:rPr>
          <w:sz w:val="22"/>
        </w:rPr>
        <w:tab/>
      </w:r>
      <w:r>
        <w:rPr>
          <w:sz w:val="22"/>
        </w:rPr>
        <w:tab/>
        <w:t>Debit this account for:</w:t>
      </w:r>
    </w:p>
    <w:p w:rsidR="001A54EB" w:rsidRDefault="001A54EB" w:rsidP="001A54EB">
      <w:pPr>
        <w:rPr>
          <w:sz w:val="22"/>
        </w:rPr>
      </w:pPr>
    </w:p>
    <w:p w:rsidR="001A54EB" w:rsidRDefault="001A54EB" w:rsidP="001A54EB">
      <w:pPr>
        <w:ind w:left="2160" w:hanging="360"/>
        <w:rPr>
          <w:sz w:val="22"/>
        </w:rPr>
      </w:pPr>
      <w:r>
        <w:rPr>
          <w:sz w:val="22"/>
        </w:rPr>
        <w:t>Payment/settlement of retirement gratuity claims of retired government officers and employees</w:t>
      </w:r>
    </w:p>
    <w:p w:rsidR="001A54EB" w:rsidRDefault="001A54EB" w:rsidP="001A54EB">
      <w:pPr>
        <w:rPr>
          <w:sz w:val="22"/>
        </w:rPr>
      </w:pPr>
    </w:p>
    <w:p w:rsidR="001A54EB" w:rsidRDefault="001A54EB" w:rsidP="001A54EB">
      <w:pPr>
        <w:rPr>
          <w:sz w:val="22"/>
        </w:rPr>
      </w:pPr>
      <w:r>
        <w:rPr>
          <w:sz w:val="22"/>
        </w:rPr>
        <w:tab/>
      </w:r>
      <w:r>
        <w:rPr>
          <w:sz w:val="22"/>
        </w:rPr>
        <w:tab/>
        <w:t>Credit this account for:</w:t>
      </w:r>
    </w:p>
    <w:p w:rsidR="001A54EB" w:rsidRDefault="001A54EB" w:rsidP="001A54EB">
      <w:pPr>
        <w:rPr>
          <w:sz w:val="22"/>
        </w:rPr>
      </w:pPr>
    </w:p>
    <w:p w:rsidR="001A54EB" w:rsidRDefault="001A54EB" w:rsidP="001A54EB">
      <w:pPr>
        <w:ind w:left="2160" w:hanging="360"/>
        <w:jc w:val="both"/>
        <w:rPr>
          <w:sz w:val="22"/>
        </w:rPr>
      </w:pPr>
      <w:r>
        <w:rPr>
          <w:sz w:val="22"/>
        </w:rPr>
        <w:t>Amount set for claims of retirement gratuity of retired government officers and employees</w:t>
      </w:r>
    </w:p>
    <w:p w:rsidR="001A54EB" w:rsidRDefault="001A54EB" w:rsidP="001A54EB">
      <w:pPr>
        <w:pStyle w:val="Heading5"/>
        <w:numPr>
          <w:ilvl w:val="0"/>
          <w:numId w:val="0"/>
        </w:numPr>
        <w:spacing w:before="240"/>
        <w:ind w:firstLine="720"/>
        <w:jc w:val="both"/>
        <w:rPr>
          <w:b w:val="0"/>
          <w:sz w:val="22"/>
        </w:rPr>
      </w:pPr>
      <w:r>
        <w:rPr>
          <w:sz w:val="22"/>
        </w:rPr>
        <w:t xml:space="preserve">Sec. 157.  Deferred  Credits   to   Income   (440). </w:t>
      </w:r>
      <w:r>
        <w:rPr>
          <w:b w:val="0"/>
          <w:sz w:val="22"/>
        </w:rPr>
        <w:t>This account is used to record amount collected for revenues not yet earned.</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 w:val="left" w:pos="1853"/>
        </w:tabs>
        <w:ind w:left="1090" w:firstLine="1090"/>
        <w:jc w:val="both"/>
        <w:rPr>
          <w:sz w:val="22"/>
        </w:rPr>
      </w:pPr>
    </w:p>
    <w:p w:rsidR="001A54EB" w:rsidRDefault="001A54EB" w:rsidP="001A54EB">
      <w:pPr>
        <w:pStyle w:val="BodyTextIndent"/>
        <w:ind w:left="2160" w:hanging="360"/>
        <w:rPr>
          <w:b w:val="0"/>
          <w:sz w:val="22"/>
        </w:rPr>
      </w:pPr>
      <w:r>
        <w:rPr>
          <w:b w:val="0"/>
          <w:sz w:val="22"/>
        </w:rPr>
        <w:t xml:space="preserve">Income earned during the period </w:t>
      </w:r>
    </w:p>
    <w:p w:rsidR="001A54EB" w:rsidRDefault="001A54EB" w:rsidP="001A54EB">
      <w:pPr>
        <w:pStyle w:val="BodyTextIndent"/>
        <w:ind w:left="545" w:firstLine="895"/>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 w:val="left" w:pos="1853"/>
        </w:tabs>
        <w:ind w:left="1090" w:firstLine="1090"/>
        <w:jc w:val="both"/>
        <w:rPr>
          <w:sz w:val="22"/>
        </w:rPr>
      </w:pPr>
    </w:p>
    <w:p w:rsidR="001A54EB" w:rsidRDefault="001A54EB" w:rsidP="001A54EB">
      <w:pPr>
        <w:pStyle w:val="BodyTextIndent"/>
        <w:ind w:left="2160" w:hanging="360"/>
        <w:rPr>
          <w:b w:val="0"/>
          <w:sz w:val="22"/>
        </w:rPr>
      </w:pPr>
      <w:r>
        <w:rPr>
          <w:b w:val="0"/>
          <w:sz w:val="22"/>
        </w:rPr>
        <w:t>Collections for –</w:t>
      </w:r>
    </w:p>
    <w:p w:rsidR="001A54EB" w:rsidRDefault="001A54EB" w:rsidP="001A54EB">
      <w:pPr>
        <w:pStyle w:val="BodyTextIndent"/>
        <w:ind w:left="2160" w:firstLine="0"/>
        <w:rPr>
          <w:b w:val="0"/>
          <w:sz w:val="22"/>
        </w:rPr>
      </w:pPr>
      <w:r>
        <w:rPr>
          <w:b w:val="0"/>
          <w:sz w:val="22"/>
        </w:rPr>
        <w:t>Services not yet rendered</w:t>
      </w:r>
    </w:p>
    <w:p w:rsidR="001A54EB" w:rsidRDefault="001A54EB" w:rsidP="001A54EB">
      <w:pPr>
        <w:pStyle w:val="BodyTextIndent"/>
        <w:ind w:left="2160" w:firstLine="0"/>
        <w:rPr>
          <w:b w:val="0"/>
          <w:sz w:val="22"/>
        </w:rPr>
      </w:pPr>
      <w:r>
        <w:rPr>
          <w:b w:val="0"/>
          <w:sz w:val="22"/>
        </w:rPr>
        <w:t xml:space="preserve">Goods not yet delivered </w:t>
      </w:r>
    </w:p>
    <w:p w:rsidR="001A54EB" w:rsidRDefault="001A54EB" w:rsidP="001A54EB">
      <w:pPr>
        <w:pStyle w:val="BodyTextIndent"/>
        <w:ind w:left="2160" w:firstLine="0"/>
        <w:rPr>
          <w:b w:val="0"/>
          <w:sz w:val="22"/>
        </w:rPr>
      </w:pPr>
      <w:r>
        <w:rPr>
          <w:b w:val="0"/>
          <w:sz w:val="22"/>
        </w:rPr>
        <w:t>Income not yet earned</w:t>
      </w:r>
    </w:p>
    <w:p w:rsidR="001A54EB" w:rsidRDefault="001A54EB" w:rsidP="001A54EB">
      <w:pPr>
        <w:pStyle w:val="BodyTextIndent"/>
        <w:ind w:left="2160" w:hanging="360"/>
        <w:rPr>
          <w:b w:val="0"/>
          <w:sz w:val="22"/>
        </w:rPr>
      </w:pPr>
    </w:p>
    <w:p w:rsidR="001A54EB" w:rsidRDefault="001A54EB" w:rsidP="001A54EB">
      <w:pPr>
        <w:pStyle w:val="BodyTextIndent"/>
        <w:ind w:left="0" w:firstLine="720"/>
        <w:rPr>
          <w:b w:val="0"/>
          <w:sz w:val="22"/>
        </w:rPr>
      </w:pPr>
      <w:r>
        <w:rPr>
          <w:sz w:val="22"/>
        </w:rPr>
        <w:t xml:space="preserve">Sec. 158.  Other Deferred Credits (441).  </w:t>
      </w:r>
      <w:r>
        <w:rPr>
          <w:b w:val="0"/>
          <w:sz w:val="22"/>
        </w:rPr>
        <w:t>This account is used to record collections received for items not specifically included in account “Deferred Credits to Income.”</w:t>
      </w:r>
    </w:p>
    <w:p w:rsidR="001A54EB" w:rsidRDefault="001A54EB" w:rsidP="001A54EB">
      <w:pPr>
        <w:pStyle w:val="BodyTextIndent"/>
        <w:ind w:left="720" w:firstLine="0"/>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 w:val="left" w:pos="1853"/>
        </w:tabs>
        <w:ind w:left="1090" w:firstLine="1090"/>
        <w:jc w:val="both"/>
        <w:rPr>
          <w:sz w:val="22"/>
        </w:rPr>
      </w:pPr>
    </w:p>
    <w:p w:rsidR="001A54EB" w:rsidRDefault="001A54EB" w:rsidP="001A54EB">
      <w:pPr>
        <w:pStyle w:val="BodyTextIndent"/>
        <w:ind w:left="2160" w:hanging="360"/>
        <w:rPr>
          <w:b w:val="0"/>
          <w:sz w:val="22"/>
        </w:rPr>
      </w:pPr>
      <w:r>
        <w:rPr>
          <w:b w:val="0"/>
          <w:sz w:val="22"/>
        </w:rPr>
        <w:t>Transfer to appropriate account</w:t>
      </w:r>
    </w:p>
    <w:p w:rsidR="001A54EB" w:rsidRDefault="001A54EB" w:rsidP="001A54EB">
      <w:pPr>
        <w:pStyle w:val="BodyTextIndent"/>
        <w:ind w:left="545" w:firstLine="895"/>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 w:val="left" w:pos="1853"/>
        </w:tabs>
        <w:ind w:left="1090" w:firstLine="1090"/>
        <w:jc w:val="both"/>
        <w:rPr>
          <w:sz w:val="22"/>
        </w:rPr>
      </w:pPr>
    </w:p>
    <w:p w:rsidR="001A54EB" w:rsidRDefault="001A54EB" w:rsidP="001A54EB">
      <w:pPr>
        <w:pStyle w:val="BodyTextIndent"/>
        <w:ind w:left="2160" w:hanging="360"/>
        <w:rPr>
          <w:b w:val="0"/>
          <w:sz w:val="22"/>
        </w:rPr>
      </w:pPr>
      <w:r>
        <w:rPr>
          <w:b w:val="0"/>
          <w:sz w:val="22"/>
        </w:rPr>
        <w:t>Collection for items not specifically stated in account “Deferred Credits to Income”</w:t>
      </w:r>
    </w:p>
    <w:p w:rsidR="001A54EB" w:rsidRDefault="001A54EB" w:rsidP="001A54EB">
      <w:pPr>
        <w:pStyle w:val="BodyTextIndent"/>
        <w:ind w:left="2160" w:hanging="360"/>
        <w:rPr>
          <w:b w:val="0"/>
          <w:sz w:val="22"/>
        </w:rPr>
      </w:pPr>
    </w:p>
    <w:p w:rsidR="001A54EB" w:rsidRDefault="001A54EB" w:rsidP="001A54EB">
      <w:pPr>
        <w:pStyle w:val="BodyTextIndent"/>
        <w:ind w:left="0" w:firstLine="720"/>
        <w:rPr>
          <w:b w:val="0"/>
          <w:sz w:val="22"/>
        </w:rPr>
      </w:pPr>
      <w:r>
        <w:rPr>
          <w:sz w:val="22"/>
        </w:rPr>
        <w:lastRenderedPageBreak/>
        <w:t>Sec. 159.  Deferred Real Property Tax Income (448).</w:t>
      </w:r>
      <w:r>
        <w:rPr>
          <w:b w:val="0"/>
          <w:sz w:val="22"/>
        </w:rPr>
        <w:t xml:space="preserve">    This is the reciprocal account for Real Property Tax Receivable and is used to record the basic real property tax due at the beginning of the year.   </w:t>
      </w:r>
    </w:p>
    <w:p w:rsidR="001A54EB" w:rsidRDefault="001A54EB" w:rsidP="001A54EB">
      <w:pPr>
        <w:pStyle w:val="BodyTextIndent"/>
        <w:ind w:left="545" w:firstLine="895"/>
        <w:rPr>
          <w:b w:val="0"/>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Recognition of RPT income upon collection of Real Property Tax due</w:t>
      </w:r>
    </w:p>
    <w:p w:rsidR="001A54EB" w:rsidRDefault="001A54EB" w:rsidP="001A54EB">
      <w:pPr>
        <w:pStyle w:val="BodyTextIndent3"/>
        <w:tabs>
          <w:tab w:val="left" w:pos="-2071"/>
        </w:tabs>
        <w:ind w:left="1853"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Real Property Tax due</w:t>
      </w:r>
    </w:p>
    <w:p w:rsidR="001A54EB" w:rsidRDefault="001A54EB" w:rsidP="001A54EB">
      <w:pPr>
        <w:pStyle w:val="BodyTextIndent"/>
        <w:ind w:left="0" w:firstLine="720"/>
        <w:rPr>
          <w:sz w:val="22"/>
        </w:rPr>
      </w:pPr>
    </w:p>
    <w:p w:rsidR="001A54EB" w:rsidRDefault="001A54EB" w:rsidP="001A54EB">
      <w:pPr>
        <w:pStyle w:val="BodyTextIndent"/>
        <w:ind w:left="0" w:firstLine="720"/>
        <w:rPr>
          <w:b w:val="0"/>
          <w:sz w:val="22"/>
        </w:rPr>
      </w:pPr>
      <w:r>
        <w:rPr>
          <w:sz w:val="22"/>
        </w:rPr>
        <w:t>Sec. 160.  Deferred Special Education Tax (449).</w:t>
      </w:r>
      <w:r>
        <w:rPr>
          <w:b w:val="0"/>
          <w:sz w:val="22"/>
        </w:rPr>
        <w:t xml:space="preserve"> This is the reciprocal account for Special Education Tax (SET) receivable and is used to record the additional levy on real property tax due at the beginning of the year.   </w:t>
      </w:r>
    </w:p>
    <w:p w:rsidR="001A54EB" w:rsidRDefault="001A54EB" w:rsidP="001A54EB">
      <w:pPr>
        <w:pStyle w:val="BodyTextIndent"/>
        <w:ind w:left="0" w:firstLine="720"/>
        <w:rPr>
          <w:b w:val="0"/>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2160" w:hanging="360"/>
        <w:rPr>
          <w:b w:val="0"/>
          <w:sz w:val="22"/>
        </w:rPr>
      </w:pPr>
    </w:p>
    <w:p w:rsidR="001A54EB" w:rsidRDefault="001A54EB" w:rsidP="001A54EB">
      <w:pPr>
        <w:pStyle w:val="BodyTextIndent"/>
        <w:ind w:left="2160" w:hanging="360"/>
        <w:rPr>
          <w:b w:val="0"/>
          <w:sz w:val="22"/>
        </w:rPr>
      </w:pPr>
      <w:r>
        <w:rPr>
          <w:b w:val="0"/>
          <w:sz w:val="22"/>
        </w:rPr>
        <w:t xml:space="preserve">Recognition of SET income upon collection of additional levy on Real Property Tax </w:t>
      </w:r>
    </w:p>
    <w:p w:rsidR="001A54EB" w:rsidRDefault="001A54EB" w:rsidP="001A54EB">
      <w:pPr>
        <w:pStyle w:val="BodyTextIndent3"/>
        <w:tabs>
          <w:tab w:val="left" w:pos="-2071"/>
        </w:tabs>
        <w:ind w:left="1853"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2"/>
        <w:ind w:left="2160" w:hanging="360"/>
        <w:rPr>
          <w:b/>
          <w:sz w:val="22"/>
        </w:rPr>
      </w:pPr>
      <w:r>
        <w:rPr>
          <w:sz w:val="22"/>
        </w:rPr>
        <w:t>Special Education Tax due</w:t>
      </w:r>
    </w:p>
    <w:p w:rsidR="001A54EB" w:rsidRDefault="001A54EB" w:rsidP="001A54EB">
      <w:pPr>
        <w:pStyle w:val="BodyTextIndent"/>
        <w:ind w:left="720" w:firstLine="0"/>
        <w:rPr>
          <w:b w:val="0"/>
          <w:sz w:val="22"/>
        </w:rPr>
      </w:pPr>
    </w:p>
    <w:p w:rsidR="001A54EB" w:rsidRDefault="001A54EB" w:rsidP="001A54EB">
      <w:pPr>
        <w:pStyle w:val="BodyTextIndent"/>
        <w:ind w:left="0" w:firstLine="0"/>
        <w:rPr>
          <w:b w:val="0"/>
          <w:sz w:val="22"/>
        </w:rPr>
      </w:pPr>
      <w:r>
        <w:rPr>
          <w:sz w:val="22"/>
        </w:rPr>
        <w:tab/>
        <w:t xml:space="preserve">Sec. 161.  Other Payables (450). </w:t>
      </w:r>
      <w:r>
        <w:rPr>
          <w:b w:val="0"/>
          <w:sz w:val="22"/>
        </w:rPr>
        <w:t>This account is used to record all other current liabilities not falling under any of the specific current liability account including the current portion of other long-term liabilities, and other liabilities of the government payment of which are held in escrow.</w:t>
      </w:r>
    </w:p>
    <w:p w:rsidR="001A54EB" w:rsidRDefault="001A54EB" w:rsidP="001A54EB">
      <w:pPr>
        <w:pStyle w:val="BodyTextIndent3"/>
        <w:tabs>
          <w:tab w:val="left" w:pos="-2071"/>
        </w:tabs>
        <w:ind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Payments made to settle/liquidate the liability</w:t>
      </w:r>
    </w:p>
    <w:p w:rsidR="001A54EB" w:rsidRDefault="001A54EB" w:rsidP="001A54EB">
      <w:pPr>
        <w:pStyle w:val="BodyTextIndent3"/>
        <w:tabs>
          <w:tab w:val="left" w:pos="-2071"/>
          <w:tab w:val="left" w:pos="1090"/>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Amount collected/withheld from officers and employees for the account of private associations/entities</w:t>
      </w:r>
    </w:p>
    <w:p w:rsidR="001A54EB" w:rsidRDefault="001A54EB" w:rsidP="001A54EB">
      <w:pPr>
        <w:pStyle w:val="BodyTextIndent"/>
        <w:ind w:left="2160" w:hanging="360"/>
        <w:rPr>
          <w:b w:val="0"/>
          <w:sz w:val="22"/>
        </w:rPr>
      </w:pPr>
      <w:r>
        <w:rPr>
          <w:b w:val="0"/>
          <w:sz w:val="22"/>
        </w:rPr>
        <w:t>Amounts which had arisen from court order</w:t>
      </w:r>
    </w:p>
    <w:p w:rsidR="001A54EB" w:rsidRDefault="001A54EB" w:rsidP="001A54EB">
      <w:pPr>
        <w:pStyle w:val="BodyTextIndent"/>
        <w:ind w:left="2160" w:hanging="360"/>
        <w:rPr>
          <w:b w:val="0"/>
          <w:sz w:val="22"/>
        </w:rPr>
      </w:pPr>
      <w:r>
        <w:rPr>
          <w:b w:val="0"/>
          <w:sz w:val="22"/>
        </w:rPr>
        <w:t>Amounts for deposits held in escrow.</w:t>
      </w:r>
    </w:p>
    <w:p w:rsidR="001A54EB" w:rsidRDefault="001A54EB" w:rsidP="001A54EB">
      <w:pPr>
        <w:pStyle w:val="BodyTextIndent"/>
        <w:ind w:left="2160" w:hanging="360"/>
        <w:rPr>
          <w:b w:val="0"/>
          <w:sz w:val="22"/>
        </w:rPr>
      </w:pPr>
      <w:r>
        <w:rPr>
          <w:b w:val="0"/>
          <w:sz w:val="22"/>
        </w:rPr>
        <w:t xml:space="preserve">Current portion of other long-term liabilities  </w:t>
      </w:r>
    </w:p>
    <w:p w:rsidR="001A54EB" w:rsidRDefault="001A54EB" w:rsidP="001A54EB">
      <w:pPr>
        <w:pStyle w:val="BodyTextIndent"/>
        <w:ind w:left="2160" w:hanging="360"/>
        <w:rPr>
          <w:b w:val="0"/>
          <w:sz w:val="22"/>
        </w:rPr>
      </w:pPr>
    </w:p>
    <w:p w:rsidR="001A54EB" w:rsidRDefault="001A54EB" w:rsidP="001A54EB">
      <w:pPr>
        <w:pStyle w:val="BodyTextIndent"/>
        <w:ind w:left="0" w:firstLine="0"/>
        <w:rPr>
          <w:sz w:val="22"/>
        </w:rPr>
      </w:pPr>
      <w:r>
        <w:rPr>
          <w:sz w:val="22"/>
        </w:rPr>
        <w:t>LONG-TERM LIABILITIES</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162.  Loans  Payable, Long-Term  Domestic   (451). </w:t>
      </w:r>
      <w:r>
        <w:rPr>
          <w:b w:val="0"/>
          <w:sz w:val="22"/>
        </w:rPr>
        <w:t xml:space="preserve">This account is used to record    long-term indebtedness, in cash or in kind, from domestic creditors.  </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bCs/>
          <w:sz w:val="22"/>
        </w:rPr>
      </w:pPr>
      <w:r>
        <w:rPr>
          <w:b w:val="0"/>
          <w:bCs/>
          <w:sz w:val="22"/>
        </w:rPr>
        <w:t xml:space="preserve">Transfer of the current portion of the loan to </w:t>
      </w:r>
    </w:p>
    <w:p w:rsidR="001A54EB" w:rsidRDefault="001A54EB" w:rsidP="001A54EB">
      <w:pPr>
        <w:pStyle w:val="BodyTextIndent"/>
        <w:ind w:left="2160" w:hanging="360"/>
        <w:rPr>
          <w:b w:val="0"/>
          <w:sz w:val="22"/>
        </w:rPr>
      </w:pPr>
      <w:r>
        <w:rPr>
          <w:b w:val="0"/>
          <w:bCs/>
          <w:sz w:val="22"/>
        </w:rPr>
        <w:t xml:space="preserve">       Current Liabilities</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Receipt of the proceeds of long-term loans from domestic sources</w:t>
      </w:r>
    </w:p>
    <w:p w:rsidR="001A54EB" w:rsidRDefault="001A54EB" w:rsidP="001A54EB">
      <w:pPr>
        <w:pStyle w:val="Heading5"/>
        <w:numPr>
          <w:ilvl w:val="0"/>
          <w:numId w:val="0"/>
        </w:numPr>
        <w:tabs>
          <w:tab w:val="left" w:pos="-3870"/>
        </w:tabs>
        <w:spacing w:before="240"/>
        <w:jc w:val="both"/>
        <w:rPr>
          <w:b w:val="0"/>
          <w:sz w:val="22"/>
        </w:rPr>
      </w:pPr>
      <w:r>
        <w:rPr>
          <w:sz w:val="22"/>
        </w:rPr>
        <w:tab/>
        <w:t xml:space="preserve">Sec. 163.  Mortgage Payable  (453). </w:t>
      </w:r>
      <w:r>
        <w:rPr>
          <w:b w:val="0"/>
          <w:sz w:val="22"/>
        </w:rPr>
        <w:t>This account is used to record long-term indebtedness covered by a contract and secured by a collateral to guarantee payment.</w:t>
      </w:r>
    </w:p>
    <w:p w:rsidR="001A54EB" w:rsidRDefault="001A54EB" w:rsidP="001A54EB">
      <w:pPr>
        <w:pStyle w:val="BodyTextIndent3"/>
        <w:tabs>
          <w:tab w:val="left" w:pos="-2071"/>
        </w:tabs>
        <w:ind w:left="2180"/>
        <w:jc w:val="both"/>
        <w:rPr>
          <w:sz w:val="22"/>
        </w:rPr>
      </w:pPr>
    </w:p>
    <w:p w:rsidR="001A54EB" w:rsidRDefault="001A54EB" w:rsidP="001A54EB">
      <w:pPr>
        <w:pStyle w:val="BodyTextIndent"/>
        <w:ind w:left="545" w:firstLine="895"/>
        <w:rPr>
          <w:b w:val="0"/>
          <w:sz w:val="22"/>
        </w:rPr>
      </w:pPr>
      <w:r>
        <w:rPr>
          <w:b w:val="0"/>
          <w:sz w:val="22"/>
        </w:rPr>
        <w:lastRenderedPageBreak/>
        <w:t>Debit this account for:</w:t>
      </w:r>
    </w:p>
    <w:p w:rsidR="001A54EB" w:rsidRDefault="001A54EB" w:rsidP="001A54EB">
      <w:pPr>
        <w:pStyle w:val="BodyTextIndent3"/>
        <w:tabs>
          <w:tab w:val="left" w:pos="-2071"/>
        </w:tabs>
        <w:ind w:left="2180"/>
        <w:jc w:val="both"/>
        <w:rPr>
          <w:sz w:val="22"/>
        </w:rPr>
      </w:pPr>
    </w:p>
    <w:p w:rsidR="001A54EB" w:rsidRDefault="001A54EB" w:rsidP="001A54EB">
      <w:pPr>
        <w:pStyle w:val="BodyTextIndent"/>
        <w:ind w:left="2160" w:hanging="360"/>
        <w:rPr>
          <w:b w:val="0"/>
          <w:sz w:val="22"/>
        </w:rPr>
      </w:pPr>
      <w:r>
        <w:rPr>
          <w:b w:val="0"/>
          <w:sz w:val="22"/>
        </w:rPr>
        <w:t>Settlement/payment of the loan</w:t>
      </w:r>
    </w:p>
    <w:p w:rsidR="001A54EB" w:rsidRDefault="001A54EB" w:rsidP="001A54EB">
      <w:pPr>
        <w:pStyle w:val="BodyTextIndent3"/>
        <w:tabs>
          <w:tab w:val="left" w:pos="-2071"/>
        </w:tabs>
        <w:ind w:left="1090" w:firstLine="1635"/>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Amounts received in exchange of the collateral</w:t>
      </w:r>
    </w:p>
    <w:p w:rsidR="001A54EB" w:rsidRDefault="001A54EB" w:rsidP="001A54EB">
      <w:pPr>
        <w:pStyle w:val="Heading5"/>
        <w:numPr>
          <w:ilvl w:val="0"/>
          <w:numId w:val="0"/>
        </w:numPr>
        <w:tabs>
          <w:tab w:val="left" w:pos="-3870"/>
        </w:tabs>
        <w:spacing w:before="240"/>
        <w:jc w:val="both"/>
        <w:rPr>
          <w:b w:val="0"/>
          <w:sz w:val="22"/>
        </w:rPr>
      </w:pPr>
      <w:r>
        <w:rPr>
          <w:sz w:val="22"/>
        </w:rPr>
        <w:tab/>
        <w:t>Sec. 164.  Bonds  Payable-Long-Term, Domestic (454).</w:t>
      </w:r>
      <w:r>
        <w:rPr>
          <w:b w:val="0"/>
          <w:sz w:val="22"/>
        </w:rPr>
        <w:t xml:space="preserve">    This account is used to record the amount of long-term indebtedness to domestic creditors for bonds issued.</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3"/>
        <w:tabs>
          <w:tab w:val="left" w:pos="-2071"/>
        </w:tabs>
        <w:ind w:left="1090" w:firstLine="1090"/>
        <w:jc w:val="both"/>
        <w:rPr>
          <w:sz w:val="22"/>
        </w:rPr>
      </w:pPr>
    </w:p>
    <w:p w:rsidR="001A54EB" w:rsidRDefault="001A54EB" w:rsidP="001A54EB">
      <w:pPr>
        <w:pStyle w:val="BodyTextIndent"/>
        <w:ind w:left="2160" w:hanging="360"/>
        <w:rPr>
          <w:b w:val="0"/>
          <w:sz w:val="22"/>
        </w:rPr>
      </w:pPr>
      <w:r>
        <w:rPr>
          <w:b w:val="0"/>
          <w:sz w:val="22"/>
        </w:rPr>
        <w:t>Settlement/payment of matured bonds</w:t>
      </w:r>
    </w:p>
    <w:p w:rsidR="001A54EB" w:rsidRDefault="001A54EB" w:rsidP="001A54EB">
      <w:pPr>
        <w:pStyle w:val="BodyTextIndent"/>
        <w:ind w:left="2160" w:hanging="360"/>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Bonds issued/floated</w:t>
      </w:r>
    </w:p>
    <w:p w:rsidR="001A54EB" w:rsidRDefault="001A54EB" w:rsidP="001A54EB">
      <w:pPr>
        <w:pStyle w:val="Heading5"/>
        <w:numPr>
          <w:ilvl w:val="0"/>
          <w:numId w:val="0"/>
        </w:numPr>
        <w:spacing w:before="240"/>
        <w:ind w:firstLine="720"/>
        <w:jc w:val="both"/>
        <w:rPr>
          <w:b w:val="0"/>
          <w:sz w:val="22"/>
        </w:rPr>
      </w:pPr>
      <w:r>
        <w:rPr>
          <w:sz w:val="22"/>
        </w:rPr>
        <w:t xml:space="preserve">Sec. 165.  Other Long –Term Liabilities    (460).  </w:t>
      </w:r>
      <w:r>
        <w:rPr>
          <w:b w:val="0"/>
          <w:sz w:val="22"/>
        </w:rPr>
        <w:t>This account is used to record all other long-term obligations not falling under any of the long-term liability accounts.</w:t>
      </w:r>
    </w:p>
    <w:p w:rsidR="001A54EB" w:rsidRDefault="001A54EB" w:rsidP="001A54EB">
      <w:pPr>
        <w:pStyle w:val="BodyTextIndent3"/>
        <w:tabs>
          <w:tab w:val="left" w:pos="-2071"/>
        </w:tabs>
        <w:ind w:left="1090" w:firstLine="1417"/>
        <w:jc w:val="both"/>
        <w:rPr>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Settlement/Payment of other long-term liabilities</w:t>
      </w:r>
    </w:p>
    <w:p w:rsidR="001A54EB" w:rsidRDefault="001A54EB" w:rsidP="001A54EB">
      <w:pPr>
        <w:pStyle w:val="BodyTextIndent3"/>
        <w:tabs>
          <w:tab w:val="left" w:pos="-2071"/>
        </w:tabs>
        <w:ind w:left="1853"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Set up of other long-term liabilities not classified under specific accounts</w:t>
      </w:r>
    </w:p>
    <w:p w:rsidR="001A54EB" w:rsidRDefault="001A54EB" w:rsidP="001A54EB">
      <w:pPr>
        <w:pStyle w:val="BodyTextIndent"/>
        <w:ind w:left="2160" w:hanging="360"/>
        <w:rPr>
          <w:b w:val="0"/>
          <w:sz w:val="22"/>
        </w:rPr>
      </w:pPr>
    </w:p>
    <w:p w:rsidR="001A54EB" w:rsidRDefault="001A54EB" w:rsidP="001A54EB">
      <w:pPr>
        <w:pStyle w:val="BodyTextIndent"/>
        <w:rPr>
          <w:sz w:val="22"/>
        </w:rPr>
      </w:pPr>
      <w:r>
        <w:rPr>
          <w:sz w:val="22"/>
        </w:rPr>
        <w:t>OTHER LIABILITIES</w:t>
      </w:r>
    </w:p>
    <w:p w:rsidR="001A54EB" w:rsidRDefault="001A54EB" w:rsidP="001A54EB">
      <w:pPr>
        <w:pStyle w:val="BodyTextIndent"/>
        <w:rPr>
          <w:b w:val="0"/>
          <w:sz w:val="22"/>
        </w:rPr>
      </w:pPr>
    </w:p>
    <w:p w:rsidR="001A54EB" w:rsidRDefault="001A54EB" w:rsidP="001A54EB">
      <w:pPr>
        <w:pStyle w:val="BodyTextIndent"/>
        <w:ind w:left="0" w:firstLine="720"/>
        <w:rPr>
          <w:b w:val="0"/>
          <w:sz w:val="22"/>
        </w:rPr>
      </w:pPr>
      <w:r>
        <w:rPr>
          <w:sz w:val="22"/>
        </w:rPr>
        <w:t>Sec. 166.  Other Liabilities (465).</w:t>
      </w:r>
      <w:r>
        <w:rPr>
          <w:b w:val="0"/>
          <w:sz w:val="22"/>
        </w:rPr>
        <w:t xml:space="preserve">  This account is used to record the other liabilities which cannot be classified under the specific liability accounts.  </w:t>
      </w:r>
    </w:p>
    <w:p w:rsidR="001A54EB" w:rsidRDefault="001A54EB" w:rsidP="001A54EB">
      <w:pPr>
        <w:pStyle w:val="BodyTextIndent"/>
        <w:ind w:left="2160" w:hanging="1440"/>
        <w:rPr>
          <w:b w:val="0"/>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Payment of liabilities</w:t>
      </w:r>
    </w:p>
    <w:p w:rsidR="001A54EB" w:rsidRDefault="001A54EB" w:rsidP="001A54EB">
      <w:pPr>
        <w:pStyle w:val="BodyTextIndent3"/>
        <w:tabs>
          <w:tab w:val="left" w:pos="-2071"/>
        </w:tabs>
        <w:ind w:left="1853" w:firstLine="1417"/>
        <w:jc w:val="both"/>
        <w:rPr>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Set up of liabilities not classified under specific liability accounts</w:t>
      </w:r>
    </w:p>
    <w:p w:rsidR="001A54EB" w:rsidRDefault="001A54EB" w:rsidP="001A54EB">
      <w:pPr>
        <w:pStyle w:val="BodyTextIndent"/>
        <w:ind w:left="2160" w:hanging="1440"/>
        <w:rPr>
          <w:b w:val="0"/>
          <w:sz w:val="22"/>
        </w:rPr>
      </w:pPr>
    </w:p>
    <w:p w:rsidR="001A54EB" w:rsidRDefault="001A54EB" w:rsidP="001A54EB">
      <w:pPr>
        <w:pStyle w:val="Subtitle"/>
        <w:rPr>
          <w:i w:val="0"/>
          <w:sz w:val="22"/>
          <w:u w:val="single"/>
          <w:lang w:val="fr-FR"/>
        </w:rPr>
      </w:pPr>
    </w:p>
    <w:p w:rsidR="001A54EB" w:rsidRDefault="001A54EB" w:rsidP="001A54EB">
      <w:pPr>
        <w:pStyle w:val="Subtitle"/>
        <w:rPr>
          <w:i w:val="0"/>
          <w:sz w:val="22"/>
          <w:u w:val="single"/>
          <w:lang w:val="fr-FR"/>
        </w:rPr>
      </w:pPr>
    </w:p>
    <w:p w:rsidR="001A54EB" w:rsidRDefault="001A54EB" w:rsidP="001A54EB">
      <w:pPr>
        <w:pStyle w:val="Subtitle"/>
        <w:rPr>
          <w:i w:val="0"/>
          <w:sz w:val="22"/>
          <w:u w:val="single"/>
          <w:lang w:val="fr-FR"/>
        </w:rPr>
      </w:pPr>
      <w:r>
        <w:rPr>
          <w:i w:val="0"/>
          <w:sz w:val="22"/>
          <w:u w:val="single"/>
          <w:lang w:val="fr-FR"/>
        </w:rPr>
        <w:t>E Q U I T Y</w:t>
      </w:r>
    </w:p>
    <w:p w:rsidR="001A54EB" w:rsidRDefault="001A54EB" w:rsidP="001A54EB">
      <w:pPr>
        <w:pStyle w:val="Heading5"/>
        <w:numPr>
          <w:ilvl w:val="0"/>
          <w:numId w:val="0"/>
        </w:numPr>
        <w:spacing w:before="240"/>
        <w:ind w:firstLine="720"/>
        <w:jc w:val="both"/>
        <w:rPr>
          <w:sz w:val="22"/>
        </w:rPr>
      </w:pPr>
      <w:r>
        <w:rPr>
          <w:sz w:val="22"/>
        </w:rPr>
        <w:t xml:space="preserve">Sec. 167.  Government Equity (501). </w:t>
      </w:r>
      <w:r>
        <w:rPr>
          <w:b w:val="0"/>
          <w:sz w:val="22"/>
        </w:rPr>
        <w:t>This account represents the difference between the assets and liabilities national government agencies and local government units.</w:t>
      </w:r>
    </w:p>
    <w:p w:rsidR="001A54EB" w:rsidRDefault="001A54EB" w:rsidP="001A54EB">
      <w:pPr>
        <w:pStyle w:val="Heading3"/>
        <w:rPr>
          <w:i w:val="0"/>
          <w:sz w:val="22"/>
          <w:u w:val="none"/>
        </w:rPr>
      </w:pPr>
      <w:r>
        <w:rPr>
          <w:i w:val="0"/>
          <w:sz w:val="22"/>
          <w:u w:val="none"/>
        </w:rPr>
        <w:tab/>
      </w:r>
      <w:r>
        <w:rPr>
          <w:i w:val="0"/>
          <w:sz w:val="22"/>
          <w:u w:val="none"/>
        </w:rPr>
        <w:tab/>
      </w:r>
    </w:p>
    <w:p w:rsidR="001A54EB" w:rsidRDefault="001A54EB" w:rsidP="001A54EB">
      <w:pPr>
        <w:ind w:left="630" w:firstLine="720"/>
        <w:jc w:val="both"/>
        <w:rPr>
          <w:sz w:val="22"/>
        </w:rPr>
      </w:pPr>
      <w:r>
        <w:rPr>
          <w:sz w:val="22"/>
        </w:rPr>
        <w:t xml:space="preserve"> Debit this account for:</w:t>
      </w:r>
    </w:p>
    <w:p w:rsidR="001A54EB" w:rsidRDefault="001A54EB" w:rsidP="001A54EB">
      <w:pPr>
        <w:pStyle w:val="Heading2"/>
        <w:ind w:left="1800" w:hanging="360"/>
        <w:rPr>
          <w:sz w:val="22"/>
        </w:rPr>
      </w:pPr>
    </w:p>
    <w:p w:rsidR="001A54EB" w:rsidRDefault="001A54EB" w:rsidP="001A54EB">
      <w:pPr>
        <w:ind w:left="2070" w:hanging="360"/>
        <w:jc w:val="both"/>
        <w:rPr>
          <w:bCs/>
          <w:sz w:val="22"/>
        </w:rPr>
      </w:pPr>
      <w:r>
        <w:rPr>
          <w:bCs/>
          <w:sz w:val="22"/>
        </w:rPr>
        <w:t>Transfer of completed, turned over and discontinued public infrastructures to the Registry of Public Infrastructures at end of accounting period and/or full payment of loan</w:t>
      </w:r>
    </w:p>
    <w:p w:rsidR="001A54EB" w:rsidRDefault="001A54EB" w:rsidP="001A54EB">
      <w:pPr>
        <w:pStyle w:val="BodyText"/>
        <w:ind w:left="2070" w:hanging="360"/>
        <w:rPr>
          <w:b/>
          <w:sz w:val="22"/>
        </w:rPr>
      </w:pPr>
      <w:r>
        <w:rPr>
          <w:bCs/>
          <w:sz w:val="22"/>
        </w:rPr>
        <w:t>Closing of the debit balance of Invested Equity account</w:t>
      </w:r>
      <w:r>
        <w:rPr>
          <w:b/>
          <w:sz w:val="22"/>
        </w:rPr>
        <w:t xml:space="preserve"> </w:t>
      </w:r>
    </w:p>
    <w:p w:rsidR="001A54EB" w:rsidRDefault="001A54EB" w:rsidP="001A54EB">
      <w:pPr>
        <w:pStyle w:val="BodyText"/>
        <w:ind w:left="2070" w:hanging="360"/>
        <w:rPr>
          <w:sz w:val="22"/>
        </w:rPr>
      </w:pPr>
      <w:r>
        <w:rPr>
          <w:sz w:val="22"/>
        </w:rPr>
        <w:t xml:space="preserve">Year-end closing of the debit balance of Retained Operating </w:t>
      </w:r>
    </w:p>
    <w:p w:rsidR="001A54EB" w:rsidRDefault="001A54EB" w:rsidP="001A54EB">
      <w:pPr>
        <w:pStyle w:val="BodyText"/>
        <w:ind w:left="2070" w:hanging="360"/>
        <w:rPr>
          <w:sz w:val="22"/>
        </w:rPr>
      </w:pPr>
      <w:r>
        <w:rPr>
          <w:sz w:val="22"/>
        </w:rPr>
        <w:t xml:space="preserve">      Surplus account</w:t>
      </w:r>
    </w:p>
    <w:p w:rsidR="001A54EB" w:rsidRDefault="001A54EB" w:rsidP="001A54EB">
      <w:pPr>
        <w:pStyle w:val="BodyText"/>
        <w:ind w:left="2070" w:hanging="360"/>
        <w:rPr>
          <w:sz w:val="22"/>
        </w:rPr>
      </w:pPr>
    </w:p>
    <w:p w:rsidR="001A54EB" w:rsidRDefault="001A54EB" w:rsidP="001A54EB">
      <w:pPr>
        <w:widowControl w:val="0"/>
        <w:ind w:left="630" w:firstLine="720"/>
        <w:jc w:val="both"/>
        <w:rPr>
          <w:sz w:val="22"/>
        </w:rPr>
      </w:pPr>
      <w:r>
        <w:rPr>
          <w:sz w:val="22"/>
        </w:rPr>
        <w:t>Credit this account for:</w:t>
      </w:r>
    </w:p>
    <w:p w:rsidR="001A54EB" w:rsidRDefault="001A54EB" w:rsidP="001A54EB">
      <w:pPr>
        <w:widowControl w:val="0"/>
        <w:ind w:left="630" w:firstLine="720"/>
        <w:jc w:val="both"/>
        <w:rPr>
          <w:sz w:val="22"/>
        </w:rPr>
      </w:pPr>
    </w:p>
    <w:p w:rsidR="001A54EB" w:rsidRDefault="001A54EB" w:rsidP="001A54EB">
      <w:pPr>
        <w:pStyle w:val="Heading2"/>
        <w:keepNext w:val="0"/>
        <w:widowControl w:val="0"/>
        <w:ind w:left="2070" w:hanging="360"/>
        <w:rPr>
          <w:b w:val="0"/>
          <w:bCs/>
          <w:sz w:val="22"/>
        </w:rPr>
      </w:pPr>
      <w:r>
        <w:rPr>
          <w:b w:val="0"/>
          <w:bCs/>
          <w:sz w:val="22"/>
        </w:rPr>
        <w:t>Closing of the credit balance of Invested Equity account</w:t>
      </w:r>
    </w:p>
    <w:p w:rsidR="001A54EB" w:rsidRDefault="001A54EB" w:rsidP="001A54EB">
      <w:pPr>
        <w:pStyle w:val="Heading2"/>
        <w:keepNext w:val="0"/>
        <w:widowControl w:val="0"/>
        <w:ind w:left="2070" w:hanging="360"/>
        <w:rPr>
          <w:b w:val="0"/>
          <w:sz w:val="22"/>
        </w:rPr>
      </w:pPr>
      <w:r>
        <w:rPr>
          <w:b w:val="0"/>
          <w:sz w:val="22"/>
        </w:rPr>
        <w:t>Year-end closing of the credit balance of Retained Operating Surplus account</w:t>
      </w:r>
    </w:p>
    <w:p w:rsidR="001A54EB" w:rsidRDefault="001A54EB" w:rsidP="001A54EB">
      <w:pPr>
        <w:ind w:firstLine="720"/>
        <w:jc w:val="both"/>
        <w:rPr>
          <w:b/>
          <w:sz w:val="22"/>
        </w:rPr>
      </w:pPr>
    </w:p>
    <w:p w:rsidR="001A54EB" w:rsidRDefault="001A54EB" w:rsidP="001A54EB">
      <w:pPr>
        <w:ind w:firstLine="720"/>
        <w:jc w:val="both"/>
        <w:rPr>
          <w:bCs/>
          <w:sz w:val="22"/>
        </w:rPr>
      </w:pPr>
      <w:r>
        <w:rPr>
          <w:b/>
          <w:sz w:val="22"/>
        </w:rPr>
        <w:t xml:space="preserve">Sec. 168.  Project Equity (502). </w:t>
      </w:r>
      <w:r>
        <w:rPr>
          <w:bCs/>
          <w:sz w:val="22"/>
        </w:rPr>
        <w:t>This account represents the equity of national government agencies,  local government agencies, government owned and controlled corporations, foreign funding corporations and private individuals for funds granted to local government agencies under specific conditions and/or for specific purposes and projects.  This account shall be used in the Trust Fund books of LGUs only.</w:t>
      </w:r>
    </w:p>
    <w:p w:rsidR="001A54EB" w:rsidRDefault="001A54EB" w:rsidP="001A54EB">
      <w:pPr>
        <w:ind w:firstLine="720"/>
        <w:jc w:val="both"/>
        <w:rPr>
          <w:bCs/>
          <w:sz w:val="22"/>
        </w:rPr>
      </w:pPr>
    </w:p>
    <w:p w:rsidR="001A54EB" w:rsidRDefault="001A54EB" w:rsidP="001A54EB">
      <w:pPr>
        <w:pStyle w:val="BodyTextIndent"/>
        <w:ind w:left="545" w:firstLine="895"/>
        <w:rPr>
          <w:b w:val="0"/>
          <w:sz w:val="22"/>
        </w:rPr>
      </w:pPr>
      <w:r>
        <w:rPr>
          <w:b w:val="0"/>
          <w:sz w:val="22"/>
        </w:rPr>
        <w:t>Debit this account for:</w:t>
      </w:r>
    </w:p>
    <w:p w:rsidR="001A54EB" w:rsidRDefault="001A54EB" w:rsidP="001A54EB">
      <w:pPr>
        <w:pStyle w:val="BodyTextIndent"/>
        <w:ind w:left="545" w:firstLine="895"/>
        <w:rPr>
          <w:b w:val="0"/>
          <w:sz w:val="22"/>
        </w:rPr>
      </w:pPr>
      <w:r>
        <w:rPr>
          <w:b w:val="0"/>
          <w:sz w:val="22"/>
        </w:rPr>
        <w:t xml:space="preserve">       </w:t>
      </w:r>
    </w:p>
    <w:p w:rsidR="001A54EB" w:rsidRDefault="001A54EB" w:rsidP="001A54EB">
      <w:pPr>
        <w:pStyle w:val="BodyTextIndent"/>
        <w:tabs>
          <w:tab w:val="left" w:pos="1800"/>
        </w:tabs>
        <w:ind w:left="2160" w:hanging="720"/>
        <w:rPr>
          <w:b w:val="0"/>
          <w:sz w:val="22"/>
        </w:rPr>
      </w:pPr>
      <w:r>
        <w:rPr>
          <w:b w:val="0"/>
          <w:sz w:val="22"/>
        </w:rPr>
        <w:tab/>
        <w:t>Transfer of completed projects to the General Fund of LGUs</w:t>
      </w:r>
    </w:p>
    <w:p w:rsidR="001A54EB" w:rsidRDefault="001A54EB" w:rsidP="001A54EB">
      <w:pPr>
        <w:pStyle w:val="BodyTextIndent"/>
        <w:ind w:left="2160" w:hanging="360"/>
        <w:rPr>
          <w:b w:val="0"/>
          <w:sz w:val="22"/>
        </w:rPr>
      </w:pPr>
      <w:r>
        <w:rPr>
          <w:b w:val="0"/>
          <w:sz w:val="22"/>
        </w:rPr>
        <w:t xml:space="preserve">Closing of expenditures at year end or upon project completion </w:t>
      </w:r>
    </w:p>
    <w:p w:rsidR="001A54EB" w:rsidRDefault="001A54EB" w:rsidP="001A54EB">
      <w:pPr>
        <w:pStyle w:val="BodyTextIndent"/>
        <w:ind w:left="2160" w:hanging="360"/>
        <w:rPr>
          <w:b w:val="0"/>
          <w:sz w:val="22"/>
        </w:rPr>
      </w:pPr>
    </w:p>
    <w:p w:rsidR="001A54EB" w:rsidRDefault="001A54EB" w:rsidP="001A54EB">
      <w:pPr>
        <w:pStyle w:val="BodyTextIndent"/>
        <w:ind w:left="545" w:firstLine="895"/>
        <w:rPr>
          <w:b w:val="0"/>
          <w:sz w:val="22"/>
        </w:rPr>
      </w:pPr>
      <w:r>
        <w:rPr>
          <w:b w:val="0"/>
          <w:sz w:val="22"/>
        </w:rPr>
        <w:t>Credit this account for:</w:t>
      </w:r>
    </w:p>
    <w:p w:rsidR="001A54EB" w:rsidRDefault="001A54EB" w:rsidP="001A54EB">
      <w:pPr>
        <w:pStyle w:val="BodyTextIndent"/>
        <w:ind w:left="545" w:firstLine="895"/>
        <w:rPr>
          <w:b w:val="0"/>
          <w:sz w:val="22"/>
        </w:rPr>
      </w:pPr>
    </w:p>
    <w:p w:rsidR="001A54EB" w:rsidRDefault="001A54EB" w:rsidP="001A54EB">
      <w:pPr>
        <w:pStyle w:val="BodyTextIndent"/>
        <w:ind w:left="2160" w:hanging="360"/>
        <w:rPr>
          <w:b w:val="0"/>
          <w:sz w:val="22"/>
        </w:rPr>
      </w:pPr>
      <w:r>
        <w:rPr>
          <w:b w:val="0"/>
          <w:sz w:val="22"/>
        </w:rPr>
        <w:t>Receipt of funds for specific purposes and projects under the Trust Fund</w:t>
      </w:r>
    </w:p>
    <w:p w:rsidR="001A54EB" w:rsidRDefault="001A54EB" w:rsidP="001A54EB">
      <w:pPr>
        <w:ind w:left="720"/>
        <w:rPr>
          <w:b/>
          <w:sz w:val="22"/>
        </w:rPr>
      </w:pPr>
      <w:r>
        <w:rPr>
          <w:b/>
          <w:sz w:val="22"/>
        </w:rPr>
        <w:tab/>
      </w:r>
    </w:p>
    <w:p w:rsidR="001A54EB" w:rsidRDefault="001A54EB" w:rsidP="001A54EB">
      <w:pPr>
        <w:ind w:left="720" w:firstLine="720"/>
        <w:rPr>
          <w:bCs/>
          <w:sz w:val="22"/>
        </w:rPr>
      </w:pPr>
      <w:r>
        <w:rPr>
          <w:bCs/>
          <w:sz w:val="22"/>
        </w:rPr>
        <w:t>For purposes of identifying the accounts, the following sub-accounts shall be used:</w:t>
      </w:r>
    </w:p>
    <w:p w:rsidR="001A54EB" w:rsidRDefault="001A54EB" w:rsidP="001A54EB">
      <w:pPr>
        <w:ind w:left="720"/>
        <w:rPr>
          <w:bCs/>
          <w:sz w:val="22"/>
        </w:rPr>
      </w:pPr>
    </w:p>
    <w:p w:rsidR="001A54EB" w:rsidRDefault="001A54EB" w:rsidP="004B0102">
      <w:pPr>
        <w:numPr>
          <w:ilvl w:val="0"/>
          <w:numId w:val="14"/>
        </w:numPr>
        <w:rPr>
          <w:bCs/>
          <w:sz w:val="22"/>
        </w:rPr>
      </w:pPr>
      <w:r>
        <w:rPr>
          <w:bCs/>
          <w:sz w:val="22"/>
        </w:rPr>
        <w:t>– 01 National Government Agency</w:t>
      </w:r>
    </w:p>
    <w:p w:rsidR="001A54EB" w:rsidRDefault="001A54EB" w:rsidP="004B0102">
      <w:pPr>
        <w:numPr>
          <w:ilvl w:val="0"/>
          <w:numId w:val="15"/>
        </w:numPr>
        <w:rPr>
          <w:bCs/>
          <w:sz w:val="22"/>
        </w:rPr>
      </w:pPr>
      <w:r>
        <w:rPr>
          <w:bCs/>
          <w:sz w:val="22"/>
        </w:rPr>
        <w:t>– 02 Local Government Unit</w:t>
      </w:r>
    </w:p>
    <w:p w:rsidR="001A54EB" w:rsidRDefault="001A54EB" w:rsidP="004B0102">
      <w:pPr>
        <w:numPr>
          <w:ilvl w:val="0"/>
          <w:numId w:val="16"/>
        </w:numPr>
        <w:tabs>
          <w:tab w:val="clear" w:pos="1800"/>
        </w:tabs>
        <w:rPr>
          <w:bCs/>
          <w:sz w:val="22"/>
        </w:rPr>
      </w:pPr>
      <w:r>
        <w:rPr>
          <w:bCs/>
          <w:sz w:val="22"/>
        </w:rPr>
        <w:t xml:space="preserve">– 03 Government Owned and Controlled </w:t>
      </w:r>
    </w:p>
    <w:p w:rsidR="001A54EB" w:rsidRDefault="001A54EB" w:rsidP="001A54EB">
      <w:pPr>
        <w:ind w:left="1440"/>
        <w:rPr>
          <w:bCs/>
          <w:sz w:val="22"/>
        </w:rPr>
      </w:pPr>
      <w:r>
        <w:rPr>
          <w:bCs/>
          <w:sz w:val="22"/>
        </w:rPr>
        <w:t xml:space="preserve">               Corporation</w:t>
      </w:r>
    </w:p>
    <w:p w:rsidR="001A54EB" w:rsidRDefault="001A54EB" w:rsidP="004B0102">
      <w:pPr>
        <w:numPr>
          <w:ilvl w:val="0"/>
          <w:numId w:val="17"/>
        </w:numPr>
        <w:rPr>
          <w:sz w:val="22"/>
        </w:rPr>
      </w:pPr>
      <w:r>
        <w:rPr>
          <w:bCs/>
          <w:sz w:val="22"/>
        </w:rPr>
        <w:t>– 09 Others</w:t>
      </w:r>
    </w:p>
    <w:p w:rsidR="001A54EB" w:rsidRDefault="001A54EB" w:rsidP="001A54EB">
      <w:pPr>
        <w:rPr>
          <w:sz w:val="22"/>
        </w:rPr>
      </w:pPr>
    </w:p>
    <w:p w:rsidR="001A54EB" w:rsidRDefault="001A54EB" w:rsidP="001A54EB">
      <w:pPr>
        <w:rPr>
          <w:sz w:val="22"/>
        </w:rPr>
      </w:pPr>
    </w:p>
    <w:p w:rsidR="001A54EB" w:rsidRDefault="001A54EB" w:rsidP="001A54EB">
      <w:pPr>
        <w:pStyle w:val="Heading7"/>
        <w:rPr>
          <w:sz w:val="22"/>
        </w:rPr>
      </w:pPr>
      <w:r>
        <w:rPr>
          <w:sz w:val="22"/>
        </w:rPr>
        <w:t>INTERMEDIATE ACCOUNTS</w:t>
      </w:r>
    </w:p>
    <w:p w:rsidR="001A54EB" w:rsidRDefault="001A54EB" w:rsidP="001A54EB">
      <w:pPr>
        <w:rPr>
          <w:sz w:val="22"/>
        </w:rPr>
      </w:pPr>
    </w:p>
    <w:p w:rsidR="001A54EB" w:rsidRDefault="001A54EB" w:rsidP="001A54EB">
      <w:pPr>
        <w:ind w:firstLine="630"/>
        <w:jc w:val="both"/>
        <w:rPr>
          <w:sz w:val="22"/>
        </w:rPr>
      </w:pPr>
      <w:r>
        <w:rPr>
          <w:b/>
          <w:sz w:val="22"/>
        </w:rPr>
        <w:t>Sec. 169.  Cost of Goods Sold (531).</w:t>
      </w:r>
      <w:r>
        <w:rPr>
          <w:sz w:val="22"/>
        </w:rPr>
        <w:t xml:space="preserve">  This account is used to record the cost of goods or merchandise sold in the course of business operation of a government agency or local government unit such as drugs and medicines, supplies and materials, accountable forms with face value, etc.</w:t>
      </w:r>
    </w:p>
    <w:p w:rsidR="001A54EB" w:rsidRDefault="001A54EB" w:rsidP="001A54EB">
      <w:pPr>
        <w:pStyle w:val="BodyText"/>
        <w:rPr>
          <w:b/>
          <w:sz w:val="22"/>
        </w:rPr>
      </w:pPr>
    </w:p>
    <w:p w:rsidR="001A54EB" w:rsidRDefault="001A54EB" w:rsidP="001A54EB">
      <w:pPr>
        <w:ind w:left="630" w:firstLine="810"/>
        <w:jc w:val="both"/>
        <w:rPr>
          <w:sz w:val="22"/>
        </w:rPr>
      </w:pPr>
      <w:r>
        <w:rPr>
          <w:sz w:val="22"/>
        </w:rPr>
        <w:t>Debit this account for:</w:t>
      </w:r>
    </w:p>
    <w:p w:rsidR="001A54EB" w:rsidRDefault="001A54EB" w:rsidP="001A54EB">
      <w:pPr>
        <w:ind w:left="630" w:firstLine="720"/>
        <w:jc w:val="both"/>
        <w:rPr>
          <w:sz w:val="22"/>
        </w:rPr>
      </w:pPr>
    </w:p>
    <w:p w:rsidR="001A54EB" w:rsidRDefault="001A54EB" w:rsidP="001A54EB">
      <w:pPr>
        <w:ind w:left="630" w:firstLine="720"/>
        <w:jc w:val="both"/>
        <w:rPr>
          <w:sz w:val="22"/>
        </w:rPr>
      </w:pPr>
      <w:r>
        <w:rPr>
          <w:sz w:val="22"/>
        </w:rPr>
        <w:tab/>
        <w:t xml:space="preserve">      Cost of merchandise/accountable forms sold</w:t>
      </w:r>
    </w:p>
    <w:p w:rsidR="001A54EB" w:rsidRDefault="001A54EB" w:rsidP="001A54EB">
      <w:pPr>
        <w:ind w:left="630" w:firstLine="720"/>
        <w:jc w:val="both"/>
        <w:rPr>
          <w:sz w:val="22"/>
        </w:rPr>
      </w:pPr>
    </w:p>
    <w:p w:rsidR="001A54EB" w:rsidRDefault="001A54EB" w:rsidP="001A54EB">
      <w:pPr>
        <w:ind w:left="630" w:firstLine="720"/>
        <w:jc w:val="both"/>
        <w:rPr>
          <w:sz w:val="22"/>
        </w:rPr>
      </w:pPr>
    </w:p>
    <w:p w:rsidR="001A54EB" w:rsidRDefault="001A54EB" w:rsidP="001A54EB">
      <w:pPr>
        <w:ind w:left="630" w:firstLine="810"/>
        <w:jc w:val="both"/>
        <w:rPr>
          <w:sz w:val="22"/>
        </w:rPr>
      </w:pPr>
      <w:r>
        <w:rPr>
          <w:sz w:val="22"/>
        </w:rPr>
        <w:t>Credit this account for:</w:t>
      </w:r>
    </w:p>
    <w:p w:rsidR="001A54EB" w:rsidRDefault="001A54EB" w:rsidP="001A54EB">
      <w:pPr>
        <w:ind w:left="630" w:firstLine="720"/>
        <w:jc w:val="both"/>
        <w:rPr>
          <w:sz w:val="22"/>
        </w:rPr>
      </w:pPr>
    </w:p>
    <w:p w:rsidR="001A54EB" w:rsidRDefault="001A54EB" w:rsidP="001A54EB">
      <w:pPr>
        <w:ind w:left="2160" w:hanging="360"/>
        <w:jc w:val="both"/>
        <w:rPr>
          <w:sz w:val="22"/>
        </w:rPr>
      </w:pPr>
      <w:r>
        <w:rPr>
          <w:sz w:val="22"/>
        </w:rPr>
        <w:t xml:space="preserve">Year-end closing to Income and Expenses Summary </w:t>
      </w:r>
    </w:p>
    <w:p w:rsidR="001A54EB" w:rsidRDefault="001A54EB" w:rsidP="001A54EB">
      <w:pPr>
        <w:pStyle w:val="Heading5"/>
        <w:numPr>
          <w:ilvl w:val="0"/>
          <w:numId w:val="0"/>
        </w:numPr>
        <w:spacing w:before="240"/>
        <w:jc w:val="both"/>
        <w:rPr>
          <w:sz w:val="22"/>
        </w:rPr>
      </w:pPr>
      <w:r>
        <w:rPr>
          <w:sz w:val="22"/>
        </w:rPr>
        <w:tab/>
        <w:t xml:space="preserve">Sec. 170.  Income and Expense Summary (532). </w:t>
      </w:r>
      <w:r>
        <w:rPr>
          <w:b w:val="0"/>
          <w:sz w:val="22"/>
        </w:rPr>
        <w:t>This account is used as a summary account for subsidy received, revenues earned and expenses incurred during the year.</w:t>
      </w:r>
    </w:p>
    <w:p w:rsidR="001A54EB" w:rsidRDefault="001A54EB" w:rsidP="001A54EB">
      <w:pPr>
        <w:pStyle w:val="BodyText"/>
        <w:ind w:firstLine="450"/>
        <w:rPr>
          <w:sz w:val="22"/>
        </w:rPr>
      </w:pPr>
    </w:p>
    <w:p w:rsidR="001A54EB" w:rsidRDefault="001A54EB" w:rsidP="001A54EB">
      <w:pPr>
        <w:ind w:left="630" w:firstLine="810"/>
        <w:jc w:val="both"/>
        <w:rPr>
          <w:sz w:val="22"/>
        </w:rPr>
      </w:pPr>
      <w:r>
        <w:rPr>
          <w:sz w:val="22"/>
        </w:rPr>
        <w:t>Debit this account for:</w:t>
      </w:r>
    </w:p>
    <w:p w:rsidR="001A54EB" w:rsidRDefault="001A54EB" w:rsidP="001A54EB">
      <w:pPr>
        <w:ind w:left="630" w:firstLine="720"/>
        <w:jc w:val="both"/>
        <w:rPr>
          <w:sz w:val="22"/>
        </w:rPr>
      </w:pPr>
    </w:p>
    <w:p w:rsidR="001A54EB" w:rsidRDefault="001A54EB" w:rsidP="001A54EB">
      <w:pPr>
        <w:ind w:left="1620" w:firstLine="180"/>
        <w:jc w:val="both"/>
        <w:rPr>
          <w:sz w:val="22"/>
        </w:rPr>
      </w:pPr>
      <w:r>
        <w:rPr>
          <w:sz w:val="22"/>
        </w:rPr>
        <w:t>Year-end closing of the balances of –</w:t>
      </w:r>
    </w:p>
    <w:p w:rsidR="001A54EB" w:rsidRDefault="001A54EB" w:rsidP="001A54EB">
      <w:pPr>
        <w:ind w:left="1620" w:firstLine="540"/>
        <w:jc w:val="both"/>
        <w:rPr>
          <w:sz w:val="22"/>
        </w:rPr>
      </w:pPr>
      <w:r>
        <w:rPr>
          <w:sz w:val="22"/>
        </w:rPr>
        <w:t>Expenses incurred during the year</w:t>
      </w:r>
    </w:p>
    <w:p w:rsidR="001A54EB" w:rsidRDefault="001A54EB" w:rsidP="001A54EB">
      <w:pPr>
        <w:ind w:left="1620"/>
        <w:jc w:val="both"/>
        <w:rPr>
          <w:sz w:val="22"/>
        </w:rPr>
      </w:pPr>
      <w:r>
        <w:rPr>
          <w:sz w:val="22"/>
        </w:rPr>
        <w:t xml:space="preserve">   </w:t>
      </w:r>
      <w:r>
        <w:rPr>
          <w:sz w:val="22"/>
        </w:rPr>
        <w:tab/>
        <w:t>Cost of Goods Sold</w:t>
      </w:r>
    </w:p>
    <w:p w:rsidR="001A54EB" w:rsidRDefault="001A54EB" w:rsidP="001A54EB">
      <w:pPr>
        <w:ind w:left="2160" w:hanging="540"/>
        <w:jc w:val="both"/>
        <w:rPr>
          <w:sz w:val="22"/>
        </w:rPr>
      </w:pPr>
      <w:r>
        <w:rPr>
          <w:sz w:val="22"/>
        </w:rPr>
        <w:t xml:space="preserve">   Year-end closing of the credit balance (net result) of this account to Retained Operating Surplus account </w:t>
      </w:r>
    </w:p>
    <w:p w:rsidR="001A54EB" w:rsidRDefault="001A54EB" w:rsidP="001A54EB">
      <w:pPr>
        <w:ind w:left="1620"/>
        <w:jc w:val="both"/>
        <w:rPr>
          <w:sz w:val="22"/>
        </w:rPr>
      </w:pPr>
      <w:r>
        <w:rPr>
          <w:sz w:val="22"/>
        </w:rPr>
        <w:t xml:space="preserve">    </w:t>
      </w:r>
    </w:p>
    <w:p w:rsidR="001A54EB" w:rsidRDefault="001A54EB" w:rsidP="001A54EB">
      <w:pPr>
        <w:ind w:left="630" w:firstLine="810"/>
        <w:jc w:val="both"/>
        <w:rPr>
          <w:sz w:val="22"/>
        </w:rPr>
      </w:pPr>
      <w:r>
        <w:rPr>
          <w:sz w:val="22"/>
        </w:rPr>
        <w:t>Credit this account for:</w:t>
      </w:r>
    </w:p>
    <w:p w:rsidR="001A54EB" w:rsidRDefault="001A54EB" w:rsidP="001A54EB">
      <w:pPr>
        <w:ind w:left="630" w:firstLine="720"/>
        <w:jc w:val="both"/>
        <w:rPr>
          <w:sz w:val="22"/>
        </w:rPr>
      </w:pPr>
    </w:p>
    <w:p w:rsidR="001A54EB" w:rsidRDefault="001A54EB" w:rsidP="001A54EB">
      <w:pPr>
        <w:ind w:left="2160" w:hanging="540"/>
        <w:jc w:val="both"/>
        <w:rPr>
          <w:sz w:val="22"/>
        </w:rPr>
      </w:pPr>
      <w:r>
        <w:rPr>
          <w:sz w:val="22"/>
        </w:rPr>
        <w:t xml:space="preserve">   Year-end closing of the balance Revenue earned during the year </w:t>
      </w:r>
    </w:p>
    <w:p w:rsidR="001A54EB" w:rsidRDefault="001A54EB" w:rsidP="001A54EB">
      <w:pPr>
        <w:ind w:left="2160" w:hanging="540"/>
        <w:jc w:val="both"/>
        <w:rPr>
          <w:sz w:val="22"/>
        </w:rPr>
      </w:pPr>
      <w:r>
        <w:rPr>
          <w:sz w:val="22"/>
        </w:rPr>
        <w:t xml:space="preserve">   Year-end closing of the debit balance (net result) of this account to Retained Operating Surplus account</w:t>
      </w:r>
    </w:p>
    <w:p w:rsidR="001A54EB" w:rsidRDefault="001A54EB" w:rsidP="001A54EB">
      <w:pPr>
        <w:pStyle w:val="Heading5"/>
        <w:numPr>
          <w:ilvl w:val="0"/>
          <w:numId w:val="0"/>
        </w:numPr>
        <w:spacing w:before="240"/>
        <w:jc w:val="both"/>
        <w:rPr>
          <w:sz w:val="22"/>
        </w:rPr>
      </w:pPr>
      <w:r>
        <w:rPr>
          <w:sz w:val="22"/>
        </w:rPr>
        <w:lastRenderedPageBreak/>
        <w:tab/>
        <w:t>Sec. 171.  Prior Years’ Adjustments (533).</w:t>
      </w:r>
      <w:r>
        <w:rPr>
          <w:b w:val="0"/>
          <w:sz w:val="22"/>
        </w:rPr>
        <w:t xml:space="preserve"> This account is used to record the adjustment of prior years’ transactions affecting revenue and expenses and other adjustments which increase or decrease the Retained Operating Surplus account of the Government.</w:t>
      </w:r>
    </w:p>
    <w:p w:rsidR="001A54EB" w:rsidRDefault="001A54EB" w:rsidP="001A54EB">
      <w:pPr>
        <w:rPr>
          <w:sz w:val="22"/>
        </w:rPr>
      </w:pPr>
    </w:p>
    <w:p w:rsidR="001A54EB" w:rsidRDefault="001A54EB" w:rsidP="001A54EB">
      <w:pPr>
        <w:pStyle w:val="BodyText"/>
        <w:ind w:left="1260" w:firstLine="180"/>
        <w:rPr>
          <w:sz w:val="22"/>
        </w:rPr>
      </w:pPr>
      <w:r>
        <w:rPr>
          <w:sz w:val="22"/>
        </w:rPr>
        <w:t>Debit this account for:</w:t>
      </w:r>
    </w:p>
    <w:p w:rsidR="001A54EB" w:rsidRDefault="001A54EB" w:rsidP="001A54EB">
      <w:pPr>
        <w:pStyle w:val="BodyText"/>
        <w:ind w:left="1260" w:firstLine="180"/>
        <w:rPr>
          <w:sz w:val="22"/>
        </w:rPr>
      </w:pPr>
      <w:r>
        <w:rPr>
          <w:sz w:val="22"/>
        </w:rPr>
        <w:t xml:space="preserve">  </w:t>
      </w:r>
    </w:p>
    <w:p w:rsidR="001A54EB" w:rsidRDefault="001A54EB" w:rsidP="001A54EB">
      <w:pPr>
        <w:pStyle w:val="BodyTextIndent2"/>
        <w:ind w:left="2160" w:hanging="720"/>
        <w:rPr>
          <w:sz w:val="22"/>
        </w:rPr>
      </w:pPr>
      <w:r>
        <w:rPr>
          <w:sz w:val="22"/>
        </w:rPr>
        <w:t xml:space="preserve">      Adjustment of excess revenue recorded in prior years    </w:t>
      </w:r>
    </w:p>
    <w:p w:rsidR="001A54EB" w:rsidRDefault="001A54EB" w:rsidP="001A54EB">
      <w:pPr>
        <w:pStyle w:val="BodyTextIndent2"/>
        <w:ind w:left="1260" w:firstLine="180"/>
        <w:rPr>
          <w:sz w:val="22"/>
        </w:rPr>
      </w:pPr>
      <w:r>
        <w:rPr>
          <w:sz w:val="22"/>
        </w:rPr>
        <w:t xml:space="preserve">     Payment of unrecorded expenses of prior years</w:t>
      </w:r>
    </w:p>
    <w:p w:rsidR="001A54EB" w:rsidRDefault="001A54EB" w:rsidP="001A54EB">
      <w:pPr>
        <w:pStyle w:val="BodyTextIndent2"/>
        <w:ind w:left="2070" w:hanging="762"/>
        <w:jc w:val="both"/>
        <w:rPr>
          <w:sz w:val="22"/>
        </w:rPr>
      </w:pPr>
      <w:r>
        <w:rPr>
          <w:sz w:val="22"/>
        </w:rPr>
        <w:t xml:space="preserve">       Other adjustments of prior years’ transactions which result in the decrease of the Retained Operating Surplus account</w:t>
      </w:r>
      <w:r>
        <w:rPr>
          <w:sz w:val="22"/>
        </w:rPr>
        <w:tab/>
        <w:t xml:space="preserve"> </w:t>
      </w:r>
    </w:p>
    <w:p w:rsidR="001A54EB" w:rsidRDefault="001A54EB" w:rsidP="001A54EB">
      <w:pPr>
        <w:pStyle w:val="BodyTextIndent2"/>
        <w:ind w:left="2070" w:hanging="762"/>
        <w:rPr>
          <w:sz w:val="22"/>
        </w:rPr>
      </w:pPr>
      <w:r>
        <w:rPr>
          <w:sz w:val="22"/>
        </w:rPr>
        <w:t xml:space="preserve">       Year-end closing of the debit balance (net result) of this account to Retained Operating Surplus account</w:t>
      </w:r>
    </w:p>
    <w:p w:rsidR="001A54EB" w:rsidRDefault="001A54EB" w:rsidP="001A54EB">
      <w:pPr>
        <w:pStyle w:val="BodyTextIndent2"/>
        <w:ind w:left="540"/>
        <w:rPr>
          <w:sz w:val="22"/>
        </w:rPr>
      </w:pPr>
      <w:r>
        <w:rPr>
          <w:sz w:val="22"/>
        </w:rPr>
        <w:tab/>
      </w:r>
      <w:r>
        <w:rPr>
          <w:sz w:val="22"/>
        </w:rPr>
        <w:tab/>
        <w:t xml:space="preserve">      </w:t>
      </w:r>
    </w:p>
    <w:p w:rsidR="001A54EB" w:rsidRDefault="001A54EB" w:rsidP="001A54EB">
      <w:pPr>
        <w:pStyle w:val="BodyTextIndent2"/>
        <w:ind w:left="1260" w:firstLine="180"/>
        <w:rPr>
          <w:sz w:val="22"/>
        </w:rPr>
      </w:pPr>
      <w:r>
        <w:rPr>
          <w:sz w:val="22"/>
        </w:rPr>
        <w:t>Credit this account for:</w:t>
      </w:r>
    </w:p>
    <w:p w:rsidR="001A54EB" w:rsidRDefault="001A54EB" w:rsidP="001A54EB">
      <w:pPr>
        <w:ind w:left="540"/>
        <w:rPr>
          <w:sz w:val="22"/>
        </w:rPr>
      </w:pPr>
    </w:p>
    <w:p w:rsidR="001A54EB" w:rsidRDefault="001A54EB" w:rsidP="001A54EB">
      <w:pPr>
        <w:pStyle w:val="BodyTextIndent2"/>
        <w:ind w:left="2070" w:hanging="270"/>
        <w:jc w:val="both"/>
        <w:rPr>
          <w:sz w:val="22"/>
        </w:rPr>
      </w:pPr>
      <w:r>
        <w:rPr>
          <w:sz w:val="22"/>
        </w:rPr>
        <w:t>Setting up of receivable account for disallowances of prior years expenses</w:t>
      </w:r>
    </w:p>
    <w:p w:rsidR="001A54EB" w:rsidRDefault="001A54EB" w:rsidP="001A54EB">
      <w:pPr>
        <w:pStyle w:val="BodyTextIndent2"/>
        <w:ind w:left="2070" w:hanging="270"/>
        <w:jc w:val="both"/>
        <w:rPr>
          <w:sz w:val="22"/>
        </w:rPr>
      </w:pPr>
      <w:r>
        <w:rPr>
          <w:sz w:val="22"/>
        </w:rPr>
        <w:t>Collection of prior years’ disallowances and refund of overpayments of expenses pertaining to prior years</w:t>
      </w:r>
    </w:p>
    <w:p w:rsidR="001A54EB" w:rsidRDefault="001A54EB" w:rsidP="001A54EB">
      <w:pPr>
        <w:pStyle w:val="BodyTextIndent2"/>
        <w:ind w:left="2070" w:hanging="270"/>
        <w:jc w:val="both"/>
        <w:rPr>
          <w:sz w:val="22"/>
        </w:rPr>
      </w:pPr>
      <w:r>
        <w:rPr>
          <w:sz w:val="22"/>
        </w:rPr>
        <w:t>Other adjustments of prior years’ transactions which result in the increase of the Retained Operating Surplus</w:t>
      </w:r>
    </w:p>
    <w:p w:rsidR="001A54EB" w:rsidRDefault="001A54EB" w:rsidP="001A54EB">
      <w:pPr>
        <w:tabs>
          <w:tab w:val="left" w:pos="1800"/>
        </w:tabs>
        <w:ind w:left="2340" w:hanging="2340"/>
        <w:jc w:val="both"/>
        <w:rPr>
          <w:sz w:val="22"/>
        </w:rPr>
      </w:pPr>
      <w:r>
        <w:rPr>
          <w:sz w:val="22"/>
        </w:rPr>
        <w:t xml:space="preserve">                     </w:t>
      </w:r>
      <w:r>
        <w:rPr>
          <w:sz w:val="22"/>
        </w:rPr>
        <w:tab/>
        <w:t>Year-end closing of the credit balance (net result) of this account to Retained Operating Surplus account</w:t>
      </w:r>
    </w:p>
    <w:p w:rsidR="001A54EB" w:rsidRDefault="001A54EB" w:rsidP="001A54EB">
      <w:pPr>
        <w:pStyle w:val="Heading5"/>
        <w:numPr>
          <w:ilvl w:val="0"/>
          <w:numId w:val="0"/>
        </w:numPr>
        <w:spacing w:before="240"/>
        <w:ind w:firstLine="720"/>
        <w:jc w:val="both"/>
        <w:rPr>
          <w:b w:val="0"/>
          <w:sz w:val="22"/>
        </w:rPr>
      </w:pPr>
      <w:r>
        <w:rPr>
          <w:sz w:val="22"/>
        </w:rPr>
        <w:t xml:space="preserve">Sec. 172.  Retained Operating Surplus (534). </w:t>
      </w:r>
      <w:r>
        <w:rPr>
          <w:b w:val="0"/>
          <w:sz w:val="22"/>
        </w:rPr>
        <w:t>This account reflects the net result of Income and Expense Summary and Prior Years’ Adjustments accounts prior to closing to the Government Equity account.</w:t>
      </w:r>
    </w:p>
    <w:p w:rsidR="001A54EB" w:rsidRDefault="001A54EB" w:rsidP="001A54EB">
      <w:pPr>
        <w:jc w:val="both"/>
        <w:rPr>
          <w:sz w:val="22"/>
        </w:rPr>
      </w:pPr>
    </w:p>
    <w:p w:rsidR="001A54EB" w:rsidRDefault="001A54EB" w:rsidP="001A54EB">
      <w:pPr>
        <w:pStyle w:val="BodyText"/>
        <w:ind w:left="1260" w:firstLine="180"/>
        <w:rPr>
          <w:sz w:val="22"/>
        </w:rPr>
      </w:pPr>
      <w:r>
        <w:rPr>
          <w:sz w:val="22"/>
        </w:rPr>
        <w:t>Debit this account for:</w:t>
      </w:r>
    </w:p>
    <w:p w:rsidR="001A54EB" w:rsidRDefault="001A54EB" w:rsidP="001A54EB">
      <w:pPr>
        <w:jc w:val="both"/>
        <w:rPr>
          <w:sz w:val="22"/>
        </w:rPr>
      </w:pPr>
    </w:p>
    <w:p w:rsidR="001A54EB" w:rsidRDefault="001A54EB" w:rsidP="001A54EB">
      <w:pPr>
        <w:ind w:left="2340" w:hanging="720"/>
        <w:rPr>
          <w:sz w:val="22"/>
        </w:rPr>
      </w:pPr>
      <w:r>
        <w:rPr>
          <w:sz w:val="22"/>
        </w:rPr>
        <w:t xml:space="preserve">   Year-end closing of the </w:t>
      </w:r>
      <w:r>
        <w:rPr>
          <w:bCs/>
          <w:sz w:val="22"/>
        </w:rPr>
        <w:t>credit</w:t>
      </w:r>
      <w:r>
        <w:rPr>
          <w:i/>
          <w:sz w:val="22"/>
        </w:rPr>
        <w:t xml:space="preserve"> </w:t>
      </w:r>
      <w:r>
        <w:rPr>
          <w:sz w:val="22"/>
        </w:rPr>
        <w:t>balance (net result) of this account to    Government Equity account</w:t>
      </w:r>
    </w:p>
    <w:p w:rsidR="001A54EB" w:rsidRDefault="001A54EB" w:rsidP="001A54EB">
      <w:pPr>
        <w:ind w:left="2340" w:hanging="720"/>
        <w:rPr>
          <w:sz w:val="22"/>
        </w:rPr>
      </w:pPr>
      <w:r>
        <w:rPr>
          <w:sz w:val="22"/>
        </w:rPr>
        <w:t xml:space="preserve">   Year-end closing of the debit balance (net result) of Prior Years’ adjustments account</w:t>
      </w:r>
    </w:p>
    <w:p w:rsidR="001A54EB" w:rsidRDefault="001A54EB" w:rsidP="001A54EB">
      <w:pPr>
        <w:pStyle w:val="BodyTextIndent2"/>
        <w:ind w:left="540"/>
        <w:rPr>
          <w:sz w:val="22"/>
        </w:rPr>
      </w:pPr>
      <w:r>
        <w:rPr>
          <w:sz w:val="22"/>
        </w:rPr>
        <w:tab/>
      </w:r>
      <w:r>
        <w:rPr>
          <w:sz w:val="22"/>
        </w:rPr>
        <w:tab/>
        <w:t xml:space="preserve">        </w:t>
      </w:r>
    </w:p>
    <w:p w:rsidR="001A54EB" w:rsidRDefault="001A54EB" w:rsidP="001A54EB">
      <w:pPr>
        <w:pStyle w:val="BodyTextIndent2"/>
        <w:ind w:left="540" w:firstLine="900"/>
        <w:rPr>
          <w:sz w:val="22"/>
        </w:rPr>
      </w:pPr>
      <w:r>
        <w:rPr>
          <w:sz w:val="22"/>
        </w:rPr>
        <w:t>Credit this account for:</w:t>
      </w:r>
    </w:p>
    <w:p w:rsidR="001A54EB" w:rsidRDefault="001A54EB" w:rsidP="001A54EB">
      <w:pPr>
        <w:jc w:val="both"/>
        <w:rPr>
          <w:sz w:val="22"/>
        </w:rPr>
      </w:pPr>
    </w:p>
    <w:p w:rsidR="001A54EB" w:rsidRDefault="001A54EB" w:rsidP="001A54EB">
      <w:pPr>
        <w:ind w:left="2340" w:hanging="540"/>
        <w:rPr>
          <w:sz w:val="22"/>
        </w:rPr>
      </w:pPr>
      <w:r>
        <w:rPr>
          <w:sz w:val="22"/>
        </w:rPr>
        <w:t xml:space="preserve"> Year-end closing of the debit</w:t>
      </w:r>
      <w:r>
        <w:rPr>
          <w:i/>
          <w:sz w:val="22"/>
        </w:rPr>
        <w:t xml:space="preserve"> </w:t>
      </w:r>
      <w:r>
        <w:rPr>
          <w:sz w:val="22"/>
        </w:rPr>
        <w:t>balance (net result) of this account to Government Equity account</w:t>
      </w:r>
    </w:p>
    <w:p w:rsidR="001A54EB" w:rsidRDefault="001A54EB" w:rsidP="001A54EB">
      <w:pPr>
        <w:pStyle w:val="BodyTextIndent2"/>
        <w:tabs>
          <w:tab w:val="left" w:pos="1890"/>
        </w:tabs>
        <w:ind w:left="2340" w:hanging="900"/>
        <w:jc w:val="both"/>
        <w:rPr>
          <w:sz w:val="22"/>
        </w:rPr>
      </w:pPr>
      <w:r>
        <w:rPr>
          <w:sz w:val="22"/>
        </w:rPr>
        <w:tab/>
        <w:t>Year-end closing of the credit balance of Prior Years’ Adjustments account</w:t>
      </w:r>
    </w:p>
    <w:p w:rsidR="001A54EB" w:rsidRDefault="001A54EB" w:rsidP="001A54EB">
      <w:pPr>
        <w:pStyle w:val="Heading5"/>
        <w:numPr>
          <w:ilvl w:val="0"/>
          <w:numId w:val="0"/>
        </w:numPr>
        <w:spacing w:before="240"/>
        <w:jc w:val="both"/>
        <w:rPr>
          <w:b w:val="0"/>
          <w:sz w:val="22"/>
        </w:rPr>
      </w:pPr>
      <w:r>
        <w:rPr>
          <w:sz w:val="22"/>
        </w:rPr>
        <w:lastRenderedPageBreak/>
        <w:tab/>
        <w:t>Sec. 173.  Invested Equity (537).</w:t>
      </w:r>
      <w:r>
        <w:rPr>
          <w:b w:val="0"/>
          <w:sz w:val="22"/>
        </w:rPr>
        <w:t xml:space="preserve"> This account is used to record the increases or decreases of equity resulting from donation or transfer of property, plant and equipment, birth of work animals, and discovery of mines and quarries. </w:t>
      </w:r>
    </w:p>
    <w:p w:rsidR="001A54EB" w:rsidRDefault="001A54EB" w:rsidP="001A54EB">
      <w:pPr>
        <w:rPr>
          <w:sz w:val="22"/>
        </w:rPr>
      </w:pPr>
    </w:p>
    <w:p w:rsidR="001A54EB" w:rsidRDefault="001A54EB" w:rsidP="001A54EB">
      <w:pPr>
        <w:ind w:left="1440"/>
        <w:rPr>
          <w:sz w:val="22"/>
        </w:rPr>
      </w:pPr>
    </w:p>
    <w:p w:rsidR="001A54EB" w:rsidRDefault="001A54EB" w:rsidP="001A54EB">
      <w:pPr>
        <w:ind w:left="1440"/>
        <w:rPr>
          <w:sz w:val="22"/>
        </w:rPr>
      </w:pPr>
      <w:r>
        <w:rPr>
          <w:sz w:val="22"/>
        </w:rPr>
        <w:t>Debit this account for:</w:t>
      </w:r>
    </w:p>
    <w:p w:rsidR="001A54EB" w:rsidRDefault="001A54EB" w:rsidP="001A54EB">
      <w:pPr>
        <w:pStyle w:val="Heading2"/>
        <w:numPr>
          <w:ilvl w:val="0"/>
          <w:numId w:val="0"/>
        </w:numPr>
        <w:rPr>
          <w:b w:val="0"/>
          <w:sz w:val="22"/>
        </w:rPr>
      </w:pPr>
    </w:p>
    <w:p w:rsidR="001A54EB" w:rsidRDefault="001A54EB" w:rsidP="001A54EB">
      <w:pPr>
        <w:pStyle w:val="Heading2"/>
        <w:numPr>
          <w:ilvl w:val="0"/>
          <w:numId w:val="0"/>
        </w:numPr>
        <w:rPr>
          <w:b w:val="0"/>
          <w:sz w:val="22"/>
        </w:rPr>
      </w:pPr>
      <w:r>
        <w:rPr>
          <w:b w:val="0"/>
          <w:sz w:val="22"/>
        </w:rPr>
        <w:t xml:space="preserve">Property, plant and equipment transferred to national government agencies, local government units and/or government corporations </w:t>
      </w:r>
    </w:p>
    <w:p w:rsidR="001A54EB" w:rsidRPr="001A54EB" w:rsidRDefault="001A54EB" w:rsidP="001A54EB"/>
    <w:p w:rsidR="001A54EB" w:rsidRDefault="001A54EB" w:rsidP="001A54EB">
      <w:pPr>
        <w:pStyle w:val="Heading2"/>
        <w:numPr>
          <w:ilvl w:val="0"/>
          <w:numId w:val="0"/>
        </w:numPr>
        <w:rPr>
          <w:b w:val="0"/>
          <w:sz w:val="22"/>
        </w:rPr>
      </w:pPr>
      <w:r>
        <w:rPr>
          <w:b w:val="0"/>
          <w:sz w:val="22"/>
        </w:rPr>
        <w:t>Property, plant and equipment donated to other entities</w:t>
      </w:r>
    </w:p>
    <w:p w:rsidR="001A54EB" w:rsidRDefault="001A54EB" w:rsidP="001A54EB">
      <w:pPr>
        <w:tabs>
          <w:tab w:val="left" w:pos="1710"/>
        </w:tabs>
        <w:ind w:left="1440"/>
        <w:jc w:val="both"/>
        <w:rPr>
          <w:sz w:val="22"/>
        </w:rPr>
      </w:pPr>
      <w:r>
        <w:rPr>
          <w:sz w:val="22"/>
        </w:rPr>
        <w:tab/>
        <w:t>Year-end closing to Government Equity account</w:t>
      </w:r>
    </w:p>
    <w:p w:rsidR="001A54EB" w:rsidRDefault="001A54EB" w:rsidP="001A54EB">
      <w:pPr>
        <w:ind w:left="1440"/>
        <w:rPr>
          <w:sz w:val="22"/>
        </w:rPr>
      </w:pPr>
    </w:p>
    <w:p w:rsidR="001A54EB" w:rsidRDefault="001A54EB" w:rsidP="001A54EB">
      <w:pPr>
        <w:ind w:left="1440"/>
        <w:rPr>
          <w:sz w:val="22"/>
        </w:rPr>
      </w:pPr>
      <w:r>
        <w:rPr>
          <w:sz w:val="22"/>
        </w:rPr>
        <w:t>Credit this account for:</w:t>
      </w:r>
    </w:p>
    <w:p w:rsidR="001A54EB" w:rsidRDefault="001A54EB" w:rsidP="001A54EB">
      <w:pPr>
        <w:ind w:left="1440"/>
        <w:rPr>
          <w:sz w:val="22"/>
        </w:rPr>
      </w:pPr>
    </w:p>
    <w:p w:rsidR="001A54EB" w:rsidRDefault="001A54EB" w:rsidP="001A54EB">
      <w:pPr>
        <w:pStyle w:val="Heading2"/>
        <w:keepNext w:val="0"/>
        <w:widowControl w:val="0"/>
        <w:numPr>
          <w:ilvl w:val="0"/>
          <w:numId w:val="0"/>
        </w:numPr>
        <w:rPr>
          <w:b w:val="0"/>
          <w:sz w:val="22"/>
        </w:rPr>
      </w:pPr>
      <w:r>
        <w:rPr>
          <w:b w:val="0"/>
          <w:sz w:val="22"/>
        </w:rPr>
        <w:t>Property, plant and equipment transferred from national government agencies, local government units and/or government corporations</w:t>
      </w:r>
    </w:p>
    <w:p w:rsidR="001A54EB" w:rsidRPr="001A54EB" w:rsidRDefault="001A54EB" w:rsidP="001A54EB"/>
    <w:p w:rsidR="001A54EB" w:rsidRDefault="001A54EB" w:rsidP="001A54EB">
      <w:pPr>
        <w:pStyle w:val="Heading2"/>
        <w:keepNext w:val="0"/>
        <w:widowControl w:val="0"/>
        <w:numPr>
          <w:ilvl w:val="0"/>
          <w:numId w:val="0"/>
        </w:numPr>
        <w:rPr>
          <w:b w:val="0"/>
          <w:sz w:val="22"/>
        </w:rPr>
      </w:pPr>
      <w:r>
        <w:rPr>
          <w:b w:val="0"/>
          <w:sz w:val="22"/>
        </w:rPr>
        <w:t xml:space="preserve">Property, plant and equipment received from other entities as donations or contributions </w:t>
      </w:r>
    </w:p>
    <w:p w:rsidR="001A54EB" w:rsidRPr="001A54EB" w:rsidRDefault="001A54EB" w:rsidP="001A54EB"/>
    <w:p w:rsidR="001A54EB" w:rsidRDefault="001A54EB" w:rsidP="001A54EB">
      <w:pPr>
        <w:pStyle w:val="Heading2"/>
        <w:keepNext w:val="0"/>
        <w:widowControl w:val="0"/>
        <w:numPr>
          <w:ilvl w:val="0"/>
          <w:numId w:val="0"/>
        </w:numPr>
        <w:rPr>
          <w:b w:val="0"/>
          <w:sz w:val="22"/>
        </w:rPr>
      </w:pPr>
      <w:r>
        <w:rPr>
          <w:b w:val="0"/>
          <w:sz w:val="22"/>
        </w:rPr>
        <w:t>Property, plant and equipment found at station and those confiscated and used in the operations of the agency</w:t>
      </w:r>
    </w:p>
    <w:p w:rsidR="001A54EB" w:rsidRDefault="001A54EB" w:rsidP="001A54EB">
      <w:pPr>
        <w:pStyle w:val="Footer"/>
        <w:tabs>
          <w:tab w:val="clear" w:pos="4320"/>
          <w:tab w:val="clear" w:pos="8640"/>
          <w:tab w:val="left" w:pos="1710"/>
        </w:tabs>
        <w:ind w:left="2070" w:hanging="2070"/>
        <w:jc w:val="both"/>
        <w:rPr>
          <w:sz w:val="22"/>
        </w:rPr>
      </w:pPr>
      <w:r>
        <w:rPr>
          <w:sz w:val="22"/>
        </w:rPr>
        <w:tab/>
        <w:t>Increase in the value of fixed assets as a result of appraisal</w:t>
      </w:r>
    </w:p>
    <w:p w:rsidR="001A54EB" w:rsidRDefault="001A54EB" w:rsidP="001A54EB">
      <w:pPr>
        <w:pStyle w:val="Footer"/>
        <w:tabs>
          <w:tab w:val="clear" w:pos="4320"/>
          <w:tab w:val="clear" w:pos="8640"/>
          <w:tab w:val="left" w:pos="1710"/>
        </w:tabs>
        <w:ind w:left="2070" w:hanging="2070"/>
        <w:jc w:val="both"/>
        <w:rPr>
          <w:sz w:val="22"/>
        </w:rPr>
      </w:pPr>
    </w:p>
    <w:p w:rsidR="001A54EB" w:rsidRDefault="001A54EB" w:rsidP="001A54EB">
      <w:pPr>
        <w:pStyle w:val="Heading2"/>
        <w:keepNext w:val="0"/>
        <w:widowControl w:val="0"/>
        <w:numPr>
          <w:ilvl w:val="0"/>
          <w:numId w:val="0"/>
        </w:numPr>
        <w:rPr>
          <w:b w:val="0"/>
          <w:sz w:val="22"/>
        </w:rPr>
      </w:pPr>
      <w:r>
        <w:rPr>
          <w:b w:val="0"/>
          <w:sz w:val="22"/>
        </w:rPr>
        <w:t>Offspring of work animals</w:t>
      </w:r>
    </w:p>
    <w:p w:rsidR="001A54EB" w:rsidRPr="001A54EB" w:rsidRDefault="001A54EB" w:rsidP="001A54EB"/>
    <w:p w:rsidR="001A54EB" w:rsidRDefault="001A54EB" w:rsidP="001A54EB">
      <w:pPr>
        <w:pStyle w:val="Heading2"/>
        <w:keepNext w:val="0"/>
        <w:widowControl w:val="0"/>
        <w:numPr>
          <w:ilvl w:val="0"/>
          <w:numId w:val="0"/>
        </w:numPr>
        <w:rPr>
          <w:b w:val="0"/>
          <w:sz w:val="22"/>
        </w:rPr>
      </w:pPr>
      <w:r>
        <w:rPr>
          <w:b w:val="0"/>
          <w:sz w:val="22"/>
        </w:rPr>
        <w:t>Mines and quarries discovered and recorded in the books</w:t>
      </w:r>
    </w:p>
    <w:p w:rsidR="001A54EB" w:rsidRDefault="001A54EB" w:rsidP="001A54EB">
      <w:pPr>
        <w:tabs>
          <w:tab w:val="left" w:pos="1710"/>
        </w:tabs>
        <w:ind w:left="1440"/>
        <w:jc w:val="both"/>
        <w:rPr>
          <w:sz w:val="22"/>
        </w:rPr>
      </w:pPr>
      <w:r>
        <w:rPr>
          <w:sz w:val="22"/>
        </w:rPr>
        <w:tab/>
        <w:t>Adjustment</w:t>
      </w:r>
      <w:r>
        <w:rPr>
          <w:sz w:val="22"/>
        </w:rPr>
        <w:tab/>
      </w:r>
    </w:p>
    <w:p w:rsidR="001A54EB" w:rsidRDefault="001A54EB" w:rsidP="001A54EB">
      <w:pPr>
        <w:tabs>
          <w:tab w:val="left" w:pos="1710"/>
        </w:tabs>
        <w:ind w:left="1440"/>
        <w:jc w:val="both"/>
        <w:rPr>
          <w:sz w:val="22"/>
        </w:rPr>
      </w:pPr>
    </w:p>
    <w:p w:rsidR="001A54EB" w:rsidRDefault="001A54EB" w:rsidP="001A54EB">
      <w:pPr>
        <w:tabs>
          <w:tab w:val="left" w:pos="1710"/>
        </w:tabs>
        <w:ind w:left="1440"/>
        <w:jc w:val="both"/>
        <w:rPr>
          <w:sz w:val="22"/>
        </w:rPr>
      </w:pPr>
      <w:r>
        <w:rPr>
          <w:sz w:val="22"/>
        </w:rPr>
        <w:tab/>
        <w:t>Year-end closing to Government Equity account</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Subtitle"/>
        <w:rPr>
          <w:rFonts w:ascii="Times New Roman" w:hAnsi="Times New Roman"/>
          <w:i w:val="0"/>
          <w:sz w:val="22"/>
          <w:u w:val="single"/>
          <w:lang w:val="fr-FR"/>
        </w:rPr>
      </w:pPr>
      <w:r>
        <w:rPr>
          <w:rFonts w:ascii="Times New Roman" w:hAnsi="Times New Roman"/>
          <w:i w:val="0"/>
          <w:sz w:val="22"/>
          <w:u w:val="single"/>
          <w:lang w:val="fr-FR"/>
        </w:rPr>
        <w:t>REVENUE / INCOME</w:t>
      </w:r>
    </w:p>
    <w:p w:rsidR="001A54EB" w:rsidRDefault="001A54EB" w:rsidP="001A54EB">
      <w:pPr>
        <w:pStyle w:val="BodyTextIndent"/>
        <w:ind w:left="2160" w:hanging="2160"/>
        <w:rPr>
          <w:b w:val="0"/>
          <w:sz w:val="22"/>
        </w:rPr>
      </w:pPr>
    </w:p>
    <w:p w:rsidR="001A54EB" w:rsidRDefault="001A54EB" w:rsidP="001A54EB">
      <w:pPr>
        <w:pStyle w:val="BodyTextIndent"/>
        <w:ind w:left="2160" w:hanging="2160"/>
        <w:jc w:val="left"/>
        <w:rPr>
          <w:sz w:val="22"/>
        </w:rPr>
      </w:pPr>
    </w:p>
    <w:p w:rsidR="001A54EB" w:rsidRDefault="001A54EB" w:rsidP="001A54EB">
      <w:pPr>
        <w:pStyle w:val="BodyTextIndent"/>
        <w:ind w:left="2160" w:hanging="2160"/>
        <w:jc w:val="left"/>
        <w:rPr>
          <w:sz w:val="22"/>
        </w:rPr>
      </w:pPr>
      <w:r>
        <w:rPr>
          <w:sz w:val="22"/>
        </w:rPr>
        <w:t>GENERAL INCOME</w:t>
      </w:r>
    </w:p>
    <w:p w:rsidR="001A54EB" w:rsidRDefault="001A54EB" w:rsidP="001A54EB">
      <w:pPr>
        <w:pStyle w:val="BodyTextIndent"/>
        <w:ind w:left="2160" w:hanging="2160"/>
        <w:rPr>
          <w:sz w:val="22"/>
        </w:rPr>
      </w:pP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174.  Subsidy from Other Local Government Units (604).  </w:t>
      </w:r>
      <w:r>
        <w:rPr>
          <w:b w:val="0"/>
          <w:sz w:val="22"/>
        </w:rPr>
        <w:t>This account is used to record financial assistance received from local government units for the purpose of pursuing programs or policies of public interest.</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175.  Subsidy from Other Funds (605).  </w:t>
      </w:r>
      <w:r>
        <w:rPr>
          <w:b w:val="0"/>
          <w:sz w:val="22"/>
        </w:rPr>
        <w:t>This account is used to record in the Special Education Fund books funds received</w:t>
      </w:r>
      <w:r>
        <w:rPr>
          <w:sz w:val="22"/>
        </w:rPr>
        <w:t xml:space="preserve"> </w:t>
      </w:r>
      <w:r>
        <w:rPr>
          <w:b w:val="0"/>
          <w:sz w:val="22"/>
        </w:rPr>
        <w:t xml:space="preserve">from the General Fund as aids or contributions.   </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176.  Subsidy from Special Accounts  (606). </w:t>
      </w:r>
      <w:r>
        <w:rPr>
          <w:b w:val="0"/>
          <w:sz w:val="22"/>
        </w:rPr>
        <w:t>This account is used to record the amount received from Special Accounts within the General Fund maintained by Local Government Units as aids or contributions.</w:t>
      </w:r>
    </w:p>
    <w:p w:rsidR="001A54EB" w:rsidRDefault="001A54EB" w:rsidP="001A54EB">
      <w:pPr>
        <w:pStyle w:val="BodyTextIndent"/>
        <w:ind w:left="0" w:firstLine="0"/>
        <w:rPr>
          <w:sz w:val="22"/>
        </w:rPr>
      </w:pPr>
    </w:p>
    <w:p w:rsidR="001A54EB" w:rsidRDefault="001A54EB" w:rsidP="001A54EB">
      <w:pPr>
        <w:ind w:firstLine="720"/>
        <w:jc w:val="both"/>
        <w:rPr>
          <w:sz w:val="22"/>
        </w:rPr>
      </w:pPr>
      <w:r>
        <w:rPr>
          <w:b/>
          <w:sz w:val="22"/>
        </w:rPr>
        <w:t xml:space="preserve">Sec. 177.  Sales Revenue  (613).  </w:t>
      </w:r>
      <w:r>
        <w:rPr>
          <w:sz w:val="22"/>
        </w:rPr>
        <w:t>This account is used to record all income derived from business operations of agencies engaged in trade, business and commerce.</w:t>
      </w:r>
    </w:p>
    <w:p w:rsidR="001A54EB" w:rsidRDefault="001A54EB" w:rsidP="001A54EB">
      <w:pPr>
        <w:ind w:firstLine="720"/>
        <w:jc w:val="both"/>
        <w:rPr>
          <w:sz w:val="22"/>
        </w:rPr>
      </w:pPr>
    </w:p>
    <w:p w:rsidR="001A54EB" w:rsidRDefault="001A54EB" w:rsidP="001A54EB">
      <w:pPr>
        <w:ind w:firstLine="720"/>
        <w:jc w:val="both"/>
        <w:rPr>
          <w:sz w:val="22"/>
        </w:rPr>
      </w:pPr>
      <w:r>
        <w:rPr>
          <w:b/>
          <w:sz w:val="22"/>
        </w:rPr>
        <w:t>Sec. 178.  Dividend Income (623).</w:t>
      </w:r>
      <w:r>
        <w:rPr>
          <w:sz w:val="22"/>
        </w:rPr>
        <w:t xml:space="preserve"> </w:t>
      </w:r>
      <w:r>
        <w:rPr>
          <w:b/>
          <w:sz w:val="22"/>
        </w:rPr>
        <w:t xml:space="preserve"> </w:t>
      </w:r>
      <w:r>
        <w:rPr>
          <w:sz w:val="22"/>
        </w:rPr>
        <w:t>This account is used to record dividends in cash derived from investments on stocks of government corporations and private enterprises.</w:t>
      </w:r>
    </w:p>
    <w:p w:rsidR="001A54EB" w:rsidRDefault="001A54EB" w:rsidP="001A54EB">
      <w:pPr>
        <w:ind w:firstLine="720"/>
        <w:jc w:val="both"/>
        <w:rPr>
          <w:sz w:val="22"/>
        </w:rPr>
      </w:pPr>
    </w:p>
    <w:p w:rsidR="001A54EB" w:rsidRDefault="001A54EB" w:rsidP="001A54EB">
      <w:pPr>
        <w:ind w:firstLine="720"/>
        <w:jc w:val="both"/>
        <w:rPr>
          <w:sz w:val="22"/>
        </w:rPr>
      </w:pPr>
      <w:r>
        <w:rPr>
          <w:b/>
          <w:bCs/>
          <w:sz w:val="22"/>
        </w:rPr>
        <w:t>Sec. 179.  Interest Income (624).</w:t>
      </w:r>
      <w:r>
        <w:rPr>
          <w:sz w:val="22"/>
        </w:rPr>
        <w:t xml:space="preserve">  This  account   is used to record  all   interest  earned on deposits with banks, loans and investments on  bonds, treasury notes,  treasury bills  and promissory notes held.</w:t>
      </w:r>
    </w:p>
    <w:p w:rsidR="001A54EB" w:rsidRDefault="001A54EB" w:rsidP="001A54EB">
      <w:pPr>
        <w:pStyle w:val="BodyText"/>
      </w:pPr>
    </w:p>
    <w:p w:rsidR="001A54EB" w:rsidRDefault="001A54EB" w:rsidP="001A54EB">
      <w:pPr>
        <w:pStyle w:val="BodyText"/>
        <w:ind w:firstLine="720"/>
      </w:pPr>
      <w:r>
        <w:rPr>
          <w:b/>
          <w:bCs/>
        </w:rPr>
        <w:t>Sec. 180.  Gain on Sale of Securities (625).</w:t>
      </w:r>
      <w:r>
        <w:t xml:space="preserve"> This account is used to record the profits realized on the sale of bonds and securities such as stocks/securities purchased including stocks/securities secured from service enterprises as required before service connection is made.</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181.  Gain on Sale of Assets (626). </w:t>
      </w:r>
      <w:r>
        <w:rPr>
          <w:b w:val="0"/>
          <w:sz w:val="22"/>
        </w:rPr>
        <w:t xml:space="preserve">This account is used to record the excess of the proceeds from sale of assets over their net book value (accumulated depreciation deducted).  </w:t>
      </w:r>
    </w:p>
    <w:p w:rsidR="001A54EB" w:rsidRDefault="001A54EB" w:rsidP="001A54EB">
      <w:pPr>
        <w:pStyle w:val="Heading5"/>
        <w:numPr>
          <w:ilvl w:val="0"/>
          <w:numId w:val="0"/>
        </w:numPr>
        <w:spacing w:before="240"/>
        <w:ind w:firstLine="720"/>
        <w:jc w:val="both"/>
        <w:rPr>
          <w:b w:val="0"/>
          <w:sz w:val="22"/>
        </w:rPr>
      </w:pPr>
      <w:r>
        <w:rPr>
          <w:sz w:val="22"/>
        </w:rPr>
        <w:t xml:space="preserve">Sec. 182.  Sale of Confiscated Goods and Properties (627).  </w:t>
      </w:r>
      <w:r>
        <w:rPr>
          <w:b w:val="0"/>
          <w:sz w:val="22"/>
        </w:rPr>
        <w:t>This account is used to record income derived from the sale of goods/properties confiscated and decided in favor of the government.</w:t>
      </w:r>
    </w:p>
    <w:p w:rsidR="001A54EB" w:rsidRDefault="001A54EB" w:rsidP="001A54EB">
      <w:pPr>
        <w:pStyle w:val="Heading5"/>
        <w:numPr>
          <w:ilvl w:val="0"/>
          <w:numId w:val="0"/>
        </w:numPr>
        <w:spacing w:before="240"/>
        <w:ind w:firstLine="720"/>
        <w:jc w:val="both"/>
        <w:rPr>
          <w:b w:val="0"/>
          <w:sz w:val="22"/>
        </w:rPr>
      </w:pPr>
      <w:r>
        <w:rPr>
          <w:sz w:val="22"/>
        </w:rPr>
        <w:t xml:space="preserve">Sec. 183.  Foreign Exchange (FOREX) Gain (628).  </w:t>
      </w:r>
      <w:r>
        <w:rPr>
          <w:b w:val="0"/>
          <w:sz w:val="22"/>
        </w:rPr>
        <w:t>This account is used to record gains in the conversion of  foreign currencies to Philippine Peso.  In the case of revaluation of outstanding foreign loan, it is the resulting difference when the prevailing exchange rate is lower than the exchange rate at the time of the transactions or last adjustments.</w:t>
      </w:r>
    </w:p>
    <w:p w:rsidR="001A54EB" w:rsidRDefault="001A54EB" w:rsidP="001A54EB">
      <w:pPr>
        <w:pStyle w:val="Heading5"/>
        <w:numPr>
          <w:ilvl w:val="0"/>
          <w:numId w:val="0"/>
        </w:numPr>
        <w:spacing w:before="240"/>
        <w:ind w:firstLine="720"/>
        <w:jc w:val="both"/>
        <w:rPr>
          <w:b w:val="0"/>
          <w:sz w:val="22"/>
        </w:rPr>
      </w:pPr>
      <w:r>
        <w:rPr>
          <w:sz w:val="22"/>
        </w:rPr>
        <w:t xml:space="preserve">Sec. 184. Miscellaneous Operating and Service Income (639).  </w:t>
      </w:r>
      <w:r>
        <w:rPr>
          <w:b w:val="0"/>
          <w:sz w:val="22"/>
        </w:rPr>
        <w:t>This account is used to record all other income derived on account of governmental service and business operations not elsewhere classified.</w:t>
      </w:r>
    </w:p>
    <w:p w:rsidR="001A54EB" w:rsidRDefault="001A54EB" w:rsidP="001A54EB">
      <w:pPr>
        <w:jc w:val="both"/>
        <w:rPr>
          <w:sz w:val="22"/>
        </w:rPr>
      </w:pPr>
      <w:r>
        <w:rPr>
          <w:sz w:val="22"/>
        </w:rPr>
        <w:tab/>
      </w:r>
    </w:p>
    <w:p w:rsidR="001A54EB" w:rsidRDefault="001A54EB" w:rsidP="001A54EB">
      <w:pPr>
        <w:ind w:firstLine="720"/>
        <w:jc w:val="both"/>
        <w:rPr>
          <w:sz w:val="22"/>
        </w:rPr>
      </w:pPr>
      <w:r>
        <w:rPr>
          <w:b/>
          <w:sz w:val="22"/>
        </w:rPr>
        <w:t xml:space="preserve">Sec. 185. Fines and Penalties – Government Services and Business Operations (641). </w:t>
      </w:r>
      <w:r>
        <w:rPr>
          <w:sz w:val="22"/>
        </w:rPr>
        <w:t>This account is used to record all fines and penalties levied in connection with non-tax sources of income.</w:t>
      </w:r>
    </w:p>
    <w:p w:rsidR="001A54EB" w:rsidRDefault="001A54EB" w:rsidP="001A54EB">
      <w:pPr>
        <w:pStyle w:val="Heading5"/>
        <w:numPr>
          <w:ilvl w:val="0"/>
          <w:numId w:val="0"/>
        </w:numPr>
        <w:spacing w:before="240"/>
        <w:ind w:firstLine="720"/>
        <w:jc w:val="both"/>
        <w:rPr>
          <w:b w:val="0"/>
          <w:sz w:val="22"/>
        </w:rPr>
      </w:pPr>
      <w:r>
        <w:rPr>
          <w:sz w:val="22"/>
        </w:rPr>
        <w:t xml:space="preserve">Sec. 186.  Income from Grants and Donations (651). </w:t>
      </w:r>
      <w:r>
        <w:rPr>
          <w:b w:val="0"/>
          <w:sz w:val="22"/>
        </w:rPr>
        <w:t xml:space="preserve">This  account is used to record  all   non-repayable  grants, donations in cash and in kind received  from  other  levels of  government, private sector or international   institutions. </w:t>
      </w:r>
    </w:p>
    <w:p w:rsidR="001A54EB" w:rsidRDefault="001A54EB" w:rsidP="001A54EB">
      <w:pPr>
        <w:pStyle w:val="BodyTextIndent"/>
        <w:ind w:left="0" w:firstLine="0"/>
        <w:rPr>
          <w:b w:val="0"/>
          <w:sz w:val="22"/>
        </w:rPr>
      </w:pPr>
    </w:p>
    <w:p w:rsidR="001A54EB" w:rsidRDefault="001A54EB" w:rsidP="001A54EB">
      <w:pPr>
        <w:pStyle w:val="BodyTextIndent"/>
        <w:ind w:left="0" w:firstLine="0"/>
        <w:jc w:val="left"/>
        <w:rPr>
          <w:b w:val="0"/>
          <w:sz w:val="22"/>
        </w:rPr>
      </w:pPr>
    </w:p>
    <w:p w:rsidR="001A54EB" w:rsidRDefault="001A54EB" w:rsidP="001A54EB">
      <w:pPr>
        <w:pStyle w:val="BodyTextIndent"/>
        <w:ind w:left="0" w:firstLine="0"/>
        <w:jc w:val="left"/>
        <w:rPr>
          <w:sz w:val="22"/>
        </w:rPr>
      </w:pPr>
      <w:r>
        <w:rPr>
          <w:sz w:val="22"/>
        </w:rPr>
        <w:t>SPECIFIC INCOME</w:t>
      </w:r>
    </w:p>
    <w:p w:rsidR="001A54EB" w:rsidRDefault="001A54EB" w:rsidP="001A54EB">
      <w:pPr>
        <w:pStyle w:val="BodyTextIndent"/>
        <w:ind w:left="0" w:firstLine="0"/>
        <w:rPr>
          <w:b w:val="0"/>
          <w:sz w:val="22"/>
        </w:rPr>
      </w:pPr>
    </w:p>
    <w:p w:rsidR="001A54EB" w:rsidRDefault="001A54EB" w:rsidP="001A54EB">
      <w:pPr>
        <w:pStyle w:val="BodyTextIndent"/>
        <w:jc w:val="left"/>
        <w:rPr>
          <w:b w:val="0"/>
          <w:bCs/>
          <w:sz w:val="22"/>
          <w:u w:val="single"/>
        </w:rPr>
      </w:pPr>
      <w:r>
        <w:rPr>
          <w:b w:val="0"/>
          <w:bCs/>
          <w:sz w:val="22"/>
          <w:u w:val="single"/>
        </w:rPr>
        <w:t>PROPERTY TAXES</w:t>
      </w:r>
    </w:p>
    <w:p w:rsidR="001A54EB" w:rsidRDefault="001A54EB" w:rsidP="001A54EB">
      <w:pPr>
        <w:pStyle w:val="BodyTextIndent"/>
        <w:ind w:left="0" w:firstLine="0"/>
        <w:rPr>
          <w:b w:val="0"/>
          <w:sz w:val="22"/>
        </w:rPr>
      </w:pPr>
    </w:p>
    <w:p w:rsidR="001A54EB" w:rsidRDefault="001A54EB" w:rsidP="001A54EB">
      <w:pPr>
        <w:pStyle w:val="Heading5"/>
        <w:numPr>
          <w:ilvl w:val="0"/>
          <w:numId w:val="0"/>
        </w:numPr>
        <w:tabs>
          <w:tab w:val="left" w:pos="-3780"/>
        </w:tabs>
        <w:jc w:val="both"/>
        <w:rPr>
          <w:b w:val="0"/>
          <w:sz w:val="22"/>
        </w:rPr>
      </w:pPr>
      <w:r>
        <w:rPr>
          <w:sz w:val="22"/>
        </w:rPr>
        <w:tab/>
        <w:t xml:space="preserve">Sec. 187.  Real Property Tax (711). </w:t>
      </w:r>
      <w:r>
        <w:rPr>
          <w:b w:val="0"/>
          <w:sz w:val="22"/>
        </w:rPr>
        <w:t>This account is used to record the ad valorem tax imposed on real properties and their improvements.  Real property includes land, buildings, machinery, and other improvements affixed   or attached to the real property.</w:t>
      </w:r>
    </w:p>
    <w:p w:rsidR="001A54EB" w:rsidRDefault="001A54EB" w:rsidP="001A54EB">
      <w:pPr>
        <w:pStyle w:val="BodyTextIndent"/>
        <w:ind w:left="0" w:firstLine="0"/>
        <w:rPr>
          <w:sz w:val="22"/>
        </w:rPr>
      </w:pPr>
    </w:p>
    <w:p w:rsidR="001A54EB" w:rsidRDefault="001A54EB" w:rsidP="001A54EB">
      <w:pPr>
        <w:pStyle w:val="Heading5"/>
        <w:numPr>
          <w:ilvl w:val="0"/>
          <w:numId w:val="0"/>
        </w:numPr>
        <w:ind w:firstLine="720"/>
        <w:jc w:val="both"/>
        <w:rPr>
          <w:b w:val="0"/>
          <w:sz w:val="22"/>
        </w:rPr>
      </w:pPr>
      <w:r>
        <w:rPr>
          <w:sz w:val="22"/>
        </w:rPr>
        <w:t xml:space="preserve">Sec. 188.  Property Transfer Tax (712).  </w:t>
      </w:r>
      <w:r>
        <w:rPr>
          <w:b w:val="0"/>
          <w:sz w:val="22"/>
        </w:rPr>
        <w:t xml:space="preserve">This account is used to record in the books of the province/city taxes imposed on the sale, donation, barter or on any other mode of transferring ownership or title of real property. </w:t>
      </w:r>
    </w:p>
    <w:p w:rsidR="001A54EB" w:rsidRDefault="001A54EB" w:rsidP="001A54EB">
      <w:pPr>
        <w:pStyle w:val="Heading5"/>
        <w:numPr>
          <w:ilvl w:val="0"/>
          <w:numId w:val="0"/>
        </w:numPr>
        <w:tabs>
          <w:tab w:val="left" w:pos="1800"/>
        </w:tabs>
        <w:jc w:val="both"/>
        <w:rPr>
          <w:b w:val="0"/>
          <w:sz w:val="22"/>
        </w:rPr>
      </w:pPr>
    </w:p>
    <w:p w:rsidR="001A54EB" w:rsidRDefault="001A54EB" w:rsidP="001A54EB">
      <w:pPr>
        <w:pStyle w:val="Heading5"/>
        <w:numPr>
          <w:ilvl w:val="0"/>
          <w:numId w:val="0"/>
        </w:numPr>
        <w:tabs>
          <w:tab w:val="left" w:pos="-3600"/>
        </w:tabs>
        <w:jc w:val="both"/>
        <w:rPr>
          <w:b w:val="0"/>
          <w:sz w:val="22"/>
        </w:rPr>
      </w:pPr>
      <w:r>
        <w:rPr>
          <w:sz w:val="22"/>
        </w:rPr>
        <w:tab/>
        <w:t xml:space="preserve">Sec. 189.  Special Education Tax (713). </w:t>
      </w:r>
      <w:r>
        <w:rPr>
          <w:b w:val="0"/>
          <w:sz w:val="22"/>
        </w:rPr>
        <w:t xml:space="preserve">This account is used to record the tax collected on real property in addition to the basic real property tax, for the Special Education Fund (SEF). </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190.  Special Assessment Tax (714). </w:t>
      </w:r>
      <w:r>
        <w:rPr>
          <w:b w:val="0"/>
          <w:sz w:val="22"/>
        </w:rPr>
        <w:t xml:space="preserve">This account is used to record proceeds from special levy imposed by provinces, cities or municipalities on lands benefited by public works projects or improvements. </w:t>
      </w:r>
    </w:p>
    <w:p w:rsidR="001A54EB" w:rsidRDefault="001A54EB" w:rsidP="001A54EB">
      <w:pPr>
        <w:pStyle w:val="BodyTextIndent"/>
        <w:ind w:left="2160" w:hanging="360"/>
        <w:rPr>
          <w:b w:val="0"/>
          <w:sz w:val="22"/>
        </w:rPr>
      </w:pPr>
    </w:p>
    <w:p w:rsidR="001A54EB" w:rsidRDefault="001A54EB" w:rsidP="001A54EB">
      <w:pPr>
        <w:ind w:firstLine="720"/>
        <w:jc w:val="both"/>
        <w:rPr>
          <w:sz w:val="22"/>
        </w:rPr>
      </w:pPr>
      <w:r>
        <w:rPr>
          <w:b/>
          <w:sz w:val="22"/>
        </w:rPr>
        <w:t>Sec. 191. Real Property Tax on Idle Lands (715).</w:t>
      </w:r>
      <w:r>
        <w:rPr>
          <w:sz w:val="22"/>
        </w:rPr>
        <w:t xml:space="preserve"> This account is used to record the annual ad valorem tax imposed upon idle lands in addition to the basic real property tax.</w:t>
      </w:r>
    </w:p>
    <w:p w:rsidR="001A54EB" w:rsidRDefault="001A54EB" w:rsidP="001A54EB">
      <w:pPr>
        <w:pStyle w:val="BodyTextIndent"/>
        <w:ind w:left="1080" w:hanging="360"/>
        <w:rPr>
          <w:b w:val="0"/>
          <w:sz w:val="22"/>
        </w:rPr>
      </w:pPr>
    </w:p>
    <w:p w:rsidR="001A54EB" w:rsidRDefault="001A54EB" w:rsidP="001A54EB">
      <w:pPr>
        <w:pStyle w:val="BodyTextIndent"/>
        <w:ind w:left="0" w:firstLine="0"/>
        <w:jc w:val="left"/>
        <w:rPr>
          <w:b w:val="0"/>
          <w:sz w:val="22"/>
        </w:rPr>
      </w:pPr>
    </w:p>
    <w:p w:rsidR="001A54EB" w:rsidRDefault="001A54EB" w:rsidP="001A54EB">
      <w:pPr>
        <w:pStyle w:val="BodyTextIndent"/>
        <w:ind w:left="0" w:firstLine="0"/>
        <w:jc w:val="left"/>
        <w:rPr>
          <w:b w:val="0"/>
          <w:bCs/>
          <w:sz w:val="22"/>
          <w:u w:val="single"/>
        </w:rPr>
      </w:pPr>
      <w:r>
        <w:rPr>
          <w:b w:val="0"/>
          <w:bCs/>
          <w:sz w:val="22"/>
          <w:u w:val="single"/>
        </w:rPr>
        <w:t>TAXES ON GOODS AND SERVICES</w:t>
      </w:r>
    </w:p>
    <w:p w:rsidR="001A54EB" w:rsidRDefault="001A54EB" w:rsidP="001A54EB">
      <w:pPr>
        <w:pStyle w:val="BodyTextIndent"/>
        <w:ind w:left="1080" w:hanging="360"/>
        <w:rPr>
          <w:sz w:val="22"/>
        </w:rPr>
      </w:pPr>
    </w:p>
    <w:p w:rsidR="001A54EB" w:rsidRDefault="001A54EB" w:rsidP="001A54EB">
      <w:pPr>
        <w:pStyle w:val="BodyTextIndent"/>
        <w:ind w:left="0" w:firstLine="720"/>
        <w:rPr>
          <w:b w:val="0"/>
          <w:sz w:val="22"/>
        </w:rPr>
      </w:pPr>
      <w:r>
        <w:rPr>
          <w:sz w:val="22"/>
        </w:rPr>
        <w:t xml:space="preserve">Sec. 192.  Business Taxes and Licenses (723). </w:t>
      </w:r>
      <w:r>
        <w:rPr>
          <w:b w:val="0"/>
          <w:sz w:val="22"/>
        </w:rPr>
        <w:t>This account is used to record taxes on businesses enumerated under Article 232 of IRR RA 7160. The following sub-accounts shall be used:</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s>
        <w:ind w:left="1800" w:hanging="360"/>
        <w:rPr>
          <w:b w:val="0"/>
          <w:sz w:val="22"/>
        </w:rPr>
      </w:pPr>
      <w:r>
        <w:rPr>
          <w:sz w:val="22"/>
        </w:rPr>
        <w:t xml:space="preserve">Business Taxes and Licenses – </w:t>
      </w:r>
      <w:r>
        <w:rPr>
          <w:b w:val="0"/>
          <w:sz w:val="22"/>
        </w:rPr>
        <w:t>On domestic sales of manufacturers, assemblers, repackers, processors, brewers, distillers, rectifiers, and compounders of liquors, distilled spirits, and wines or manufacturers of any article of commerce of whatever kind of nature.</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s>
        <w:ind w:left="1800" w:hanging="360"/>
        <w:rPr>
          <w:b w:val="0"/>
          <w:sz w:val="22"/>
        </w:rPr>
      </w:pPr>
      <w:r>
        <w:rPr>
          <w:sz w:val="22"/>
        </w:rPr>
        <w:t xml:space="preserve">Business Taxes and Licenses – </w:t>
      </w:r>
      <w:r>
        <w:rPr>
          <w:b w:val="0"/>
          <w:sz w:val="22"/>
        </w:rPr>
        <w:t xml:space="preserve">Wholesalers, Distributors or Dealers. </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s>
        <w:ind w:left="1800" w:hanging="360"/>
        <w:rPr>
          <w:b w:val="0"/>
          <w:sz w:val="22"/>
        </w:rPr>
      </w:pPr>
      <w:r>
        <w:rPr>
          <w:sz w:val="22"/>
        </w:rPr>
        <w:t xml:space="preserve">Business Taxes and Licenses – </w:t>
      </w:r>
      <w:r>
        <w:rPr>
          <w:b w:val="0"/>
          <w:sz w:val="22"/>
        </w:rPr>
        <w:t>Exporters and on Manufacturers, Millers, Producers, Wholesalers, Distributors, Dealers or Retailers of Essential Commodities</w:t>
      </w:r>
    </w:p>
    <w:p w:rsidR="001A54EB" w:rsidRDefault="001A54EB" w:rsidP="004B0102">
      <w:pPr>
        <w:pStyle w:val="BodyTextIndent"/>
        <w:numPr>
          <w:ilvl w:val="0"/>
          <w:numId w:val="18"/>
        </w:numPr>
        <w:tabs>
          <w:tab w:val="clear" w:pos="2175"/>
          <w:tab w:val="num" w:pos="1800"/>
        </w:tabs>
        <w:ind w:left="1800" w:hanging="360"/>
        <w:rPr>
          <w:b w:val="0"/>
          <w:sz w:val="22"/>
        </w:rPr>
      </w:pPr>
      <w:r>
        <w:rPr>
          <w:sz w:val="22"/>
        </w:rPr>
        <w:t xml:space="preserve">Business Taxes and Licenses – </w:t>
      </w:r>
      <w:r>
        <w:rPr>
          <w:b w:val="0"/>
          <w:sz w:val="22"/>
        </w:rPr>
        <w:t>Retailers</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s>
        <w:ind w:left="1800" w:hanging="360"/>
        <w:rPr>
          <w:b w:val="0"/>
          <w:sz w:val="22"/>
        </w:rPr>
      </w:pPr>
      <w:r>
        <w:rPr>
          <w:sz w:val="22"/>
        </w:rPr>
        <w:t xml:space="preserve">Business Taxes and Licenses – </w:t>
      </w:r>
      <w:r>
        <w:rPr>
          <w:b w:val="0"/>
          <w:sz w:val="22"/>
        </w:rPr>
        <w:t>Contractors and Other Independent Contractors</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s>
        <w:ind w:left="1800" w:hanging="360"/>
        <w:rPr>
          <w:b w:val="0"/>
          <w:sz w:val="22"/>
        </w:rPr>
      </w:pPr>
      <w:r>
        <w:rPr>
          <w:sz w:val="22"/>
        </w:rPr>
        <w:lastRenderedPageBreak/>
        <w:t xml:space="preserve">Business Taxes and Licenses – </w:t>
      </w:r>
      <w:r>
        <w:rPr>
          <w:b w:val="0"/>
          <w:sz w:val="22"/>
        </w:rPr>
        <w:t>Banks and Other Financial Institutions</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 w:val="num" w:pos="1800"/>
        </w:tabs>
        <w:ind w:left="1800" w:hanging="360"/>
        <w:rPr>
          <w:b w:val="0"/>
          <w:sz w:val="22"/>
        </w:rPr>
      </w:pPr>
      <w:r>
        <w:rPr>
          <w:sz w:val="22"/>
        </w:rPr>
        <w:t xml:space="preserve">Business Taxes and Licenses – </w:t>
      </w:r>
      <w:r>
        <w:rPr>
          <w:b w:val="0"/>
          <w:sz w:val="22"/>
        </w:rPr>
        <w:t>Peddlers</w:t>
      </w:r>
    </w:p>
    <w:p w:rsidR="001A54EB" w:rsidRDefault="001A54EB" w:rsidP="001A54EB">
      <w:pPr>
        <w:pStyle w:val="BodyTextIndent"/>
        <w:ind w:left="1800" w:hanging="360"/>
        <w:rPr>
          <w:sz w:val="22"/>
        </w:rPr>
      </w:pPr>
    </w:p>
    <w:p w:rsidR="001A54EB" w:rsidRDefault="001A54EB" w:rsidP="004B0102">
      <w:pPr>
        <w:pStyle w:val="BodyTextIndent"/>
        <w:numPr>
          <w:ilvl w:val="0"/>
          <w:numId w:val="18"/>
        </w:numPr>
        <w:tabs>
          <w:tab w:val="clear" w:pos="2175"/>
          <w:tab w:val="num" w:pos="1800"/>
        </w:tabs>
        <w:ind w:left="1800" w:hanging="360"/>
        <w:rPr>
          <w:b w:val="0"/>
          <w:sz w:val="22"/>
        </w:rPr>
      </w:pPr>
      <w:r>
        <w:rPr>
          <w:sz w:val="22"/>
        </w:rPr>
        <w:t>Business Taxes and Licenses</w:t>
      </w:r>
      <w:r>
        <w:rPr>
          <w:b w:val="0"/>
          <w:sz w:val="22"/>
        </w:rPr>
        <w:t xml:space="preserve"> – Other Businesses</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193.  Franchise Tax (724).  </w:t>
      </w:r>
      <w:r>
        <w:rPr>
          <w:b w:val="0"/>
          <w:sz w:val="22"/>
        </w:rPr>
        <w:t xml:space="preserve">This account is used to record taxes imposed by the province/city on businesses enjoying franchise and operating within its territorial jurisdiction.  </w:t>
      </w:r>
    </w:p>
    <w:p w:rsidR="001A54EB" w:rsidRDefault="001A54EB" w:rsidP="001A54EB">
      <w:pPr>
        <w:pStyle w:val="Heading5"/>
        <w:numPr>
          <w:ilvl w:val="0"/>
          <w:numId w:val="0"/>
        </w:numPr>
        <w:spacing w:before="240"/>
        <w:ind w:firstLine="720"/>
        <w:jc w:val="both"/>
        <w:rPr>
          <w:b w:val="0"/>
          <w:sz w:val="22"/>
        </w:rPr>
      </w:pPr>
      <w:r>
        <w:rPr>
          <w:sz w:val="22"/>
        </w:rPr>
        <w:t xml:space="preserve">Sec. 194.  Professional Tax (725). </w:t>
      </w:r>
      <w:r>
        <w:rPr>
          <w:b w:val="0"/>
          <w:sz w:val="22"/>
        </w:rPr>
        <w:t>This account is used to record the tax imposed on all persons engaged in the exercise or practice of their profession requiring government examinations or those who have passed the bar examinations or any board or other examinations conducted by the Professional Regulation Commission pursuant to Article 228,  IRR R.A. No. 7160.</w:t>
      </w:r>
    </w:p>
    <w:p w:rsidR="001A54EB" w:rsidRDefault="001A54EB" w:rsidP="001A54EB">
      <w:pPr>
        <w:pStyle w:val="Heading5"/>
        <w:numPr>
          <w:ilvl w:val="0"/>
          <w:numId w:val="0"/>
        </w:numPr>
        <w:tabs>
          <w:tab w:val="left" w:pos="-3420"/>
        </w:tabs>
        <w:spacing w:before="240"/>
        <w:jc w:val="both"/>
        <w:rPr>
          <w:b w:val="0"/>
          <w:sz w:val="22"/>
        </w:rPr>
      </w:pPr>
      <w:r>
        <w:rPr>
          <w:sz w:val="22"/>
        </w:rPr>
        <w:tab/>
        <w:t xml:space="preserve">Sec. 195.  Occupation Tax (726). </w:t>
      </w:r>
      <w:r>
        <w:rPr>
          <w:b w:val="0"/>
          <w:sz w:val="22"/>
        </w:rPr>
        <w:t>This account is used to record the tax imposed on all persons engaged in the exercise or practice of their profession or calling.</w:t>
      </w:r>
    </w:p>
    <w:p w:rsidR="001A54EB" w:rsidRDefault="001A54EB" w:rsidP="001A54EB">
      <w:pPr>
        <w:pStyle w:val="Heading5"/>
        <w:numPr>
          <w:ilvl w:val="0"/>
          <w:numId w:val="0"/>
        </w:numPr>
        <w:spacing w:before="240"/>
        <w:ind w:firstLine="720"/>
        <w:jc w:val="both"/>
        <w:rPr>
          <w:sz w:val="22"/>
        </w:rPr>
      </w:pPr>
      <w:r>
        <w:rPr>
          <w:sz w:val="22"/>
        </w:rPr>
        <w:t xml:space="preserve">Sec. 196.  Printing and Publication Tax (727). </w:t>
      </w:r>
      <w:r>
        <w:rPr>
          <w:b w:val="0"/>
          <w:sz w:val="22"/>
        </w:rPr>
        <w:t>This account is used to record tax imposed on the business of persons engaged in the printing and/or publication of books, cards, posters, leaflets, handbills, certificates, receipts, pamphlets and other printed materials of similar nature.</w:t>
      </w:r>
    </w:p>
    <w:p w:rsidR="001A54EB" w:rsidRDefault="001A54EB" w:rsidP="001A54EB">
      <w:pPr>
        <w:pStyle w:val="BodyTextIndent"/>
        <w:ind w:left="0" w:firstLine="0"/>
        <w:rPr>
          <w:sz w:val="22"/>
        </w:rPr>
      </w:pPr>
    </w:p>
    <w:p w:rsidR="001A54EB" w:rsidRDefault="001A54EB" w:rsidP="001A54EB">
      <w:pPr>
        <w:pStyle w:val="BodyTextIndent"/>
        <w:ind w:left="0" w:firstLine="720"/>
        <w:rPr>
          <w:b w:val="0"/>
          <w:sz w:val="22"/>
        </w:rPr>
      </w:pPr>
      <w:r>
        <w:rPr>
          <w:sz w:val="22"/>
        </w:rPr>
        <w:t xml:space="preserve">Sec. 197.  Miscellaneous Taxes on Good and Services (735). </w:t>
      </w:r>
      <w:r>
        <w:rPr>
          <w:b w:val="0"/>
          <w:sz w:val="22"/>
        </w:rPr>
        <w:t>This account is used to record other taxes and charges imposed on goods and services.</w:t>
      </w:r>
    </w:p>
    <w:p w:rsidR="001A54EB" w:rsidRDefault="001A54EB" w:rsidP="001A54EB">
      <w:pPr>
        <w:pStyle w:val="BodyTextIndent"/>
        <w:ind w:left="0" w:firstLine="0"/>
        <w:jc w:val="left"/>
        <w:rPr>
          <w:sz w:val="22"/>
        </w:rPr>
      </w:pPr>
    </w:p>
    <w:p w:rsidR="001A54EB" w:rsidRDefault="001A54EB" w:rsidP="001A54EB">
      <w:pPr>
        <w:pStyle w:val="BodyTextIndent"/>
        <w:ind w:left="0" w:firstLine="0"/>
        <w:jc w:val="left"/>
        <w:rPr>
          <w:b w:val="0"/>
          <w:bCs/>
          <w:sz w:val="22"/>
          <w:u w:val="single"/>
        </w:rPr>
      </w:pPr>
      <w:r>
        <w:rPr>
          <w:b w:val="0"/>
          <w:bCs/>
          <w:sz w:val="22"/>
          <w:u w:val="single"/>
        </w:rPr>
        <w:t>OTHER TAXES</w:t>
      </w:r>
    </w:p>
    <w:p w:rsidR="001A54EB" w:rsidRDefault="001A54EB" w:rsidP="001A54EB">
      <w:pPr>
        <w:pStyle w:val="BodyTextIndent"/>
        <w:ind w:left="1080" w:hanging="360"/>
        <w:rPr>
          <w:b w:val="0"/>
          <w:sz w:val="22"/>
        </w:rPr>
      </w:pPr>
    </w:p>
    <w:p w:rsidR="001A54EB" w:rsidRDefault="001A54EB" w:rsidP="001A54EB">
      <w:pPr>
        <w:ind w:firstLine="720"/>
        <w:jc w:val="both"/>
        <w:rPr>
          <w:sz w:val="22"/>
        </w:rPr>
      </w:pPr>
      <w:r>
        <w:rPr>
          <w:b/>
          <w:sz w:val="22"/>
        </w:rPr>
        <w:t xml:space="preserve">Sec. 198. Community Tax (742). </w:t>
      </w:r>
      <w:r>
        <w:rPr>
          <w:sz w:val="22"/>
        </w:rPr>
        <w:t>This account is used to record tax levied upon every inhabitant of the Philippines eighteen (18) years of age or over who has been regularly employed on a wage or salary basis for at least 30 consecutive working days during any calendar year, or who is engaged in business or occupation, or who owns real property with an aggregate assessed value of P1,000 or more or who is required by law to file an annual income tax return.  The account shall also record the annual community tax levied upon corporations engaged in or doing business in the Philippines.</w:t>
      </w:r>
    </w:p>
    <w:p w:rsidR="001A54EB" w:rsidRDefault="001A54EB" w:rsidP="001A54EB">
      <w:pPr>
        <w:pStyle w:val="Heading5"/>
        <w:numPr>
          <w:ilvl w:val="0"/>
          <w:numId w:val="0"/>
        </w:numPr>
        <w:spacing w:before="240"/>
        <w:ind w:firstLine="720"/>
        <w:jc w:val="both"/>
        <w:rPr>
          <w:b w:val="0"/>
          <w:sz w:val="22"/>
        </w:rPr>
      </w:pPr>
      <w:r>
        <w:rPr>
          <w:sz w:val="22"/>
        </w:rPr>
        <w:t xml:space="preserve">Sec. 199.  Weights and Measures (745). </w:t>
      </w:r>
      <w:r>
        <w:rPr>
          <w:b w:val="0"/>
          <w:sz w:val="22"/>
        </w:rPr>
        <w:t>This account is used to record the fees imposed for sealing and licensing of weights and measures (Article 234, R.A. No. 7160).</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200.  Share from Internal Revenue Collections (746). </w:t>
      </w:r>
      <w:r>
        <w:rPr>
          <w:b w:val="0"/>
          <w:sz w:val="22"/>
        </w:rPr>
        <w:t xml:space="preserve">This account is used to record the share of local governments from national internal revenue collections. </w:t>
      </w:r>
    </w:p>
    <w:p w:rsidR="001A54EB" w:rsidRDefault="001A54EB" w:rsidP="001A54EB">
      <w:pPr>
        <w:pStyle w:val="BodyTextIndent"/>
        <w:ind w:left="2160" w:hanging="360"/>
        <w:rPr>
          <w:b w:val="0"/>
          <w:sz w:val="22"/>
        </w:rPr>
      </w:pPr>
    </w:p>
    <w:p w:rsidR="001A54EB" w:rsidRDefault="001A54EB" w:rsidP="001A54EB">
      <w:pPr>
        <w:ind w:firstLine="720"/>
        <w:jc w:val="both"/>
        <w:rPr>
          <w:sz w:val="22"/>
        </w:rPr>
      </w:pPr>
      <w:r>
        <w:rPr>
          <w:b/>
          <w:sz w:val="22"/>
        </w:rPr>
        <w:t>Sec. 201.  Share from Tobacco Excise Tax  (747).</w:t>
      </w:r>
      <w:r>
        <w:rPr>
          <w:sz w:val="22"/>
        </w:rPr>
        <w:t xml:space="preserve"> This account is used to record the 15 percent share of LGUs on local tobacco excise taxes provided under R.A. 7171.</w:t>
      </w:r>
    </w:p>
    <w:p w:rsidR="001A54EB" w:rsidRDefault="001A54EB" w:rsidP="001A54EB">
      <w:pPr>
        <w:pStyle w:val="BodyTextIndent"/>
        <w:ind w:left="1080" w:hanging="360"/>
        <w:rPr>
          <w:sz w:val="22"/>
        </w:rPr>
      </w:pPr>
    </w:p>
    <w:p w:rsidR="001A54EB" w:rsidRDefault="001A54EB" w:rsidP="001A54EB">
      <w:pPr>
        <w:ind w:firstLine="720"/>
        <w:jc w:val="both"/>
        <w:rPr>
          <w:sz w:val="22"/>
        </w:rPr>
      </w:pPr>
      <w:r>
        <w:rPr>
          <w:b/>
          <w:sz w:val="22"/>
        </w:rPr>
        <w:t>Sec. 202.  Share from Economic Zones (748).</w:t>
      </w:r>
      <w:r>
        <w:rPr>
          <w:sz w:val="22"/>
        </w:rPr>
        <w:t xml:space="preserve"> This account is used to record the share of the LGU from the gross income paid by businesses and enterprises in special economic zones in lieu of all national and local taxes.</w:t>
      </w:r>
    </w:p>
    <w:p w:rsidR="001A54EB" w:rsidRDefault="001A54EB" w:rsidP="001A54EB">
      <w:pPr>
        <w:pStyle w:val="BodyTextIndent"/>
        <w:ind w:left="1080" w:hanging="360"/>
        <w:rPr>
          <w:sz w:val="22"/>
        </w:rPr>
      </w:pPr>
    </w:p>
    <w:p w:rsidR="001A54EB" w:rsidRDefault="001A54EB" w:rsidP="001A54EB">
      <w:pPr>
        <w:ind w:firstLine="720"/>
        <w:jc w:val="both"/>
        <w:rPr>
          <w:sz w:val="22"/>
        </w:rPr>
      </w:pPr>
      <w:r>
        <w:rPr>
          <w:b/>
          <w:sz w:val="22"/>
        </w:rPr>
        <w:t>Sec. 203.  Share from Expanded Value Added Tax (EVAT) (749).</w:t>
      </w:r>
      <w:r>
        <w:rPr>
          <w:sz w:val="22"/>
        </w:rPr>
        <w:t xml:space="preserve"> This account is used to record the LGU share from the 20% of the 50% of national taxes collected in excess of the increase in collection for the immediate preceding calendar year.</w:t>
      </w:r>
    </w:p>
    <w:p w:rsidR="001A54EB" w:rsidRDefault="001A54EB" w:rsidP="001A54EB">
      <w:pPr>
        <w:pStyle w:val="Heading5"/>
        <w:numPr>
          <w:ilvl w:val="0"/>
          <w:numId w:val="0"/>
        </w:numPr>
        <w:spacing w:before="240"/>
        <w:ind w:firstLine="720"/>
        <w:jc w:val="both"/>
        <w:rPr>
          <w:b w:val="0"/>
          <w:sz w:val="22"/>
        </w:rPr>
      </w:pPr>
      <w:r>
        <w:rPr>
          <w:sz w:val="22"/>
        </w:rPr>
        <w:t xml:space="preserve">Sec. 204.  Share from National Wealth (750).  </w:t>
      </w:r>
      <w:r>
        <w:rPr>
          <w:b w:val="0"/>
          <w:sz w:val="22"/>
        </w:rPr>
        <w:t>This account is used to record the share of local governments from the proceeds derived from the utilization and development of the national wealth such as: lands of public domain, waters, minerals, coal, petroleum, mineral oils, potential energy forces, gas and oil deposits, forest products, wildlife, flora and fauna, fishery and aquatic resources, and all quarry products  (Article 386, IRR,  R.A. No. 7160).</w:t>
      </w:r>
    </w:p>
    <w:p w:rsidR="001A54EB" w:rsidRDefault="001A54EB" w:rsidP="001A54EB">
      <w:pPr>
        <w:jc w:val="both"/>
        <w:rPr>
          <w:sz w:val="22"/>
        </w:rPr>
      </w:pPr>
    </w:p>
    <w:p w:rsidR="001A54EB" w:rsidRDefault="001A54EB" w:rsidP="001A54EB">
      <w:pPr>
        <w:jc w:val="both"/>
        <w:rPr>
          <w:b/>
          <w:sz w:val="22"/>
        </w:rPr>
      </w:pPr>
      <w:r>
        <w:rPr>
          <w:b/>
          <w:sz w:val="22"/>
        </w:rPr>
        <w:t>Subsidiary:</w:t>
      </w:r>
    </w:p>
    <w:p w:rsidR="001A54EB" w:rsidRDefault="001A54EB" w:rsidP="001A54EB">
      <w:pPr>
        <w:jc w:val="both"/>
        <w:rPr>
          <w:sz w:val="22"/>
        </w:rPr>
      </w:pPr>
    </w:p>
    <w:p w:rsidR="001A54EB" w:rsidRDefault="001A54EB" w:rsidP="001A54EB">
      <w:pPr>
        <w:pStyle w:val="Heading4"/>
        <w:rPr>
          <w:sz w:val="22"/>
        </w:rPr>
      </w:pPr>
      <w:r>
        <w:rPr>
          <w:sz w:val="22"/>
        </w:rPr>
        <w:t>Share of LGUs from National Government –</w:t>
      </w:r>
    </w:p>
    <w:p w:rsidR="001A54EB" w:rsidRDefault="001A54EB" w:rsidP="001A54EB">
      <w:pPr>
        <w:ind w:left="810"/>
        <w:jc w:val="both"/>
        <w:rPr>
          <w:sz w:val="22"/>
        </w:rPr>
      </w:pPr>
      <w:r>
        <w:rPr>
          <w:sz w:val="22"/>
        </w:rPr>
        <w:tab/>
      </w:r>
    </w:p>
    <w:p w:rsidR="001A54EB" w:rsidRDefault="001A54EB" w:rsidP="001A54EB">
      <w:pPr>
        <w:ind w:left="810" w:firstLine="630"/>
        <w:jc w:val="both"/>
        <w:rPr>
          <w:sz w:val="22"/>
        </w:rPr>
      </w:pPr>
      <w:r>
        <w:rPr>
          <w:sz w:val="22"/>
        </w:rPr>
        <w:t xml:space="preserve">This represents the forty (40%) percent share of LGUs from the gross collections derived by the National Government during the preceding fiscal year from mining taxes, fees or charges, </w:t>
      </w:r>
      <w:r>
        <w:rPr>
          <w:sz w:val="22"/>
        </w:rPr>
        <w:lastRenderedPageBreak/>
        <w:t>including related surcharges, interest or fines and from each share in any co-production, joint venture or production sharing agreement in the utilization and development of the National Wealth within their territorial jurisdiction.</w:t>
      </w:r>
    </w:p>
    <w:p w:rsidR="001A54EB" w:rsidRDefault="001A54EB" w:rsidP="001A54EB">
      <w:pPr>
        <w:ind w:left="810"/>
        <w:jc w:val="both"/>
        <w:rPr>
          <w:sz w:val="22"/>
        </w:rPr>
      </w:pPr>
    </w:p>
    <w:p w:rsidR="001A54EB" w:rsidRDefault="001A54EB" w:rsidP="001A54EB">
      <w:pPr>
        <w:pStyle w:val="BodyTextIndent"/>
        <w:ind w:left="720" w:firstLine="0"/>
        <w:rPr>
          <w:sz w:val="22"/>
        </w:rPr>
      </w:pPr>
      <w:r>
        <w:rPr>
          <w:sz w:val="22"/>
        </w:rPr>
        <w:t>Share of LGUs from Government Agencies and Government-Owned or Controlled Corporations –</w:t>
      </w:r>
    </w:p>
    <w:p w:rsidR="001A54EB" w:rsidRDefault="001A54EB" w:rsidP="001A54EB">
      <w:pPr>
        <w:ind w:left="810"/>
        <w:jc w:val="both"/>
        <w:rPr>
          <w:sz w:val="22"/>
        </w:rPr>
      </w:pPr>
      <w:r>
        <w:rPr>
          <w:sz w:val="22"/>
        </w:rPr>
        <w:tab/>
      </w:r>
    </w:p>
    <w:p w:rsidR="001A54EB" w:rsidRDefault="001A54EB" w:rsidP="001A54EB">
      <w:pPr>
        <w:ind w:left="810" w:firstLine="630"/>
        <w:jc w:val="both"/>
        <w:rPr>
          <w:sz w:val="22"/>
        </w:rPr>
      </w:pPr>
      <w:r>
        <w:rPr>
          <w:sz w:val="22"/>
        </w:rPr>
        <w:t>This represents the LGUs share from the proceeds derived by any government agency or government-owned or controlled corporation engaged in the utilization and development of national wealth within their territories based on the one  (1%) percent of the gross sales or receipts of the preceding calendar year or forty (40%) percent of the mining taxes, royalties, etc. that the GA or GOCCs would have paid if it were not otherwise exempt.</w:t>
      </w:r>
    </w:p>
    <w:p w:rsidR="001A54EB" w:rsidRDefault="001A54EB" w:rsidP="001A54EB">
      <w:pPr>
        <w:pStyle w:val="Heading5"/>
        <w:numPr>
          <w:ilvl w:val="0"/>
          <w:numId w:val="0"/>
        </w:numPr>
        <w:spacing w:before="240" w:line="240" w:lineRule="auto"/>
        <w:ind w:firstLine="720"/>
        <w:jc w:val="both"/>
        <w:rPr>
          <w:b w:val="0"/>
          <w:sz w:val="22"/>
        </w:rPr>
      </w:pPr>
      <w:r>
        <w:rPr>
          <w:sz w:val="22"/>
        </w:rPr>
        <w:t xml:space="preserve">Sec. 205.  Amusement Tax (751). </w:t>
      </w:r>
      <w:r>
        <w:rPr>
          <w:b w:val="0"/>
          <w:sz w:val="22"/>
        </w:rPr>
        <w:t xml:space="preserve">This account is used to record taxes imposed on gross receipts from admission fees collected by the proprietors, lessees or operators of theaters, cinemas, concert halls, circuses, boxing stadia and other places of amusement. </w:t>
      </w:r>
      <w:r>
        <w:rPr>
          <w:b w:val="0"/>
          <w:sz w:val="22"/>
          <w:lang w:val="fr-FR"/>
        </w:rPr>
        <w:t>(Article 229, IRR RA 7160)</w:t>
      </w:r>
    </w:p>
    <w:p w:rsidR="001A54EB" w:rsidRDefault="001A54EB" w:rsidP="001A54EB">
      <w:pPr>
        <w:pStyle w:val="Heading5"/>
        <w:numPr>
          <w:ilvl w:val="0"/>
          <w:numId w:val="0"/>
        </w:numPr>
        <w:tabs>
          <w:tab w:val="left" w:pos="-3780"/>
        </w:tabs>
        <w:spacing w:before="240" w:line="240" w:lineRule="auto"/>
        <w:jc w:val="both"/>
        <w:rPr>
          <w:b w:val="0"/>
          <w:sz w:val="22"/>
        </w:rPr>
      </w:pPr>
      <w:r>
        <w:rPr>
          <w:sz w:val="22"/>
        </w:rPr>
        <w:tab/>
        <w:t xml:space="preserve">Sec. 206.  Sand and Gravel Tax (752). </w:t>
      </w:r>
      <w:r>
        <w:rPr>
          <w:b w:val="0"/>
          <w:sz w:val="22"/>
        </w:rPr>
        <w:t>This account is used to record taxes imposed on ordinary stones, sand, gravel, earth and other quarry resources such as but not limited to marl, marble, granite, volcanic cinders, basalt, tuff and rock phosphate, extracted from public lands or from the beds of seas, lakes, rivers, streams, creeks and other public waters.  (Article 227, IRR R.A. No. 7160).</w:t>
      </w:r>
    </w:p>
    <w:p w:rsidR="001A54EB" w:rsidRDefault="001A54EB" w:rsidP="001A54EB">
      <w:pPr>
        <w:pStyle w:val="BodyTextIndent"/>
        <w:ind w:left="2160" w:hanging="360"/>
        <w:rPr>
          <w:b w:val="0"/>
          <w:sz w:val="22"/>
        </w:rPr>
      </w:pPr>
    </w:p>
    <w:p w:rsidR="001A54EB" w:rsidRDefault="001A54EB" w:rsidP="001A54EB">
      <w:pPr>
        <w:pStyle w:val="BodyTextIndent"/>
        <w:ind w:left="0" w:firstLine="720"/>
        <w:rPr>
          <w:b w:val="0"/>
          <w:sz w:val="22"/>
        </w:rPr>
      </w:pPr>
      <w:r>
        <w:rPr>
          <w:sz w:val="22"/>
        </w:rPr>
        <w:t xml:space="preserve">Sec. 207.  Tax on Delivery Trucks and Vans (753).  </w:t>
      </w:r>
      <w:r>
        <w:rPr>
          <w:b w:val="0"/>
          <w:sz w:val="22"/>
        </w:rPr>
        <w:t>This account is used to record the annual fixed tax imposed on every truck, van or any vehicle used by manufacturers, producers, wholesalers, dealers or retailers in the delivery or distribution of distilled spirits, fermented liquors, softdrinks, cigars and cigarettes, and other products as may be determined by the Sanggunian Panlalawigan or Sanggunian Panlungsod. (Article 230 and 237 of IRR RA 7160)</w:t>
      </w:r>
    </w:p>
    <w:p w:rsidR="001A54EB" w:rsidRDefault="001A54EB" w:rsidP="001A54EB">
      <w:pPr>
        <w:pStyle w:val="BodyTextIndent"/>
        <w:ind w:left="0" w:firstLine="1800"/>
        <w:rPr>
          <w:b w:val="0"/>
          <w:sz w:val="22"/>
        </w:rPr>
      </w:pPr>
      <w:r>
        <w:rPr>
          <w:b w:val="0"/>
          <w:sz w:val="22"/>
        </w:rPr>
        <w:t xml:space="preserve"> </w:t>
      </w:r>
    </w:p>
    <w:p w:rsidR="001A54EB" w:rsidRDefault="001A54EB" w:rsidP="001A54EB">
      <w:pPr>
        <w:pStyle w:val="BodyTextIndent"/>
        <w:ind w:left="0" w:firstLine="720"/>
        <w:rPr>
          <w:b w:val="0"/>
          <w:sz w:val="22"/>
        </w:rPr>
      </w:pPr>
      <w:r>
        <w:rPr>
          <w:sz w:val="22"/>
        </w:rPr>
        <w:t xml:space="preserve">Sec. 208.  Miscellaneous Other Taxes (759).  </w:t>
      </w:r>
      <w:r>
        <w:rPr>
          <w:b w:val="0"/>
          <w:sz w:val="22"/>
        </w:rPr>
        <w:t>This is used to record other taxes not classified among the given tax accounts.</w:t>
      </w:r>
    </w:p>
    <w:p w:rsidR="001A54EB" w:rsidRDefault="001A54EB" w:rsidP="001A54EB">
      <w:pPr>
        <w:pStyle w:val="Heading5"/>
        <w:numPr>
          <w:ilvl w:val="0"/>
          <w:numId w:val="0"/>
        </w:numPr>
        <w:tabs>
          <w:tab w:val="left" w:pos="-3780"/>
        </w:tabs>
        <w:spacing w:before="240"/>
        <w:jc w:val="both"/>
        <w:rPr>
          <w:b w:val="0"/>
          <w:sz w:val="22"/>
        </w:rPr>
      </w:pPr>
      <w:r>
        <w:rPr>
          <w:sz w:val="22"/>
        </w:rPr>
        <w:tab/>
        <w:t>Sec. 209.  Fines and Penalties - Tax Revenue (760).</w:t>
      </w:r>
      <w:r>
        <w:rPr>
          <w:b w:val="0"/>
          <w:sz w:val="22"/>
        </w:rPr>
        <w:t xml:space="preserve"> This account is used to record all fines and penalties imposed</w:t>
      </w:r>
      <w:r>
        <w:rPr>
          <w:sz w:val="22"/>
        </w:rPr>
        <w:t xml:space="preserve"> </w:t>
      </w:r>
      <w:r>
        <w:rPr>
          <w:b w:val="0"/>
          <w:sz w:val="22"/>
        </w:rPr>
        <w:t xml:space="preserve">in relation to tax revenues. </w:t>
      </w:r>
    </w:p>
    <w:p w:rsidR="001A54EB" w:rsidRDefault="001A54EB" w:rsidP="001A54EB">
      <w:pPr>
        <w:ind w:left="1080" w:firstLine="720"/>
        <w:rPr>
          <w:sz w:val="22"/>
        </w:rPr>
      </w:pPr>
    </w:p>
    <w:p w:rsidR="001A54EB" w:rsidRDefault="001A54EB" w:rsidP="001A54EB">
      <w:pPr>
        <w:ind w:left="1080" w:firstLine="720"/>
        <w:rPr>
          <w:sz w:val="22"/>
        </w:rPr>
      </w:pPr>
    </w:p>
    <w:p w:rsidR="001A54EB" w:rsidRDefault="001A54EB" w:rsidP="001A54EB">
      <w:pPr>
        <w:pStyle w:val="BodyTextIndent"/>
        <w:ind w:left="0" w:firstLine="0"/>
        <w:jc w:val="left"/>
        <w:rPr>
          <w:sz w:val="22"/>
        </w:rPr>
      </w:pPr>
      <w:r>
        <w:rPr>
          <w:sz w:val="22"/>
        </w:rPr>
        <w:t>OTHER SPECIFIC INCOME</w:t>
      </w:r>
    </w:p>
    <w:p w:rsidR="001A54EB" w:rsidRDefault="001A54EB" w:rsidP="001A54EB">
      <w:pPr>
        <w:pStyle w:val="BodyTextIndent"/>
        <w:ind w:left="0" w:firstLine="0"/>
        <w:jc w:val="left"/>
        <w:rPr>
          <w:sz w:val="22"/>
        </w:rPr>
      </w:pPr>
    </w:p>
    <w:p w:rsidR="001A54EB" w:rsidRDefault="001A54EB" w:rsidP="001A54EB">
      <w:pPr>
        <w:pStyle w:val="BodyTextIndent"/>
        <w:ind w:left="0" w:firstLine="720"/>
        <w:rPr>
          <w:b w:val="0"/>
          <w:bCs/>
          <w:sz w:val="22"/>
        </w:rPr>
      </w:pPr>
      <w:r>
        <w:rPr>
          <w:sz w:val="22"/>
        </w:rPr>
        <w:t>Sec. 210.  Registration Fees (761).</w:t>
      </w:r>
      <w:r>
        <w:rPr>
          <w:b w:val="0"/>
          <w:bCs/>
          <w:sz w:val="22"/>
        </w:rPr>
        <w:t xml:space="preserve"> This account is used to record registration fees collected by government agencies and local government units like registration of cart and sledge, registration of large cattle, registration on civil status and marriage fees.</w:t>
      </w:r>
    </w:p>
    <w:p w:rsidR="001A54EB" w:rsidRDefault="001A54EB" w:rsidP="001A54EB">
      <w:pPr>
        <w:pStyle w:val="BodyTextIndent"/>
        <w:ind w:left="0" w:firstLine="720"/>
        <w:rPr>
          <w:b w:val="0"/>
          <w:bCs/>
          <w:sz w:val="22"/>
        </w:rPr>
      </w:pPr>
    </w:p>
    <w:p w:rsidR="001A54EB" w:rsidRDefault="001A54EB" w:rsidP="001A54EB">
      <w:pPr>
        <w:pStyle w:val="BodyTextIndent"/>
        <w:ind w:left="0" w:firstLine="720"/>
        <w:rPr>
          <w:b w:val="0"/>
          <w:bCs/>
          <w:sz w:val="22"/>
        </w:rPr>
      </w:pPr>
      <w:r>
        <w:rPr>
          <w:sz w:val="22"/>
        </w:rPr>
        <w:t>Sec. 211.  Tuition/Affiliation Fees (762).</w:t>
      </w:r>
      <w:r>
        <w:rPr>
          <w:b w:val="0"/>
          <w:bCs/>
          <w:sz w:val="22"/>
        </w:rPr>
        <w:t xml:space="preserve"> This account is used to record tuition/affiliation fees received from students of state universities and colleges and other schools.</w:t>
      </w:r>
    </w:p>
    <w:p w:rsidR="001A54EB" w:rsidRDefault="001A54EB" w:rsidP="001A54EB">
      <w:pPr>
        <w:pStyle w:val="BodyTextIndent"/>
        <w:ind w:left="0" w:firstLine="720"/>
        <w:rPr>
          <w:b w:val="0"/>
          <w:bCs/>
          <w:sz w:val="22"/>
        </w:rPr>
      </w:pPr>
    </w:p>
    <w:p w:rsidR="001A54EB" w:rsidRDefault="001A54EB" w:rsidP="001A54EB">
      <w:pPr>
        <w:pStyle w:val="BodyTextIndent"/>
        <w:ind w:left="0" w:firstLine="720"/>
        <w:rPr>
          <w:b w:val="0"/>
          <w:bCs/>
          <w:sz w:val="22"/>
        </w:rPr>
      </w:pPr>
      <w:r>
        <w:rPr>
          <w:sz w:val="22"/>
        </w:rPr>
        <w:t>Sec. 212.  Hospital Fees (763).</w:t>
      </w:r>
      <w:r>
        <w:rPr>
          <w:b w:val="0"/>
          <w:bCs/>
          <w:sz w:val="22"/>
        </w:rPr>
        <w:t xml:space="preserve"> This account is used to record regular charges by hospital  for service rendered to patients.</w:t>
      </w:r>
    </w:p>
    <w:p w:rsidR="001A54EB" w:rsidRDefault="001A54EB" w:rsidP="001A54EB">
      <w:pPr>
        <w:pStyle w:val="BodyTextIndent"/>
        <w:ind w:left="0" w:firstLine="720"/>
        <w:rPr>
          <w:b w:val="0"/>
          <w:bCs/>
          <w:sz w:val="22"/>
        </w:rPr>
      </w:pPr>
    </w:p>
    <w:p w:rsidR="001A54EB" w:rsidRDefault="001A54EB" w:rsidP="001A54EB">
      <w:pPr>
        <w:pStyle w:val="BodyTextIndent"/>
        <w:ind w:left="0" w:firstLine="720"/>
        <w:rPr>
          <w:b w:val="0"/>
          <w:bCs/>
          <w:sz w:val="22"/>
        </w:rPr>
      </w:pPr>
      <w:r>
        <w:rPr>
          <w:sz w:val="22"/>
        </w:rPr>
        <w:t>Sec. 213.  Medical, Dental and Laboratory Fees (764).</w:t>
      </w:r>
      <w:r>
        <w:rPr>
          <w:b w:val="0"/>
          <w:bCs/>
          <w:sz w:val="22"/>
        </w:rPr>
        <w:t xml:space="preserve"> This account is used to record fees received for medical, dental and laboratory examinations aside from hospital fees.</w:t>
      </w:r>
    </w:p>
    <w:p w:rsidR="001A54EB" w:rsidRDefault="001A54EB" w:rsidP="001A54EB">
      <w:pPr>
        <w:pStyle w:val="BodyTextIndent"/>
        <w:ind w:left="0" w:firstLine="720"/>
        <w:rPr>
          <w:b w:val="0"/>
          <w:bCs/>
          <w:sz w:val="22"/>
        </w:rPr>
      </w:pPr>
    </w:p>
    <w:p w:rsidR="001A54EB" w:rsidRDefault="001A54EB" w:rsidP="001A54EB">
      <w:pPr>
        <w:pStyle w:val="BodyTextIndent"/>
        <w:ind w:left="0" w:firstLine="720"/>
        <w:rPr>
          <w:b w:val="0"/>
          <w:bCs/>
          <w:sz w:val="22"/>
        </w:rPr>
      </w:pPr>
      <w:r>
        <w:rPr>
          <w:sz w:val="22"/>
        </w:rPr>
        <w:t xml:space="preserve">Sec. 214.  Library Fees (765). </w:t>
      </w:r>
      <w:r>
        <w:rPr>
          <w:b w:val="0"/>
          <w:bCs/>
          <w:sz w:val="22"/>
        </w:rPr>
        <w:t xml:space="preserve">This account is used to record fees received by schools and other agencies for use of the library. </w:t>
      </w:r>
    </w:p>
    <w:p w:rsidR="001A54EB" w:rsidRDefault="001A54EB" w:rsidP="001A54EB">
      <w:pPr>
        <w:pStyle w:val="BodyTextIndent"/>
        <w:ind w:left="0" w:firstLine="720"/>
        <w:rPr>
          <w:b w:val="0"/>
          <w:bCs/>
          <w:sz w:val="22"/>
        </w:rPr>
      </w:pPr>
    </w:p>
    <w:p w:rsidR="001A54EB" w:rsidRDefault="001A54EB" w:rsidP="001A54EB">
      <w:pPr>
        <w:pStyle w:val="BodyTextIndent"/>
        <w:ind w:left="0" w:firstLine="720"/>
        <w:rPr>
          <w:b w:val="0"/>
          <w:bCs/>
          <w:sz w:val="22"/>
        </w:rPr>
      </w:pPr>
      <w:r>
        <w:rPr>
          <w:sz w:val="22"/>
        </w:rPr>
        <w:t xml:space="preserve">Sec. 215.  Athletic and Cultural Fees (766). </w:t>
      </w:r>
      <w:r>
        <w:rPr>
          <w:b w:val="0"/>
          <w:bCs/>
          <w:sz w:val="22"/>
        </w:rPr>
        <w:t>This account is used to record fees collected from students for athletic and cultural activities.</w:t>
      </w:r>
    </w:p>
    <w:p w:rsidR="001A54EB" w:rsidRDefault="001A54EB" w:rsidP="001A54EB">
      <w:pPr>
        <w:pStyle w:val="BodyTextIndent"/>
        <w:ind w:left="0" w:firstLine="720"/>
        <w:rPr>
          <w:b w:val="0"/>
          <w:bCs/>
          <w:sz w:val="22"/>
        </w:rPr>
      </w:pPr>
      <w:r>
        <w:rPr>
          <w:b w:val="0"/>
          <w:bCs/>
          <w:sz w:val="22"/>
        </w:rPr>
        <w:t xml:space="preserve"> </w:t>
      </w:r>
    </w:p>
    <w:p w:rsidR="001A54EB" w:rsidRDefault="001A54EB" w:rsidP="001A54EB">
      <w:pPr>
        <w:jc w:val="both"/>
        <w:rPr>
          <w:sz w:val="22"/>
        </w:rPr>
      </w:pPr>
      <w:r>
        <w:tab/>
      </w:r>
      <w:r>
        <w:rPr>
          <w:b/>
          <w:bCs/>
          <w:sz w:val="22"/>
        </w:rPr>
        <w:t>Sec. 216.  Comprehensive Examination Fee (767).</w:t>
      </w:r>
      <w:r>
        <w:rPr>
          <w:sz w:val="22"/>
        </w:rPr>
        <w:t xml:space="preserve"> This account is used to record fees collected from students and professionals for the conduct of comprehensive examinations. </w:t>
      </w:r>
    </w:p>
    <w:p w:rsidR="001A54EB" w:rsidRDefault="001A54EB" w:rsidP="001A54EB">
      <w:pPr>
        <w:jc w:val="both"/>
        <w:rPr>
          <w:sz w:val="22"/>
        </w:rPr>
      </w:pPr>
    </w:p>
    <w:p w:rsidR="001A54EB" w:rsidRDefault="001A54EB" w:rsidP="001A54EB">
      <w:pPr>
        <w:ind w:firstLine="720"/>
        <w:jc w:val="both"/>
        <w:rPr>
          <w:sz w:val="22"/>
        </w:rPr>
      </w:pPr>
      <w:r>
        <w:rPr>
          <w:b/>
          <w:bCs/>
          <w:sz w:val="22"/>
        </w:rPr>
        <w:t>Sec. 217.  Transcript of Records Fee (768).</w:t>
      </w:r>
      <w:r>
        <w:rPr>
          <w:sz w:val="22"/>
        </w:rPr>
        <w:t xml:space="preserve"> This account is used to record fees collected from students for the issuance of transcript of records. </w:t>
      </w:r>
    </w:p>
    <w:p w:rsidR="001A54EB" w:rsidRDefault="001A54EB" w:rsidP="001A54EB">
      <w:pPr>
        <w:pStyle w:val="BodyText"/>
      </w:pPr>
    </w:p>
    <w:p w:rsidR="001A54EB" w:rsidRDefault="001A54EB" w:rsidP="001A54EB">
      <w:pPr>
        <w:pStyle w:val="BodyText"/>
        <w:ind w:firstLine="720"/>
      </w:pPr>
      <w:r>
        <w:rPr>
          <w:b/>
          <w:bCs/>
        </w:rPr>
        <w:lastRenderedPageBreak/>
        <w:t>Sec. 218.  Diploma and Graduation Fees (769).</w:t>
      </w:r>
      <w:r>
        <w:t xml:space="preserve"> This account is used to record fees collected from students for the production of diploma and conduct of graduation activities. </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219.  Inspection Fees (770). </w:t>
      </w:r>
      <w:r>
        <w:rPr>
          <w:b w:val="0"/>
          <w:sz w:val="22"/>
        </w:rPr>
        <w:t xml:space="preserve">This account is used to record fees collected for the conduct of inspection by authorized government officials. </w:t>
      </w:r>
    </w:p>
    <w:p w:rsidR="001A54EB" w:rsidRDefault="001A54EB" w:rsidP="001A54EB">
      <w:pPr>
        <w:pStyle w:val="BodyTextIndent"/>
        <w:widowControl w:val="0"/>
        <w:tabs>
          <w:tab w:val="left" w:pos="1800"/>
        </w:tabs>
        <w:ind w:left="2160" w:hanging="720"/>
        <w:jc w:val="left"/>
        <w:rPr>
          <w:b w:val="0"/>
          <w:sz w:val="22"/>
        </w:rPr>
      </w:pPr>
    </w:p>
    <w:p w:rsidR="001A54EB" w:rsidRDefault="001A54EB" w:rsidP="001A54EB">
      <w:pPr>
        <w:ind w:firstLine="720"/>
        <w:jc w:val="both"/>
        <w:rPr>
          <w:sz w:val="22"/>
        </w:rPr>
      </w:pPr>
      <w:r>
        <w:rPr>
          <w:b/>
          <w:sz w:val="22"/>
        </w:rPr>
        <w:t xml:space="preserve">Sec. 220.  Permit Fees (771). </w:t>
      </w:r>
      <w:r>
        <w:rPr>
          <w:sz w:val="22"/>
        </w:rPr>
        <w:t>This account is used to record fees collected for the issuance of permit by authorized government agencies</w:t>
      </w:r>
      <w:r>
        <w:rPr>
          <w:b/>
          <w:sz w:val="22"/>
        </w:rPr>
        <w:t xml:space="preserve"> </w:t>
      </w:r>
      <w:r>
        <w:rPr>
          <w:sz w:val="22"/>
        </w:rPr>
        <w:t>and local government units like Mayor's Permit Fees, Building Permit Fees, Burial Permit Fees, Bicycle Permit Fees, Tricycle Permit Fees, Occupancy Permit Fees, Electrical Permit Fees, Plumbing Permit Fees, etc.</w:t>
      </w:r>
    </w:p>
    <w:p w:rsidR="001A54EB" w:rsidRDefault="001A54EB" w:rsidP="001A54EB">
      <w:pPr>
        <w:pStyle w:val="Heading5"/>
        <w:numPr>
          <w:ilvl w:val="0"/>
          <w:numId w:val="0"/>
        </w:numPr>
        <w:spacing w:before="240"/>
        <w:ind w:firstLine="720"/>
        <w:jc w:val="both"/>
        <w:rPr>
          <w:b w:val="0"/>
          <w:sz w:val="22"/>
        </w:rPr>
      </w:pPr>
      <w:r>
        <w:rPr>
          <w:sz w:val="22"/>
        </w:rPr>
        <w:t xml:space="preserve">Sec. 221.  Garbage Fees (772). </w:t>
      </w:r>
      <w:r>
        <w:rPr>
          <w:b w:val="0"/>
          <w:sz w:val="22"/>
        </w:rPr>
        <w:t xml:space="preserve">This account is used to record fees collected for the collection and disposal of wastes/garbage. </w:t>
      </w:r>
    </w:p>
    <w:p w:rsidR="001A54EB" w:rsidRDefault="001A54EB" w:rsidP="001A54EB">
      <w:pPr>
        <w:pStyle w:val="Heading5"/>
        <w:numPr>
          <w:ilvl w:val="0"/>
          <w:numId w:val="0"/>
        </w:numPr>
        <w:tabs>
          <w:tab w:val="left" w:pos="-3780"/>
        </w:tabs>
        <w:spacing w:before="240"/>
        <w:jc w:val="both"/>
        <w:rPr>
          <w:sz w:val="22"/>
        </w:rPr>
      </w:pPr>
      <w:r>
        <w:rPr>
          <w:sz w:val="22"/>
        </w:rPr>
        <w:tab/>
        <w:t xml:space="preserve">Sec. 222.  Clearance/Certification Fees (773). </w:t>
      </w:r>
      <w:r>
        <w:rPr>
          <w:b w:val="0"/>
          <w:sz w:val="22"/>
        </w:rPr>
        <w:t xml:space="preserve">This account is used to record fees collected for the issuance of clearances/certificates to individuals/organizations/groups/ agencies/corporations by government agencies and local government units like Police Clearance Fees, Zonal Location Clearance Fees, and others. </w:t>
      </w:r>
    </w:p>
    <w:p w:rsidR="001A54EB" w:rsidRDefault="001A54EB" w:rsidP="001A54EB">
      <w:pPr>
        <w:pStyle w:val="BodyTextIndent"/>
        <w:widowControl w:val="0"/>
        <w:tabs>
          <w:tab w:val="left" w:pos="1800"/>
        </w:tabs>
        <w:ind w:left="2160" w:hanging="720"/>
        <w:jc w:val="left"/>
        <w:rPr>
          <w:sz w:val="22"/>
        </w:rPr>
      </w:pPr>
    </w:p>
    <w:p w:rsidR="001A54EB" w:rsidRDefault="001A54EB" w:rsidP="001A54EB">
      <w:pPr>
        <w:pStyle w:val="BodyTextIndent"/>
        <w:widowControl w:val="0"/>
        <w:tabs>
          <w:tab w:val="left" w:pos="-1800"/>
        </w:tabs>
        <w:ind w:left="0" w:firstLine="720"/>
        <w:rPr>
          <w:b w:val="0"/>
          <w:sz w:val="22"/>
        </w:rPr>
      </w:pPr>
      <w:r>
        <w:rPr>
          <w:sz w:val="22"/>
        </w:rPr>
        <w:t xml:space="preserve">Sec. 223.  Fishery Rentals, Fees and Charges (775). </w:t>
      </w:r>
      <w:r>
        <w:rPr>
          <w:b w:val="0"/>
          <w:sz w:val="22"/>
        </w:rPr>
        <w:t>This account is used to record the fees and charges imposed on the fishery privileges granted in the use of municipal waters and issuance of licenses for the operation of fishing vessels weighing three (3) tons or less.</w:t>
      </w:r>
    </w:p>
    <w:p w:rsidR="001A54EB" w:rsidRDefault="001A54EB" w:rsidP="001A54EB">
      <w:pPr>
        <w:pStyle w:val="Heading5"/>
        <w:numPr>
          <w:ilvl w:val="0"/>
          <w:numId w:val="0"/>
        </w:numPr>
        <w:spacing w:before="240"/>
        <w:ind w:firstLine="720"/>
        <w:jc w:val="both"/>
        <w:rPr>
          <w:b w:val="0"/>
          <w:sz w:val="22"/>
        </w:rPr>
      </w:pPr>
      <w:r>
        <w:rPr>
          <w:sz w:val="22"/>
        </w:rPr>
        <w:t>Sec. 224.  Printing and Publication Income (776)</w:t>
      </w:r>
      <w:r>
        <w:rPr>
          <w:b w:val="0"/>
          <w:sz w:val="22"/>
        </w:rPr>
        <w:t xml:space="preserve"> This account is used to record receipts from sale of printed materials and other publications produced by government agencies and local government units.</w:t>
      </w:r>
    </w:p>
    <w:p w:rsidR="001A54EB" w:rsidRDefault="001A54EB" w:rsidP="001A54EB">
      <w:pPr>
        <w:pStyle w:val="Heading5"/>
        <w:keepNext w:val="0"/>
        <w:widowControl w:val="0"/>
        <w:numPr>
          <w:ilvl w:val="0"/>
          <w:numId w:val="0"/>
        </w:numPr>
        <w:spacing w:before="240"/>
        <w:ind w:firstLine="720"/>
        <w:jc w:val="both"/>
        <w:rPr>
          <w:sz w:val="22"/>
        </w:rPr>
      </w:pPr>
      <w:r>
        <w:rPr>
          <w:sz w:val="22"/>
        </w:rPr>
        <w:t xml:space="preserve">Sec. 225.  Income from Canteen Operations (777).  </w:t>
      </w:r>
      <w:r>
        <w:rPr>
          <w:b w:val="0"/>
          <w:sz w:val="22"/>
        </w:rPr>
        <w:t xml:space="preserve">This account is used to record income from canteen/cafeteria/eatery operated by government agencies and LGU's. </w:t>
      </w:r>
    </w:p>
    <w:p w:rsidR="001A54EB" w:rsidRDefault="001A54EB" w:rsidP="001A54EB">
      <w:pPr>
        <w:pStyle w:val="Heading5"/>
        <w:keepNext w:val="0"/>
        <w:widowControl w:val="0"/>
        <w:numPr>
          <w:ilvl w:val="0"/>
          <w:numId w:val="0"/>
        </w:numPr>
        <w:spacing w:before="240"/>
        <w:ind w:firstLine="720"/>
        <w:jc w:val="both"/>
        <w:rPr>
          <w:b w:val="0"/>
          <w:sz w:val="22"/>
        </w:rPr>
      </w:pPr>
      <w:r>
        <w:rPr>
          <w:sz w:val="22"/>
        </w:rPr>
        <w:t>Sec. 226.  Income from Dormitory Operations (778).</w:t>
      </w:r>
      <w:r>
        <w:rPr>
          <w:b w:val="0"/>
          <w:sz w:val="22"/>
        </w:rPr>
        <w:t xml:space="preserve">  This account is used to record receipts from dormitory operations. </w:t>
      </w:r>
    </w:p>
    <w:p w:rsidR="001A54EB" w:rsidRDefault="001A54EB" w:rsidP="001A54EB">
      <w:pPr>
        <w:pStyle w:val="Heading5"/>
        <w:keepNext w:val="0"/>
        <w:widowControl w:val="0"/>
        <w:numPr>
          <w:ilvl w:val="0"/>
          <w:numId w:val="0"/>
        </w:numPr>
        <w:tabs>
          <w:tab w:val="left" w:pos="-3780"/>
        </w:tabs>
        <w:spacing w:before="240"/>
        <w:jc w:val="both"/>
        <w:rPr>
          <w:b w:val="0"/>
          <w:sz w:val="22"/>
        </w:rPr>
      </w:pPr>
      <w:r>
        <w:rPr>
          <w:sz w:val="22"/>
        </w:rPr>
        <w:tab/>
        <w:t xml:space="preserve">Sec. 227.  Receipt from Lease of Properties (779).  </w:t>
      </w:r>
      <w:r>
        <w:rPr>
          <w:b w:val="0"/>
          <w:sz w:val="22"/>
        </w:rPr>
        <w:t>This account is used to record income realized from lease of properties.</w:t>
      </w:r>
    </w:p>
    <w:p w:rsidR="001A54EB" w:rsidRDefault="001A54EB" w:rsidP="001A54EB">
      <w:pPr>
        <w:pStyle w:val="Heading5"/>
        <w:keepNext w:val="0"/>
        <w:widowControl w:val="0"/>
        <w:numPr>
          <w:ilvl w:val="0"/>
          <w:numId w:val="0"/>
        </w:numPr>
        <w:spacing w:before="240"/>
        <w:ind w:firstLine="720"/>
        <w:jc w:val="both"/>
        <w:rPr>
          <w:sz w:val="22"/>
        </w:rPr>
      </w:pP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228.  Receipt from Communication Facilities (780).  </w:t>
      </w:r>
      <w:r>
        <w:rPr>
          <w:b w:val="0"/>
          <w:sz w:val="22"/>
        </w:rPr>
        <w:t>This account is used to record income realized from communication facilities owned by government agencies.</w:t>
      </w:r>
    </w:p>
    <w:p w:rsidR="001A54EB" w:rsidRDefault="001A54EB" w:rsidP="001A54EB">
      <w:pPr>
        <w:pStyle w:val="Heading5"/>
        <w:keepNext w:val="0"/>
        <w:widowControl w:val="0"/>
        <w:numPr>
          <w:ilvl w:val="0"/>
          <w:numId w:val="0"/>
        </w:numPr>
        <w:tabs>
          <w:tab w:val="left" w:pos="-3600"/>
        </w:tabs>
        <w:spacing w:before="240" w:line="20" w:lineRule="atLeast"/>
        <w:jc w:val="both"/>
        <w:rPr>
          <w:sz w:val="22"/>
        </w:rPr>
      </w:pPr>
      <w:r>
        <w:rPr>
          <w:sz w:val="22"/>
        </w:rPr>
        <w:tab/>
        <w:t xml:space="preserve">Sec. 229.  Receipt from Waterworks Systems (781).  </w:t>
      </w:r>
      <w:r>
        <w:rPr>
          <w:b w:val="0"/>
          <w:sz w:val="22"/>
        </w:rPr>
        <w:t>This account is used to record income realized from services rendered of waterworks systems.</w:t>
      </w:r>
      <w:r>
        <w:rPr>
          <w:sz w:val="22"/>
        </w:rPr>
        <w:t xml:space="preserve">    </w:t>
      </w:r>
      <w:r>
        <w:rPr>
          <w:sz w:val="22"/>
        </w:rPr>
        <w:tab/>
      </w:r>
    </w:p>
    <w:p w:rsidR="001A54EB" w:rsidRDefault="001A54EB" w:rsidP="001A54EB">
      <w:pPr>
        <w:pStyle w:val="Heading5"/>
        <w:keepNext w:val="0"/>
        <w:widowControl w:val="0"/>
        <w:numPr>
          <w:ilvl w:val="0"/>
          <w:numId w:val="0"/>
        </w:numPr>
        <w:spacing w:before="240" w:line="240" w:lineRule="auto"/>
        <w:ind w:firstLine="720"/>
        <w:jc w:val="both"/>
        <w:rPr>
          <w:b w:val="0"/>
          <w:sz w:val="22"/>
        </w:rPr>
      </w:pPr>
      <w:r>
        <w:rPr>
          <w:sz w:val="22"/>
        </w:rPr>
        <w:t xml:space="preserve">Sec. 230.  Receipt from Transportation System (782).  </w:t>
      </w:r>
      <w:r>
        <w:rPr>
          <w:b w:val="0"/>
          <w:sz w:val="22"/>
        </w:rPr>
        <w:t>This account is used to record income realized from services rendered of transportations systems.</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231.  Receipt from Markets (783).  </w:t>
      </w:r>
      <w:r>
        <w:rPr>
          <w:b w:val="0"/>
          <w:sz w:val="22"/>
        </w:rPr>
        <w:t>This account is used to record income realized from the operation of the market including rental of market stalls, etc.</w:t>
      </w:r>
    </w:p>
    <w:p w:rsidR="001A54EB" w:rsidRDefault="001A54EB" w:rsidP="001A54EB">
      <w:pPr>
        <w:pStyle w:val="Heading5"/>
        <w:keepNext w:val="0"/>
        <w:widowControl w:val="0"/>
        <w:numPr>
          <w:ilvl w:val="0"/>
          <w:numId w:val="0"/>
        </w:numPr>
        <w:tabs>
          <w:tab w:val="left" w:pos="-3780"/>
        </w:tabs>
        <w:spacing w:before="240"/>
        <w:jc w:val="both"/>
        <w:rPr>
          <w:b w:val="0"/>
          <w:sz w:val="22"/>
        </w:rPr>
      </w:pPr>
      <w:r>
        <w:rPr>
          <w:sz w:val="22"/>
        </w:rPr>
        <w:tab/>
        <w:t xml:space="preserve">Sec. 232.  Receipt from Slaughterhouses (784).  </w:t>
      </w:r>
      <w:r>
        <w:rPr>
          <w:b w:val="0"/>
          <w:sz w:val="22"/>
        </w:rPr>
        <w:t>This account is used to record income realized from the operation of the slaughterhouse.</w:t>
      </w:r>
    </w:p>
    <w:p w:rsidR="001A54EB" w:rsidRDefault="001A54EB" w:rsidP="001A54EB">
      <w:pPr>
        <w:pStyle w:val="Heading5"/>
        <w:keepNext w:val="0"/>
        <w:widowControl w:val="0"/>
        <w:numPr>
          <w:ilvl w:val="0"/>
          <w:numId w:val="0"/>
        </w:numPr>
        <w:tabs>
          <w:tab w:val="left" w:pos="-3780"/>
        </w:tabs>
        <w:spacing w:before="240"/>
        <w:jc w:val="both"/>
        <w:rPr>
          <w:b w:val="0"/>
          <w:sz w:val="22"/>
        </w:rPr>
      </w:pPr>
      <w:r>
        <w:rPr>
          <w:b w:val="0"/>
          <w:sz w:val="22"/>
        </w:rPr>
        <w:tab/>
      </w:r>
      <w:r>
        <w:rPr>
          <w:sz w:val="22"/>
        </w:rPr>
        <w:t>Sec. 233.  Receipt from Cemeteries (785).</w:t>
      </w:r>
      <w:r>
        <w:rPr>
          <w:b w:val="0"/>
          <w:sz w:val="22"/>
        </w:rPr>
        <w:t xml:space="preserve"> This account is used to record income realized from the operation of the cemeteries.</w:t>
      </w:r>
    </w:p>
    <w:p w:rsidR="001A54EB" w:rsidRDefault="001A54EB" w:rsidP="001A54EB">
      <w:pPr>
        <w:pStyle w:val="Heading5"/>
        <w:keepNext w:val="0"/>
        <w:widowControl w:val="0"/>
        <w:numPr>
          <w:ilvl w:val="0"/>
          <w:numId w:val="0"/>
        </w:numPr>
        <w:tabs>
          <w:tab w:val="left" w:pos="-3600"/>
        </w:tabs>
        <w:spacing w:before="240"/>
        <w:jc w:val="both"/>
        <w:rPr>
          <w:b w:val="0"/>
          <w:sz w:val="22"/>
        </w:rPr>
      </w:pPr>
      <w:r>
        <w:rPr>
          <w:sz w:val="22"/>
        </w:rPr>
        <w:tab/>
        <w:t xml:space="preserve">Sec. 234.  Toll Fees (786).  </w:t>
      </w:r>
      <w:r>
        <w:rPr>
          <w:b w:val="0"/>
          <w:sz w:val="22"/>
        </w:rPr>
        <w:t>This account is used to record income realized from collection of toll fees from roads, bridges and ferries owned/constructed and operated by government agencies</w:t>
      </w:r>
      <w:r>
        <w:rPr>
          <w:sz w:val="22"/>
        </w:rPr>
        <w:t>.</w:t>
      </w:r>
    </w:p>
    <w:p w:rsidR="001A54EB" w:rsidRDefault="001A54EB" w:rsidP="001A54EB">
      <w:pPr>
        <w:ind w:left="1440"/>
        <w:rPr>
          <w:sz w:val="22"/>
        </w:rPr>
      </w:pPr>
    </w:p>
    <w:p w:rsidR="001A54EB" w:rsidRDefault="001A54EB" w:rsidP="001A54EB">
      <w:pPr>
        <w:ind w:firstLine="720"/>
        <w:jc w:val="both"/>
        <w:rPr>
          <w:sz w:val="22"/>
        </w:rPr>
      </w:pPr>
      <w:r>
        <w:rPr>
          <w:b/>
          <w:sz w:val="22"/>
        </w:rPr>
        <w:t xml:space="preserve">Sec. 235. Landing and Parking Fees (787).  </w:t>
      </w:r>
      <w:r>
        <w:rPr>
          <w:sz w:val="22"/>
        </w:rPr>
        <w:t>This account is used to record income realized from the use of runways and airports by foreign and domestic airlines. This account shall also be used to record income collected from operation of parking spaces.</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236.  Other Income from School Services (788).  </w:t>
      </w:r>
      <w:r>
        <w:rPr>
          <w:b w:val="0"/>
          <w:sz w:val="22"/>
        </w:rPr>
        <w:t>This account is used to record income from services rendered by schools, colleges and universities not elsewhere classified.</w:t>
      </w:r>
    </w:p>
    <w:p w:rsidR="001A54EB" w:rsidRDefault="001A54EB" w:rsidP="001A54EB">
      <w:pPr>
        <w:pStyle w:val="Heading5"/>
        <w:keepNext w:val="0"/>
        <w:widowControl w:val="0"/>
        <w:numPr>
          <w:ilvl w:val="0"/>
          <w:numId w:val="0"/>
        </w:numPr>
        <w:tabs>
          <w:tab w:val="left" w:pos="-3780"/>
        </w:tabs>
        <w:spacing w:before="240"/>
        <w:jc w:val="both"/>
        <w:rPr>
          <w:b w:val="0"/>
          <w:sz w:val="22"/>
        </w:rPr>
      </w:pPr>
      <w:r>
        <w:rPr>
          <w:sz w:val="22"/>
        </w:rPr>
        <w:lastRenderedPageBreak/>
        <w:tab/>
        <w:t xml:space="preserve">Sec. 237.  Other Income from School Business Operations (789).  </w:t>
      </w:r>
      <w:r>
        <w:rPr>
          <w:b w:val="0"/>
          <w:sz w:val="22"/>
        </w:rPr>
        <w:t>This account is used to record other income from business operations of schools, colleges and universities not elsewhere classified.</w:t>
      </w:r>
    </w:p>
    <w:p w:rsidR="001A54EB" w:rsidRDefault="001A54EB" w:rsidP="001A54EB">
      <w:pPr>
        <w:pStyle w:val="Heading5"/>
        <w:keepNext w:val="0"/>
        <w:widowControl w:val="0"/>
        <w:numPr>
          <w:ilvl w:val="0"/>
          <w:numId w:val="0"/>
        </w:numPr>
        <w:spacing w:before="240"/>
        <w:ind w:firstLine="720"/>
        <w:jc w:val="both"/>
        <w:rPr>
          <w:sz w:val="22"/>
        </w:rPr>
      </w:pPr>
    </w:p>
    <w:p w:rsidR="001A54EB" w:rsidRDefault="001A54EB" w:rsidP="001A54EB">
      <w:pPr>
        <w:pStyle w:val="Heading5"/>
        <w:keepNext w:val="0"/>
        <w:widowControl w:val="0"/>
        <w:numPr>
          <w:ilvl w:val="0"/>
          <w:numId w:val="0"/>
        </w:numPr>
        <w:spacing w:before="240"/>
        <w:ind w:firstLine="720"/>
        <w:jc w:val="both"/>
        <w:rPr>
          <w:sz w:val="22"/>
        </w:rPr>
      </w:pP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238.  Other Income from Hospital Services (790).  </w:t>
      </w:r>
      <w:r>
        <w:rPr>
          <w:b w:val="0"/>
          <w:sz w:val="22"/>
        </w:rPr>
        <w:t>This account is used to record income from other services rendered by hospitals not elsewhere classified.</w:t>
      </w:r>
    </w:p>
    <w:p w:rsidR="001A54EB" w:rsidRDefault="001A54EB" w:rsidP="001A54EB">
      <w:pPr>
        <w:pStyle w:val="Heading5"/>
        <w:keepNext w:val="0"/>
        <w:widowControl w:val="0"/>
        <w:numPr>
          <w:ilvl w:val="0"/>
          <w:numId w:val="0"/>
        </w:numPr>
        <w:tabs>
          <w:tab w:val="left" w:pos="-3600"/>
        </w:tabs>
        <w:spacing w:before="240"/>
        <w:jc w:val="both"/>
        <w:rPr>
          <w:b w:val="0"/>
          <w:sz w:val="22"/>
        </w:rPr>
      </w:pPr>
      <w:r>
        <w:rPr>
          <w:sz w:val="22"/>
        </w:rPr>
        <w:tab/>
        <w:t xml:space="preserve">Sec. 239.  Other Income from Hospital Business Operations (791).  </w:t>
      </w:r>
      <w:r>
        <w:rPr>
          <w:b w:val="0"/>
          <w:sz w:val="22"/>
        </w:rPr>
        <w:t>This account is used to record income from other hospital business operations not elsewhere classified.</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240.  Other Specific Income of LGUs (792).  </w:t>
      </w:r>
      <w:r>
        <w:rPr>
          <w:b w:val="0"/>
          <w:sz w:val="22"/>
        </w:rPr>
        <w:t>This account is used to record all other specific income of local government units from services rendered and business operations.</w:t>
      </w:r>
    </w:p>
    <w:p w:rsidR="001A54EB" w:rsidRDefault="001A54EB" w:rsidP="001A54EB">
      <w:pPr>
        <w:pStyle w:val="Heading5"/>
        <w:keepNext w:val="0"/>
        <w:widowControl w:val="0"/>
        <w:numPr>
          <w:ilvl w:val="0"/>
          <w:numId w:val="0"/>
        </w:numPr>
        <w:tabs>
          <w:tab w:val="left" w:pos="-3780"/>
        </w:tabs>
        <w:spacing w:before="240"/>
        <w:jc w:val="both"/>
        <w:rPr>
          <w:b w:val="0"/>
          <w:sz w:val="22"/>
        </w:rPr>
      </w:pPr>
      <w:r>
        <w:rPr>
          <w:sz w:val="22"/>
        </w:rPr>
        <w:tab/>
        <w:t xml:space="preserve">Sec. 241.  Fines and Penalties - Other Specific Income (799).  </w:t>
      </w:r>
      <w:r>
        <w:rPr>
          <w:b w:val="0"/>
          <w:sz w:val="22"/>
        </w:rPr>
        <w:t>This account is used to record all collections of fines and penalties relative to all the revenues classified under the specific income.</w:t>
      </w: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xl36"/>
        <w:pBdr>
          <w:left w:val="none" w:sz="0" w:space="0" w:color="auto"/>
          <w:right w:val="none" w:sz="0" w:space="0" w:color="auto"/>
        </w:pBdr>
        <w:spacing w:before="0" w:after="0"/>
        <w:textAlignment w:val="auto"/>
        <w:rPr>
          <w:sz w:val="22"/>
        </w:rPr>
      </w:pPr>
    </w:p>
    <w:p w:rsidR="001A54EB" w:rsidRDefault="001A54EB" w:rsidP="001A54EB">
      <w:pPr>
        <w:pStyle w:val="Heading1"/>
        <w:keepNext w:val="0"/>
        <w:widowControl w:val="0"/>
        <w:numPr>
          <w:ilvl w:val="0"/>
          <w:numId w:val="0"/>
        </w:numPr>
        <w:jc w:val="center"/>
        <w:rPr>
          <w:sz w:val="22"/>
          <w:u w:val="single"/>
        </w:rPr>
      </w:pPr>
      <w:r>
        <w:rPr>
          <w:sz w:val="22"/>
          <w:u w:val="single"/>
        </w:rPr>
        <w:t xml:space="preserve">E X P E N S E S </w:t>
      </w:r>
    </w:p>
    <w:p w:rsidR="001A54EB" w:rsidRDefault="001A54EB" w:rsidP="001A54EB">
      <w:pPr>
        <w:widowControl w:val="0"/>
        <w:rPr>
          <w:sz w:val="22"/>
        </w:rPr>
      </w:pPr>
    </w:p>
    <w:p w:rsidR="001A54EB" w:rsidRDefault="001A54EB" w:rsidP="001A54EB">
      <w:pPr>
        <w:widowControl w:val="0"/>
        <w:rPr>
          <w:b/>
          <w:sz w:val="22"/>
        </w:rPr>
      </w:pPr>
      <w:r>
        <w:rPr>
          <w:b/>
          <w:sz w:val="22"/>
        </w:rPr>
        <w:t>PERSONAL SERVICES</w:t>
      </w:r>
    </w:p>
    <w:p w:rsidR="001A54EB" w:rsidRDefault="001A54EB" w:rsidP="001A54EB">
      <w:pPr>
        <w:widowControl w:val="0"/>
        <w:rPr>
          <w:b/>
          <w:sz w:val="22"/>
        </w:rPr>
      </w:pPr>
      <w:r>
        <w:rPr>
          <w:b/>
          <w:sz w:val="22"/>
        </w:rPr>
        <w:t xml:space="preserve"> </w:t>
      </w:r>
    </w:p>
    <w:p w:rsidR="001A54EB" w:rsidRDefault="001A54EB" w:rsidP="001A54EB">
      <w:pPr>
        <w:pStyle w:val="Heading5"/>
        <w:keepNext w:val="0"/>
        <w:widowControl w:val="0"/>
        <w:numPr>
          <w:ilvl w:val="0"/>
          <w:numId w:val="0"/>
        </w:numPr>
        <w:tabs>
          <w:tab w:val="left" w:pos="-3870"/>
        </w:tabs>
        <w:spacing w:before="240" w:line="240" w:lineRule="auto"/>
        <w:jc w:val="both"/>
        <w:rPr>
          <w:b w:val="0"/>
          <w:sz w:val="22"/>
        </w:rPr>
      </w:pPr>
      <w:r>
        <w:rPr>
          <w:sz w:val="22"/>
        </w:rPr>
        <w:tab/>
        <w:t xml:space="preserve">Sec. 242.  Salaries and Wages - Regular Pay (801).  </w:t>
      </w:r>
      <w:r>
        <w:rPr>
          <w:b w:val="0"/>
          <w:sz w:val="22"/>
        </w:rPr>
        <w:t>This account is used to record the pay proper of regular government employees for services rendered.</w:t>
      </w:r>
    </w:p>
    <w:p w:rsidR="001A54EB" w:rsidRDefault="001A54EB" w:rsidP="001A54EB">
      <w:pPr>
        <w:pStyle w:val="BodyTextIndent"/>
        <w:widowControl w:val="0"/>
        <w:ind w:left="0" w:firstLine="0"/>
        <w:rPr>
          <w:sz w:val="22"/>
        </w:rPr>
      </w:pPr>
      <w:r>
        <w:rPr>
          <w:sz w:val="22"/>
        </w:rPr>
        <w:t xml:space="preserve">             </w:t>
      </w:r>
    </w:p>
    <w:p w:rsidR="001A54EB" w:rsidRDefault="001A54EB" w:rsidP="001A54EB">
      <w:pPr>
        <w:pStyle w:val="BodyTextIndent"/>
        <w:widowControl w:val="0"/>
        <w:ind w:left="0" w:firstLine="0"/>
        <w:rPr>
          <w:b w:val="0"/>
          <w:sz w:val="22"/>
        </w:rPr>
      </w:pPr>
      <w:r>
        <w:rPr>
          <w:sz w:val="22"/>
        </w:rPr>
        <w:tab/>
        <w:t xml:space="preserve">Sec. 243.  Salaries and Wages - Part-Time Pay (802).  </w:t>
      </w:r>
      <w:r>
        <w:rPr>
          <w:b w:val="0"/>
          <w:sz w:val="22"/>
        </w:rPr>
        <w:t>This account is used to record the pay proper of part-time government employees for services rendered.</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244.  Salaries and Wages - Casual/Contractual (803). </w:t>
      </w:r>
      <w:r>
        <w:rPr>
          <w:b w:val="0"/>
          <w:sz w:val="22"/>
        </w:rPr>
        <w:t>This account is used to record the pay proper of casuals and contractual government employees for services rendered.</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245.  Personnel Economic Relief Allowance (PERA) (804). </w:t>
      </w:r>
      <w:r>
        <w:rPr>
          <w:b w:val="0"/>
          <w:sz w:val="22"/>
        </w:rPr>
        <w:t>This account is used to record allowances granted to all appointive national and local government employees occupying itemized plantilla positions, casual and contractual employees and to uniformed personnel of the AFP, DILG and NAMRIA pursuant to the annual appropriation act.</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246.  Additional Compensation (ADCOM) (805). </w:t>
      </w:r>
      <w:r>
        <w:rPr>
          <w:b w:val="0"/>
          <w:sz w:val="22"/>
        </w:rPr>
        <w:t>This account is used to record the payment of allowance authorized under Administrative Order No. 53 dated May 17, 1993 granted to all government personnel whether regular or casual; and those on temporary status or contractual personnel whose employment is in the nature of a regular employee.</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247.  Representation Allowance (RA) (806).  </w:t>
      </w:r>
      <w:r>
        <w:rPr>
          <w:b w:val="0"/>
          <w:sz w:val="22"/>
        </w:rPr>
        <w:t>This account is used to record representation allowance granted to authorized officials and employees while in the actual performance of their respective functions.</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248.  Transportation Allowance (TA) (807).  </w:t>
      </w:r>
      <w:r>
        <w:rPr>
          <w:b w:val="0"/>
          <w:sz w:val="22"/>
        </w:rPr>
        <w:t>This account is used to record allowances granted to authorized officials and employees for transportation expenses which shall be paid from appropriations provided for their respective offices.</w:t>
      </w:r>
    </w:p>
    <w:p w:rsidR="001A54EB" w:rsidRDefault="001A54EB" w:rsidP="001A54EB">
      <w:pPr>
        <w:pStyle w:val="Heading5"/>
        <w:keepNext w:val="0"/>
        <w:widowControl w:val="0"/>
        <w:numPr>
          <w:ilvl w:val="0"/>
          <w:numId w:val="0"/>
        </w:numPr>
        <w:spacing w:before="240"/>
        <w:ind w:firstLine="720"/>
        <w:jc w:val="both"/>
        <w:rPr>
          <w:sz w:val="22"/>
        </w:rPr>
      </w:pP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249.  Clothing Allowance (808). </w:t>
      </w:r>
      <w:r>
        <w:rPr>
          <w:b w:val="0"/>
          <w:sz w:val="22"/>
        </w:rPr>
        <w:t>This account is used to record allowance granted to government officials and employees for office uniforms at such amount as may be authorized by applicable General Appropriations Act</w:t>
      </w:r>
      <w:r>
        <w:rPr>
          <w:sz w:val="22"/>
        </w:rPr>
        <w:t xml:space="preserve">/ </w:t>
      </w:r>
      <w:r>
        <w:rPr>
          <w:b w:val="0"/>
          <w:sz w:val="22"/>
        </w:rPr>
        <w:t>Appropriation Ordinance which may be given in kind or in cash.</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250.  Honoraria (809).  </w:t>
      </w:r>
      <w:r>
        <w:rPr>
          <w:b w:val="0"/>
          <w:sz w:val="22"/>
        </w:rPr>
        <w:t xml:space="preserve">This account is used to record payment for services rendered by government personnel performing activities or discharging duties in addition to, or over and above their regular functions, and payment of services of personnel with expertise or professional standing in recognition of his broad and superior knowledge in specific fields. </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251.  Hazard Pay (810).  </w:t>
      </w:r>
      <w:r>
        <w:rPr>
          <w:b w:val="0"/>
          <w:sz w:val="22"/>
        </w:rPr>
        <w:t>This account is used to record compensation paid to employees who are working or assigned in difficult, dangerous, strife-torn or embattled areas as certified by the Department of National Defense, and whose lives are directly exposed to work conditions which may cause injury, sickness or death or harmful change in the human organism, such as; exposure to harmful chemicals, wastes and pollutants, micro-organisms and other harmful elements, or situations that endanger life or health as certified by authorized government agency.</w:t>
      </w:r>
    </w:p>
    <w:p w:rsidR="001A54EB" w:rsidRDefault="001A54EB" w:rsidP="001A54EB">
      <w:pPr>
        <w:pStyle w:val="Heading5"/>
        <w:numPr>
          <w:ilvl w:val="0"/>
          <w:numId w:val="0"/>
        </w:numPr>
        <w:spacing w:before="240"/>
        <w:ind w:firstLine="720"/>
        <w:jc w:val="both"/>
        <w:rPr>
          <w:b w:val="0"/>
          <w:sz w:val="22"/>
        </w:rPr>
      </w:pPr>
      <w:r>
        <w:rPr>
          <w:sz w:val="22"/>
        </w:rPr>
        <w:t xml:space="preserve">Sec. 252.  Overtime and Night Pay (811). </w:t>
      </w:r>
      <w:r>
        <w:rPr>
          <w:b w:val="0"/>
          <w:sz w:val="22"/>
        </w:rPr>
        <w:t>This account is used to record payment for working in excess of the minimum total hours set for a given period to employees of the agency.</w:t>
      </w:r>
    </w:p>
    <w:p w:rsidR="001A54EB" w:rsidRDefault="001A54EB" w:rsidP="001A54EB">
      <w:pPr>
        <w:pStyle w:val="Heading5"/>
        <w:numPr>
          <w:ilvl w:val="0"/>
          <w:numId w:val="0"/>
        </w:numPr>
        <w:spacing w:before="240"/>
        <w:jc w:val="both"/>
        <w:rPr>
          <w:b w:val="0"/>
          <w:sz w:val="22"/>
        </w:rPr>
      </w:pPr>
      <w:r>
        <w:rPr>
          <w:sz w:val="22"/>
        </w:rPr>
        <w:tab/>
        <w:t xml:space="preserve">Sec. 253.  Holiday Pay (812). </w:t>
      </w:r>
      <w:r>
        <w:rPr>
          <w:b w:val="0"/>
          <w:sz w:val="22"/>
        </w:rPr>
        <w:t>This account is used to record compensation paid to government employees who rendered authorized services on holidays.</w:t>
      </w:r>
    </w:p>
    <w:p w:rsidR="001A54EB" w:rsidRDefault="001A54EB" w:rsidP="001A54EB">
      <w:pPr>
        <w:pStyle w:val="Heading5"/>
        <w:numPr>
          <w:ilvl w:val="0"/>
          <w:numId w:val="0"/>
        </w:numPr>
        <w:spacing w:before="240" w:line="240" w:lineRule="auto"/>
        <w:ind w:firstLine="720"/>
        <w:jc w:val="both"/>
        <w:rPr>
          <w:sz w:val="22"/>
        </w:rPr>
      </w:pPr>
      <w:r>
        <w:rPr>
          <w:sz w:val="22"/>
        </w:rPr>
        <w:t xml:space="preserve">Sec. 254.  Christmas Bonus (813). </w:t>
      </w:r>
      <w:r>
        <w:rPr>
          <w:b w:val="0"/>
          <w:sz w:val="22"/>
        </w:rPr>
        <w:t>This account is used to record year-end bonus to government officials and employees as authorized by law.</w:t>
      </w:r>
      <w:r>
        <w:rPr>
          <w:sz w:val="22"/>
        </w:rPr>
        <w:tab/>
      </w:r>
      <w:r>
        <w:rPr>
          <w:sz w:val="22"/>
        </w:rPr>
        <w:tab/>
      </w:r>
    </w:p>
    <w:p w:rsidR="001A54EB" w:rsidRDefault="001A54EB" w:rsidP="001A54EB">
      <w:pPr>
        <w:pStyle w:val="Heading5"/>
        <w:numPr>
          <w:ilvl w:val="0"/>
          <w:numId w:val="0"/>
        </w:numPr>
        <w:spacing w:before="240"/>
        <w:ind w:firstLine="720"/>
        <w:jc w:val="both"/>
        <w:rPr>
          <w:b w:val="0"/>
          <w:sz w:val="22"/>
        </w:rPr>
      </w:pPr>
      <w:r>
        <w:rPr>
          <w:sz w:val="22"/>
        </w:rPr>
        <w:t xml:space="preserve">Sec. 255.  Cash Gift (814). </w:t>
      </w:r>
      <w:r>
        <w:rPr>
          <w:b w:val="0"/>
          <w:sz w:val="22"/>
        </w:rPr>
        <w:t xml:space="preserve">This account is used to record cash gift granted to government officials and employees as authorized by law. </w:t>
      </w:r>
    </w:p>
    <w:p w:rsidR="001A54EB" w:rsidRDefault="001A54EB" w:rsidP="001A54EB">
      <w:pPr>
        <w:pStyle w:val="Heading5"/>
        <w:numPr>
          <w:ilvl w:val="0"/>
          <w:numId w:val="0"/>
        </w:numPr>
        <w:tabs>
          <w:tab w:val="left" w:pos="-3690"/>
        </w:tabs>
        <w:spacing w:before="240"/>
        <w:jc w:val="both"/>
        <w:rPr>
          <w:sz w:val="22"/>
        </w:rPr>
      </w:pPr>
      <w:r>
        <w:rPr>
          <w:sz w:val="22"/>
        </w:rPr>
        <w:tab/>
        <w:t xml:space="preserve">Sec. 256.  Productivity Incentive Benefits (815). </w:t>
      </w:r>
      <w:r>
        <w:rPr>
          <w:b w:val="0"/>
          <w:sz w:val="22"/>
        </w:rPr>
        <w:t>This account is used to record the payment of incentive benefits for the recognition of government officials and employees' productivity and performance pursuant to law.</w:t>
      </w:r>
      <w:r>
        <w:rPr>
          <w:sz w:val="22"/>
        </w:rPr>
        <w:t xml:space="preserve"> </w:t>
      </w:r>
    </w:p>
    <w:p w:rsidR="001A54EB" w:rsidRDefault="001A54EB" w:rsidP="001A54EB">
      <w:pPr>
        <w:rPr>
          <w:sz w:val="22"/>
        </w:rPr>
      </w:pPr>
    </w:p>
    <w:p w:rsidR="001A54EB" w:rsidRDefault="001A54EB" w:rsidP="001A54EB">
      <w:pPr>
        <w:jc w:val="both"/>
        <w:rPr>
          <w:sz w:val="22"/>
        </w:rPr>
      </w:pPr>
      <w:r>
        <w:rPr>
          <w:sz w:val="22"/>
        </w:rPr>
        <w:t xml:space="preserve">           </w:t>
      </w:r>
      <w:r>
        <w:rPr>
          <w:b/>
          <w:sz w:val="22"/>
        </w:rPr>
        <w:t>Sec. 257.  Other Bonuses and Allowances (816).</w:t>
      </w:r>
      <w:r>
        <w:rPr>
          <w:sz w:val="22"/>
        </w:rPr>
        <w:t xml:space="preserve"> This account is used to record the payment of other bonuses and allowances not classified under the specific accounts.</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258.  Life and Retirement Insurance Contributions (817). </w:t>
      </w:r>
      <w:r>
        <w:rPr>
          <w:b w:val="0"/>
          <w:sz w:val="22"/>
        </w:rPr>
        <w:t xml:space="preserve">This account is used to record the government share in premium contributions to life insurance and retirement funds of the GSIS.  </w:t>
      </w:r>
    </w:p>
    <w:p w:rsidR="001A54EB" w:rsidRDefault="001A54EB" w:rsidP="001A54EB">
      <w:pPr>
        <w:pStyle w:val="Heading5"/>
        <w:numPr>
          <w:ilvl w:val="0"/>
          <w:numId w:val="0"/>
        </w:numPr>
        <w:spacing w:before="240"/>
        <w:ind w:firstLine="720"/>
        <w:jc w:val="both"/>
        <w:rPr>
          <w:b w:val="0"/>
          <w:sz w:val="22"/>
        </w:rPr>
      </w:pPr>
      <w:r>
        <w:rPr>
          <w:sz w:val="22"/>
        </w:rPr>
        <w:t xml:space="preserve">Sec. 259.  PAG-IBIG Contributions (818).  </w:t>
      </w:r>
      <w:r>
        <w:rPr>
          <w:b w:val="0"/>
          <w:sz w:val="22"/>
        </w:rPr>
        <w:t>This account is used to record the government's share of premium contributions to the Home Development Mutual Fund (HDMF).</w:t>
      </w:r>
    </w:p>
    <w:p w:rsidR="001A54EB" w:rsidRDefault="001A54EB" w:rsidP="001A54EB">
      <w:pPr>
        <w:pStyle w:val="Heading5"/>
        <w:numPr>
          <w:ilvl w:val="0"/>
          <w:numId w:val="0"/>
        </w:numPr>
        <w:tabs>
          <w:tab w:val="left" w:pos="-3780"/>
        </w:tabs>
        <w:spacing w:before="240"/>
        <w:jc w:val="both"/>
        <w:rPr>
          <w:b w:val="0"/>
          <w:i/>
          <w:sz w:val="22"/>
        </w:rPr>
      </w:pPr>
      <w:r>
        <w:rPr>
          <w:sz w:val="22"/>
        </w:rPr>
        <w:tab/>
        <w:t xml:space="preserve">Sec. 260.  PHILHEALTH Contributions (819). </w:t>
      </w:r>
      <w:r>
        <w:rPr>
          <w:b w:val="0"/>
          <w:sz w:val="22"/>
        </w:rPr>
        <w:t>This account is used to record the government share in premium contributions to health insurance funds maintained with the Philippine Health Insurance Corporation (PHIC).</w:t>
      </w:r>
      <w:r>
        <w:rPr>
          <w:b w:val="0"/>
          <w:i/>
          <w:sz w:val="22"/>
        </w:rPr>
        <w:t xml:space="preserve"> </w:t>
      </w:r>
    </w:p>
    <w:p w:rsidR="001A54EB" w:rsidRDefault="001A54EB" w:rsidP="001A54EB">
      <w:pPr>
        <w:pStyle w:val="Heading5"/>
        <w:numPr>
          <w:ilvl w:val="0"/>
          <w:numId w:val="0"/>
        </w:numPr>
        <w:spacing w:before="240"/>
        <w:ind w:firstLine="720"/>
        <w:jc w:val="both"/>
        <w:rPr>
          <w:b w:val="0"/>
          <w:sz w:val="22"/>
        </w:rPr>
      </w:pPr>
      <w:r>
        <w:rPr>
          <w:sz w:val="22"/>
        </w:rPr>
        <w:t xml:space="preserve">Sec. 261.  ECC Contributions (820). </w:t>
      </w:r>
      <w:r>
        <w:rPr>
          <w:b w:val="0"/>
          <w:sz w:val="22"/>
        </w:rPr>
        <w:t>This account is used to record the government's share in premium contributions to the Employees' Compensation Commission (ECC).</w:t>
      </w:r>
    </w:p>
    <w:p w:rsidR="001A54EB" w:rsidRDefault="001A54EB" w:rsidP="001A54EB">
      <w:pPr>
        <w:pStyle w:val="Heading5"/>
        <w:numPr>
          <w:ilvl w:val="0"/>
          <w:numId w:val="0"/>
        </w:numPr>
        <w:spacing w:before="240"/>
        <w:ind w:firstLine="720"/>
        <w:jc w:val="both"/>
        <w:rPr>
          <w:b w:val="0"/>
          <w:sz w:val="22"/>
        </w:rPr>
      </w:pPr>
      <w:r>
        <w:rPr>
          <w:sz w:val="22"/>
        </w:rPr>
        <w:t xml:space="preserve">Sec. 262.  Pensions and Retirement Benefits (821). </w:t>
      </w:r>
      <w:r>
        <w:rPr>
          <w:b w:val="0"/>
          <w:sz w:val="22"/>
        </w:rPr>
        <w:t>This account is used to record pensions and retirement benefits of government officials and  employees or their dependents for past services rendered.</w:t>
      </w:r>
    </w:p>
    <w:p w:rsidR="001A54EB" w:rsidRDefault="001A54EB" w:rsidP="001A54EB">
      <w:pPr>
        <w:pStyle w:val="Heading5"/>
        <w:numPr>
          <w:ilvl w:val="0"/>
          <w:numId w:val="0"/>
        </w:numPr>
        <w:spacing w:before="240"/>
        <w:ind w:firstLine="720"/>
        <w:jc w:val="both"/>
        <w:rPr>
          <w:b w:val="0"/>
          <w:i/>
          <w:sz w:val="22"/>
        </w:rPr>
      </w:pPr>
      <w:r>
        <w:rPr>
          <w:sz w:val="22"/>
        </w:rPr>
        <w:t xml:space="preserve">Sec. 263.  Terminal Leave Benefits (822). </w:t>
      </w:r>
      <w:r>
        <w:rPr>
          <w:b w:val="0"/>
          <w:sz w:val="22"/>
        </w:rPr>
        <w:t>This account is used to record payment for the money value of the total accumulated leave credits of government officials and employees upon retirement or voluntary separation</w:t>
      </w:r>
      <w:r>
        <w:rPr>
          <w:b w:val="0"/>
          <w:i/>
          <w:sz w:val="22"/>
        </w:rPr>
        <w:t>.</w:t>
      </w:r>
    </w:p>
    <w:p w:rsidR="001A54EB" w:rsidRDefault="001A54EB" w:rsidP="001A54EB">
      <w:pPr>
        <w:pStyle w:val="Heading5"/>
        <w:numPr>
          <w:ilvl w:val="0"/>
          <w:numId w:val="0"/>
        </w:numPr>
        <w:spacing w:before="240"/>
        <w:ind w:firstLine="720"/>
        <w:jc w:val="both"/>
        <w:rPr>
          <w:b w:val="0"/>
          <w:sz w:val="22"/>
        </w:rPr>
      </w:pPr>
      <w:r>
        <w:rPr>
          <w:sz w:val="22"/>
        </w:rPr>
        <w:t xml:space="preserve">Sec. 264.  Health Workers’ Benefits (823). </w:t>
      </w:r>
      <w:r>
        <w:rPr>
          <w:b w:val="0"/>
          <w:sz w:val="22"/>
        </w:rPr>
        <w:t>This account is used to record  benefits given to health workers.</w:t>
      </w:r>
    </w:p>
    <w:p w:rsidR="001A54EB" w:rsidRDefault="001A54EB" w:rsidP="001A54EB">
      <w:pPr>
        <w:pStyle w:val="Heading5"/>
        <w:numPr>
          <w:ilvl w:val="0"/>
          <w:numId w:val="0"/>
        </w:numPr>
        <w:spacing w:before="240"/>
        <w:ind w:firstLine="720"/>
        <w:jc w:val="both"/>
        <w:rPr>
          <w:b w:val="0"/>
          <w:sz w:val="22"/>
        </w:rPr>
      </w:pPr>
      <w:r>
        <w:rPr>
          <w:sz w:val="22"/>
        </w:rPr>
        <w:t xml:space="preserve">Sec. 265.  Subsistence and Quarters’ Allowances (824). </w:t>
      </w:r>
      <w:r>
        <w:rPr>
          <w:b w:val="0"/>
          <w:sz w:val="22"/>
        </w:rPr>
        <w:t>This account is used to record subsistence and quarters’ allowances given to government officials and employees.</w:t>
      </w:r>
    </w:p>
    <w:p w:rsidR="001A54EB" w:rsidRDefault="001A54EB" w:rsidP="001A54EB">
      <w:pPr>
        <w:tabs>
          <w:tab w:val="left" w:pos="1800"/>
        </w:tabs>
        <w:jc w:val="both"/>
        <w:rPr>
          <w:sz w:val="22"/>
        </w:rPr>
      </w:pPr>
    </w:p>
    <w:p w:rsidR="001A54EB" w:rsidRDefault="001A54EB" w:rsidP="001A54EB">
      <w:pPr>
        <w:jc w:val="both"/>
        <w:rPr>
          <w:sz w:val="22"/>
        </w:rPr>
      </w:pPr>
      <w:r>
        <w:rPr>
          <w:b/>
          <w:sz w:val="22"/>
        </w:rPr>
        <w:tab/>
        <w:t xml:space="preserve">Sec. 266.  Longevity Pay (825).  </w:t>
      </w:r>
      <w:r>
        <w:rPr>
          <w:sz w:val="22"/>
        </w:rPr>
        <w:t>This account is used to record longevity pay given to government officials and employees as authorized by law.</w:t>
      </w:r>
    </w:p>
    <w:p w:rsidR="001A54EB" w:rsidRDefault="001A54EB" w:rsidP="001A54EB">
      <w:pPr>
        <w:jc w:val="both"/>
        <w:rPr>
          <w:sz w:val="22"/>
        </w:rPr>
      </w:pPr>
    </w:p>
    <w:p w:rsidR="001A54EB" w:rsidRDefault="001A54EB" w:rsidP="001A54EB">
      <w:pPr>
        <w:jc w:val="both"/>
        <w:rPr>
          <w:sz w:val="22"/>
        </w:rPr>
      </w:pPr>
      <w:r>
        <w:rPr>
          <w:sz w:val="22"/>
        </w:rPr>
        <w:tab/>
      </w:r>
      <w:r>
        <w:rPr>
          <w:b/>
          <w:bCs/>
          <w:sz w:val="22"/>
        </w:rPr>
        <w:t xml:space="preserve">Sec. 267.  Other Personnel Benefits (830). </w:t>
      </w:r>
      <w:r>
        <w:rPr>
          <w:sz w:val="22"/>
        </w:rPr>
        <w:t>This account is used to record benefits not otherwise classified under any of the specific personnel benefits accounts.</w:t>
      </w:r>
    </w:p>
    <w:p w:rsidR="001A54EB" w:rsidRDefault="001A54EB" w:rsidP="001A54EB">
      <w:pPr>
        <w:jc w:val="both"/>
        <w:rPr>
          <w:sz w:val="22"/>
        </w:rPr>
      </w:pPr>
    </w:p>
    <w:p w:rsidR="001A54EB" w:rsidRDefault="001A54EB" w:rsidP="001A54EB">
      <w:pPr>
        <w:jc w:val="both"/>
        <w:rPr>
          <w:sz w:val="22"/>
        </w:rPr>
      </w:pPr>
    </w:p>
    <w:p w:rsidR="001A54EB" w:rsidRDefault="001A54EB" w:rsidP="001A54EB">
      <w:pPr>
        <w:jc w:val="both"/>
        <w:rPr>
          <w:b/>
          <w:sz w:val="22"/>
        </w:rPr>
      </w:pPr>
      <w:r>
        <w:rPr>
          <w:b/>
          <w:sz w:val="22"/>
        </w:rPr>
        <w:t>MAINTENANCE AND OTHER OPERATING EXPENSES</w:t>
      </w:r>
    </w:p>
    <w:p w:rsidR="001A54EB" w:rsidRDefault="001A54EB" w:rsidP="001A54EB">
      <w:pPr>
        <w:jc w:val="both"/>
        <w:rPr>
          <w:bCs/>
          <w:sz w:val="22"/>
        </w:rPr>
      </w:pPr>
    </w:p>
    <w:p w:rsidR="001A54EB" w:rsidRDefault="001A54EB" w:rsidP="001A54EB">
      <w:pPr>
        <w:jc w:val="both"/>
        <w:rPr>
          <w:sz w:val="22"/>
        </w:rPr>
      </w:pPr>
      <w:r>
        <w:rPr>
          <w:sz w:val="22"/>
        </w:rPr>
        <w:tab/>
      </w:r>
      <w:r>
        <w:rPr>
          <w:b/>
          <w:bCs/>
          <w:sz w:val="22"/>
        </w:rPr>
        <w:t>Sec. 268.  Traveling Expenses - Local (831).</w:t>
      </w:r>
      <w:r>
        <w:rPr>
          <w:sz w:val="22"/>
        </w:rPr>
        <w:t xml:space="preserve"> This account is used to record expenses incurred in the movement of persons within the Philippines whether employed in the government or not, such as; </w:t>
      </w:r>
      <w:r>
        <w:rPr>
          <w:sz w:val="22"/>
        </w:rPr>
        <w:lastRenderedPageBreak/>
        <w:t>transportation, travel per diems; hire of guides or patrol; ferriage; transportation of personal baggage or household effects; bus, rail road, airline, and steamship fares; tips, airport fees, porter fees, transfers, etc. of persons while on official travel; charter of boats, launches, cars, road tolls, parking fees and all other similar expenses.</w:t>
      </w:r>
    </w:p>
    <w:p w:rsidR="001A54EB" w:rsidRDefault="001A54EB" w:rsidP="001A54EB">
      <w:pPr>
        <w:jc w:val="both"/>
        <w:rPr>
          <w:sz w:val="22"/>
        </w:rPr>
      </w:pPr>
    </w:p>
    <w:p w:rsidR="001A54EB" w:rsidRDefault="001A54EB" w:rsidP="001A54EB">
      <w:pPr>
        <w:ind w:firstLine="720"/>
        <w:jc w:val="both"/>
        <w:rPr>
          <w:sz w:val="22"/>
        </w:rPr>
      </w:pPr>
      <w:r>
        <w:rPr>
          <w:b/>
          <w:bCs/>
          <w:sz w:val="22"/>
        </w:rPr>
        <w:t>Sec. 269.  Traveling Expenses - Foreign  (832).</w:t>
      </w:r>
      <w:r>
        <w:rPr>
          <w:sz w:val="22"/>
        </w:rPr>
        <w:t xml:space="preserve"> This account is used to record expenses incurred in the movement of persons outside the Philippines whether employed in the government or not, such as; transportation of personal baggage or household effects; bus, rail road, airline, and steamship fares; tips, airport fees, porter fees, transfers, passport fees, etc. of persons while on travel; charter of boats, launches, cars, road tolls, parking fees and all other similar expenses.</w:t>
      </w:r>
    </w:p>
    <w:p w:rsidR="001A54EB" w:rsidRDefault="001A54EB" w:rsidP="001A54EB">
      <w:pPr>
        <w:ind w:firstLine="720"/>
        <w:jc w:val="both"/>
        <w:rPr>
          <w:sz w:val="22"/>
        </w:rPr>
      </w:pPr>
    </w:p>
    <w:p w:rsidR="001A54EB" w:rsidRDefault="001A54EB" w:rsidP="001A54EB">
      <w:pPr>
        <w:ind w:firstLine="720"/>
        <w:jc w:val="both"/>
        <w:rPr>
          <w:sz w:val="22"/>
        </w:rPr>
      </w:pPr>
      <w:r>
        <w:rPr>
          <w:b/>
          <w:bCs/>
          <w:sz w:val="22"/>
        </w:rPr>
        <w:t>Sec. 270.  Training and Seminar Expenses (833).</w:t>
      </w:r>
      <w:r>
        <w:rPr>
          <w:sz w:val="22"/>
        </w:rPr>
        <w:t xml:space="preserve"> This account is used to record expenses incurred for participation/attendance of personnel to training, conferences and seminar/workshops. It also includes expenses incurred related to training such as payment of honoraria to lecturers, hand-outs given, supplies and materials used, etc. </w:t>
      </w:r>
    </w:p>
    <w:p w:rsidR="001A54EB" w:rsidRDefault="001A54EB" w:rsidP="001A54EB">
      <w:pPr>
        <w:ind w:firstLine="720"/>
        <w:jc w:val="both"/>
        <w:rPr>
          <w:sz w:val="22"/>
        </w:rPr>
      </w:pPr>
    </w:p>
    <w:p w:rsidR="001A54EB" w:rsidRDefault="001A54EB" w:rsidP="001A54EB">
      <w:pPr>
        <w:ind w:firstLine="720"/>
        <w:jc w:val="both"/>
        <w:rPr>
          <w:sz w:val="22"/>
        </w:rPr>
      </w:pPr>
      <w:r>
        <w:rPr>
          <w:b/>
          <w:bCs/>
          <w:sz w:val="22"/>
        </w:rPr>
        <w:t>Sec. 271.  Water (834).</w:t>
      </w:r>
      <w:r>
        <w:rPr>
          <w:sz w:val="22"/>
        </w:rPr>
        <w:t xml:space="preserve"> This account is used to record costs of water used/consumed in government facilities in connection with government operations and projects.</w:t>
      </w:r>
    </w:p>
    <w:p w:rsidR="001A54EB" w:rsidRDefault="001A54EB" w:rsidP="001A54EB">
      <w:pPr>
        <w:ind w:firstLine="720"/>
        <w:jc w:val="both"/>
        <w:rPr>
          <w:sz w:val="22"/>
        </w:rPr>
      </w:pPr>
    </w:p>
    <w:p w:rsidR="001A54EB" w:rsidRDefault="001A54EB" w:rsidP="001A54EB">
      <w:pPr>
        <w:ind w:firstLine="720"/>
        <w:jc w:val="both"/>
        <w:rPr>
          <w:i/>
          <w:sz w:val="22"/>
        </w:rPr>
      </w:pPr>
      <w:r>
        <w:rPr>
          <w:b/>
          <w:bCs/>
          <w:sz w:val="22"/>
        </w:rPr>
        <w:t>Sec. 272.  Electricity (835).</w:t>
      </w:r>
      <w:r>
        <w:rPr>
          <w:sz w:val="22"/>
        </w:rPr>
        <w:t xml:space="preserve"> This account is used to record costs of electric power or illumination used/consumed in government facilities in connection with government operations and projects.</w:t>
      </w:r>
      <w:r>
        <w:rPr>
          <w:i/>
          <w:sz w:val="22"/>
        </w:rPr>
        <w:t xml:space="preserve"> </w:t>
      </w:r>
    </w:p>
    <w:p w:rsidR="001A54EB" w:rsidRDefault="001A54EB" w:rsidP="001A54EB">
      <w:pPr>
        <w:pStyle w:val="Heading5"/>
        <w:numPr>
          <w:ilvl w:val="0"/>
          <w:numId w:val="0"/>
        </w:numPr>
        <w:spacing w:before="240"/>
        <w:ind w:firstLine="720"/>
        <w:jc w:val="both"/>
        <w:rPr>
          <w:b w:val="0"/>
          <w:sz w:val="22"/>
        </w:rPr>
      </w:pPr>
      <w:r>
        <w:rPr>
          <w:sz w:val="22"/>
        </w:rPr>
        <w:t xml:space="preserve">Sec. 273.  Cooking Gas  (836). </w:t>
      </w:r>
      <w:r>
        <w:rPr>
          <w:b w:val="0"/>
          <w:sz w:val="22"/>
        </w:rPr>
        <w:t>This account is used to record the cost of cooking gas used in connection with government operations, activities and projects.</w:t>
      </w:r>
    </w:p>
    <w:p w:rsidR="001A54EB" w:rsidRDefault="001A54EB" w:rsidP="001A54EB">
      <w:pPr>
        <w:pStyle w:val="Heading5"/>
        <w:numPr>
          <w:ilvl w:val="0"/>
          <w:numId w:val="0"/>
        </w:numPr>
        <w:spacing w:before="240"/>
        <w:ind w:firstLine="720"/>
        <w:jc w:val="both"/>
        <w:rPr>
          <w:b w:val="0"/>
          <w:sz w:val="22"/>
        </w:rPr>
      </w:pPr>
      <w:r>
        <w:rPr>
          <w:sz w:val="22"/>
        </w:rPr>
        <w:t xml:space="preserve">Sec. 274.  Telephone/Telegraph and Internet (837). </w:t>
      </w:r>
      <w:r>
        <w:rPr>
          <w:b w:val="0"/>
          <w:sz w:val="22"/>
        </w:rPr>
        <w:t>This account is used to record the costs of transmission of messages, such as: telephone, facsimile machine telegraph, wireless and cable charges and tolls, telegraph messenger services, and internet services.</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275.  Postage and Deliveries (838). </w:t>
      </w:r>
      <w:r>
        <w:rPr>
          <w:b w:val="0"/>
          <w:sz w:val="22"/>
        </w:rPr>
        <w:t>This account is used to record the costs of postage charges, rent of post office boxes and cost of deliveries of letters, other messages</w:t>
      </w:r>
      <w:r>
        <w:rPr>
          <w:sz w:val="22"/>
        </w:rPr>
        <w:t xml:space="preserve"> </w:t>
      </w:r>
      <w:r>
        <w:rPr>
          <w:b w:val="0"/>
          <w:sz w:val="22"/>
        </w:rPr>
        <w:t>and documents, cost of transporting official forms, documents/records and goods, etc.</w:t>
      </w:r>
    </w:p>
    <w:p w:rsidR="001A54EB" w:rsidRDefault="001A54EB" w:rsidP="001A54EB">
      <w:pPr>
        <w:pStyle w:val="Heading5"/>
        <w:numPr>
          <w:ilvl w:val="0"/>
          <w:numId w:val="0"/>
        </w:numPr>
        <w:spacing w:before="240"/>
        <w:ind w:firstLine="720"/>
        <w:jc w:val="both"/>
        <w:rPr>
          <w:b w:val="0"/>
          <w:sz w:val="22"/>
        </w:rPr>
      </w:pPr>
      <w:r>
        <w:rPr>
          <w:sz w:val="22"/>
        </w:rPr>
        <w:t xml:space="preserve">Sec. 276.  Subscription Expenses  (839). </w:t>
      </w:r>
      <w:r>
        <w:rPr>
          <w:b w:val="0"/>
          <w:sz w:val="22"/>
        </w:rPr>
        <w:t>This account is used to record the cost of subscription to library materials, such as: magazines, periodicals, documents and other reading materials.</w:t>
      </w:r>
    </w:p>
    <w:p w:rsidR="001A54EB" w:rsidRDefault="001A54EB" w:rsidP="001A54EB">
      <w:pPr>
        <w:pStyle w:val="Heading5"/>
        <w:numPr>
          <w:ilvl w:val="0"/>
          <w:numId w:val="0"/>
        </w:numPr>
        <w:spacing w:before="240"/>
        <w:ind w:firstLine="720"/>
        <w:jc w:val="both"/>
        <w:rPr>
          <w:b w:val="0"/>
          <w:sz w:val="22"/>
        </w:rPr>
      </w:pPr>
      <w:r>
        <w:rPr>
          <w:sz w:val="22"/>
        </w:rPr>
        <w:t xml:space="preserve">Sec. 277.  Advertising Expenses (840). </w:t>
      </w:r>
      <w:r>
        <w:rPr>
          <w:b w:val="0"/>
          <w:sz w:val="22"/>
        </w:rPr>
        <w:t xml:space="preserve">This account is used to record the cost of advertising and publication of notices in newspapers and magazines of general circulation, television, radio and other forms of media. </w:t>
      </w:r>
    </w:p>
    <w:p w:rsidR="001A54EB" w:rsidRDefault="001A54EB" w:rsidP="001A54EB">
      <w:pPr>
        <w:pStyle w:val="Heading5"/>
        <w:numPr>
          <w:ilvl w:val="0"/>
          <w:numId w:val="0"/>
        </w:numPr>
        <w:spacing w:before="240"/>
        <w:ind w:firstLine="720"/>
        <w:jc w:val="both"/>
        <w:rPr>
          <w:b w:val="0"/>
          <w:sz w:val="22"/>
        </w:rPr>
      </w:pPr>
      <w:r>
        <w:rPr>
          <w:sz w:val="22"/>
        </w:rPr>
        <w:t xml:space="preserve">Sec. 278.  Rent Expenses (841). </w:t>
      </w:r>
      <w:r>
        <w:rPr>
          <w:b w:val="0"/>
          <w:sz w:val="22"/>
        </w:rPr>
        <w:t>This account is used to record rental fees for the use of facilities or equipment; and costs for the use of offices and grounds, quarters of personnel, arsenal, barracks, warehouses, office machines, and other equipment.</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279.  Insurance Expense (842). </w:t>
      </w:r>
      <w:r>
        <w:rPr>
          <w:b w:val="0"/>
          <w:sz w:val="22"/>
        </w:rPr>
        <w:t xml:space="preserve">This account is used to record premiums for the insurance of government properties  such as building, equipment, motor vehicle, etc. </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280.  Fidelity Bond Premium (843).  </w:t>
      </w:r>
      <w:r>
        <w:rPr>
          <w:b w:val="0"/>
          <w:sz w:val="22"/>
        </w:rPr>
        <w:t>This account is used to record expenses for premium on fidelity bond of accountable officers.</w:t>
      </w:r>
    </w:p>
    <w:p w:rsidR="001A54EB" w:rsidRDefault="001A54EB" w:rsidP="001A54EB">
      <w:pPr>
        <w:ind w:left="720" w:firstLine="720"/>
        <w:jc w:val="both"/>
        <w:rPr>
          <w:sz w:val="22"/>
        </w:rPr>
      </w:pPr>
    </w:p>
    <w:p w:rsidR="001A54EB" w:rsidRDefault="001A54EB" w:rsidP="001A54EB">
      <w:pPr>
        <w:ind w:firstLine="720"/>
        <w:jc w:val="both"/>
        <w:rPr>
          <w:sz w:val="22"/>
        </w:rPr>
      </w:pPr>
      <w:r>
        <w:rPr>
          <w:b/>
          <w:bCs/>
          <w:sz w:val="22"/>
        </w:rPr>
        <w:t>Sec. 281.  Survey Expense (844).</w:t>
      </w:r>
      <w:r>
        <w:rPr>
          <w:sz w:val="22"/>
        </w:rPr>
        <w:t xml:space="preserve">  This account is used to record expenses incurred for the conduct of survey of government land.</w:t>
      </w:r>
    </w:p>
    <w:p w:rsidR="001A54EB" w:rsidRDefault="001A54EB" w:rsidP="001A54EB">
      <w:pPr>
        <w:jc w:val="both"/>
      </w:pPr>
      <w:r>
        <w:tab/>
      </w:r>
    </w:p>
    <w:p w:rsidR="001A54EB" w:rsidRDefault="001A54EB" w:rsidP="001A54EB">
      <w:pPr>
        <w:ind w:firstLine="720"/>
        <w:jc w:val="both"/>
        <w:rPr>
          <w:sz w:val="22"/>
        </w:rPr>
      </w:pPr>
      <w:r>
        <w:rPr>
          <w:b/>
          <w:bCs/>
          <w:sz w:val="22"/>
        </w:rPr>
        <w:t>Sec. 282.  Storage Expenses (845).</w:t>
      </w:r>
      <w:r>
        <w:rPr>
          <w:sz w:val="22"/>
        </w:rPr>
        <w:t xml:space="preserve">  This account is used to record expenses paid to other agencies or private individuals/entities for the storage/safekeeping of government goods and properties.</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283.  Zoological/Animal Maintenance Expenses (846).  </w:t>
      </w:r>
      <w:r>
        <w:rPr>
          <w:b w:val="0"/>
          <w:sz w:val="22"/>
        </w:rPr>
        <w:t xml:space="preserve">This account is used to record expenses for food/medicines/veterinary/other maintenance needs  of animals in government zoos, wildlife, sanctuary, etc. </w:t>
      </w:r>
    </w:p>
    <w:p w:rsidR="001A54EB" w:rsidRDefault="001A54EB" w:rsidP="001A54EB">
      <w:pPr>
        <w:pStyle w:val="Heading5"/>
        <w:numPr>
          <w:ilvl w:val="0"/>
          <w:numId w:val="0"/>
        </w:numPr>
        <w:spacing w:before="240"/>
        <w:ind w:firstLine="720"/>
        <w:jc w:val="both"/>
        <w:rPr>
          <w:b w:val="0"/>
          <w:sz w:val="22"/>
        </w:rPr>
      </w:pPr>
      <w:r>
        <w:rPr>
          <w:sz w:val="22"/>
        </w:rPr>
        <w:t xml:space="preserve">Sec. 284.  Printing and Binding Expenses (847).  </w:t>
      </w:r>
      <w:r>
        <w:rPr>
          <w:b w:val="0"/>
          <w:sz w:val="22"/>
        </w:rPr>
        <w:t xml:space="preserve">This account is used to record the cost of producing, printing, and binding materials such as: books, reports, catalogues, documents and other reading matters. </w:t>
      </w:r>
    </w:p>
    <w:p w:rsidR="001A54EB" w:rsidRDefault="001A54EB" w:rsidP="001A54EB">
      <w:pPr>
        <w:jc w:val="both"/>
        <w:rPr>
          <w:sz w:val="22"/>
        </w:rPr>
      </w:pPr>
      <w:r>
        <w:rPr>
          <w:sz w:val="22"/>
        </w:rPr>
        <w:t xml:space="preserve"> </w:t>
      </w:r>
      <w:r>
        <w:rPr>
          <w:sz w:val="22"/>
        </w:rPr>
        <w:tab/>
      </w:r>
    </w:p>
    <w:p w:rsidR="001A54EB" w:rsidRDefault="001A54EB" w:rsidP="001A54EB">
      <w:pPr>
        <w:jc w:val="both"/>
        <w:rPr>
          <w:sz w:val="22"/>
        </w:rPr>
      </w:pPr>
      <w:r>
        <w:rPr>
          <w:sz w:val="22"/>
        </w:rPr>
        <w:tab/>
      </w:r>
      <w:r>
        <w:rPr>
          <w:b/>
          <w:bCs/>
          <w:sz w:val="22"/>
        </w:rPr>
        <w:t>Sec. 285.  Accountable Forms Expenses (848).</w:t>
      </w:r>
      <w:r>
        <w:rPr>
          <w:sz w:val="22"/>
        </w:rPr>
        <w:t xml:space="preserve">  This account is used to record the cost of accountable forms used in the course of government operations. </w:t>
      </w:r>
    </w:p>
    <w:p w:rsidR="001A54EB" w:rsidRDefault="001A54EB" w:rsidP="001A54EB">
      <w:pPr>
        <w:jc w:val="both"/>
        <w:rPr>
          <w:sz w:val="22"/>
        </w:rPr>
      </w:pPr>
    </w:p>
    <w:p w:rsidR="001A54EB" w:rsidRDefault="001A54EB" w:rsidP="001A54EB">
      <w:pPr>
        <w:ind w:firstLine="720"/>
        <w:jc w:val="both"/>
        <w:rPr>
          <w:sz w:val="22"/>
        </w:rPr>
      </w:pPr>
      <w:r>
        <w:rPr>
          <w:b/>
          <w:bCs/>
          <w:sz w:val="22"/>
        </w:rPr>
        <w:t xml:space="preserve">Sec. 286.  Office Supplies Expenses (849).  </w:t>
      </w:r>
      <w:r>
        <w:rPr>
          <w:sz w:val="22"/>
        </w:rPr>
        <w:t>This account is used to record the costs of all expendable commodities used in connection with government operations.</w:t>
      </w:r>
    </w:p>
    <w:p w:rsidR="001A54EB" w:rsidRDefault="001A54EB" w:rsidP="001A54EB">
      <w:pPr>
        <w:ind w:firstLine="720"/>
        <w:jc w:val="both"/>
        <w:rPr>
          <w:sz w:val="22"/>
        </w:rPr>
      </w:pPr>
    </w:p>
    <w:p w:rsidR="001A54EB" w:rsidRDefault="001A54EB" w:rsidP="001A54EB">
      <w:pPr>
        <w:ind w:firstLine="720"/>
        <w:jc w:val="both"/>
        <w:rPr>
          <w:sz w:val="22"/>
        </w:rPr>
      </w:pPr>
      <w:r>
        <w:rPr>
          <w:b/>
          <w:bCs/>
          <w:sz w:val="22"/>
        </w:rPr>
        <w:t>Sec. 287.  Medical, Dental and Laboratory Supplies Expenses (850).</w:t>
      </w:r>
      <w:r>
        <w:rPr>
          <w:sz w:val="22"/>
        </w:rPr>
        <w:t xml:space="preserve"> This account is used to record the cost of medicines and other medical, dental and laboratory supplies used during the accounting period.</w:t>
      </w:r>
    </w:p>
    <w:p w:rsidR="001A54EB" w:rsidRDefault="001A54EB" w:rsidP="001A54EB">
      <w:pPr>
        <w:ind w:firstLine="720"/>
        <w:jc w:val="both"/>
        <w:rPr>
          <w:sz w:val="22"/>
        </w:rPr>
      </w:pPr>
    </w:p>
    <w:p w:rsidR="001A54EB" w:rsidRDefault="001A54EB" w:rsidP="001A54EB">
      <w:pPr>
        <w:ind w:firstLine="720"/>
        <w:jc w:val="both"/>
        <w:rPr>
          <w:sz w:val="22"/>
        </w:rPr>
      </w:pPr>
      <w:r>
        <w:rPr>
          <w:b/>
          <w:bCs/>
          <w:sz w:val="22"/>
        </w:rPr>
        <w:t>Sec. 288. Food/Non-Food Expenses (851).</w:t>
      </w:r>
      <w:r>
        <w:rPr>
          <w:sz w:val="22"/>
        </w:rPr>
        <w:t xml:space="preserve"> This account is used to record expenses for food, clothing and other maintenance needs of patients in hospital, center, sanitarium and inmates in penitentiary/sanitarium including those distributed to people affected by calamities/disasters/ground conflict. All purchases of perishable items shall be recorded as an expense under this account.</w:t>
      </w:r>
    </w:p>
    <w:p w:rsidR="001A54EB" w:rsidRDefault="001A54EB" w:rsidP="001A54EB">
      <w:pPr>
        <w:ind w:firstLine="720"/>
        <w:jc w:val="both"/>
        <w:rPr>
          <w:sz w:val="22"/>
        </w:rPr>
      </w:pPr>
    </w:p>
    <w:p w:rsidR="001A54EB" w:rsidRDefault="001A54EB" w:rsidP="001A54EB">
      <w:pPr>
        <w:ind w:firstLine="720"/>
        <w:jc w:val="both"/>
        <w:rPr>
          <w:b/>
          <w:sz w:val="22"/>
        </w:rPr>
      </w:pPr>
      <w:r>
        <w:rPr>
          <w:b/>
          <w:bCs/>
          <w:sz w:val="22"/>
        </w:rPr>
        <w:t>Sec. 289.  Gasoline, Oil and Lubricants Expenses (852).</w:t>
      </w:r>
      <w:r>
        <w:rPr>
          <w:sz w:val="22"/>
        </w:rPr>
        <w:t xml:space="preserve">  </w:t>
      </w:r>
      <w:r>
        <w:rPr>
          <w:bCs/>
          <w:sz w:val="22"/>
        </w:rPr>
        <w:t>This account is used to record the cost of gasoline, oil and lubricants</w:t>
      </w:r>
      <w:r>
        <w:rPr>
          <w:b/>
          <w:sz w:val="22"/>
        </w:rPr>
        <w:t xml:space="preserve"> </w:t>
      </w:r>
      <w:r>
        <w:rPr>
          <w:bCs/>
          <w:sz w:val="22"/>
        </w:rPr>
        <w:t>consumed by government vehicles and other equipment in connection with government operations and projects.</w:t>
      </w:r>
    </w:p>
    <w:p w:rsidR="001A54EB" w:rsidRDefault="001A54EB" w:rsidP="001A54EB">
      <w:pPr>
        <w:pStyle w:val="Heading6"/>
        <w:rPr>
          <w:b/>
          <w:i w:val="0"/>
        </w:rPr>
      </w:pPr>
    </w:p>
    <w:p w:rsidR="001A54EB" w:rsidRDefault="001A54EB" w:rsidP="001A54EB">
      <w:pPr>
        <w:pStyle w:val="Heading6"/>
      </w:pPr>
      <w:r>
        <w:rPr>
          <w:b/>
        </w:rPr>
        <w:t xml:space="preserve">Sec. 290.  Agricultural Supplies Expenses (853). </w:t>
      </w:r>
      <w:r>
        <w:t>This account is used to record the cost of fertilizers, pesticides and agricultural supplies issued for use in connection with government operations and projects.</w:t>
      </w:r>
    </w:p>
    <w:p w:rsidR="001A54EB" w:rsidRDefault="001A54EB" w:rsidP="001A54EB">
      <w:pPr>
        <w:ind w:left="1440"/>
        <w:jc w:val="both"/>
        <w:rPr>
          <w:sz w:val="22"/>
        </w:rPr>
      </w:pPr>
    </w:p>
    <w:p w:rsidR="001A54EB" w:rsidRDefault="001A54EB" w:rsidP="001A54EB">
      <w:pPr>
        <w:ind w:firstLine="720"/>
        <w:jc w:val="both"/>
        <w:rPr>
          <w:sz w:val="22"/>
        </w:rPr>
      </w:pPr>
      <w:r>
        <w:rPr>
          <w:b/>
          <w:sz w:val="22"/>
        </w:rPr>
        <w:t xml:space="preserve">Sec. 291.  Legal Services (854). </w:t>
      </w:r>
      <w:r>
        <w:rPr>
          <w:sz w:val="22"/>
        </w:rPr>
        <w:t xml:space="preserve">This is used to record the cost of legal services rendered by private lawyers to any government agency as authorized by law. </w:t>
      </w:r>
    </w:p>
    <w:p w:rsidR="001A54EB" w:rsidRDefault="001A54EB" w:rsidP="001A54EB">
      <w:pPr>
        <w:pStyle w:val="Heading5"/>
        <w:numPr>
          <w:ilvl w:val="0"/>
          <w:numId w:val="0"/>
        </w:numPr>
        <w:tabs>
          <w:tab w:val="left" w:pos="-3690"/>
          <w:tab w:val="left" w:pos="0"/>
        </w:tabs>
        <w:spacing w:before="240"/>
        <w:jc w:val="both"/>
        <w:rPr>
          <w:b w:val="0"/>
          <w:sz w:val="22"/>
        </w:rPr>
      </w:pPr>
      <w:r>
        <w:rPr>
          <w:sz w:val="22"/>
        </w:rPr>
        <w:tab/>
        <w:t xml:space="preserve">Sec. 292.  Auditing Services (855).  </w:t>
      </w:r>
      <w:r>
        <w:rPr>
          <w:b w:val="0"/>
          <w:sz w:val="22"/>
        </w:rPr>
        <w:t>This account is used to record the amount due the Commission on Audit for auditing services rendered or expenses incurred by the Auditing Unit of any government agency.</w:t>
      </w:r>
    </w:p>
    <w:p w:rsidR="001A54EB" w:rsidRDefault="001A54EB" w:rsidP="001A54EB">
      <w:pPr>
        <w:pStyle w:val="Heading5"/>
        <w:numPr>
          <w:ilvl w:val="0"/>
          <w:numId w:val="0"/>
        </w:numPr>
        <w:spacing w:before="240"/>
        <w:ind w:firstLine="720"/>
        <w:jc w:val="both"/>
        <w:rPr>
          <w:b w:val="0"/>
          <w:sz w:val="22"/>
        </w:rPr>
      </w:pPr>
      <w:r>
        <w:rPr>
          <w:sz w:val="22"/>
        </w:rPr>
        <w:t xml:space="preserve">Sec. 293.  Consultancy Services (856). </w:t>
      </w:r>
      <w:r>
        <w:rPr>
          <w:b w:val="0"/>
          <w:sz w:val="22"/>
        </w:rPr>
        <w:t xml:space="preserve">This account is used to record the cost of services of individual/private companies, or other government agencies hired to undertake a specific work or job requiring special or technical skills not available in the concerned agency.  </w:t>
      </w:r>
    </w:p>
    <w:p w:rsidR="001A54EB" w:rsidRDefault="001A54EB" w:rsidP="001A54EB">
      <w:pPr>
        <w:ind w:firstLine="720"/>
        <w:jc w:val="both"/>
        <w:rPr>
          <w:b/>
          <w:sz w:val="22"/>
        </w:rPr>
      </w:pPr>
    </w:p>
    <w:p w:rsidR="001A54EB" w:rsidRDefault="001A54EB" w:rsidP="001A54EB">
      <w:pPr>
        <w:ind w:firstLine="720"/>
        <w:jc w:val="both"/>
        <w:rPr>
          <w:sz w:val="22"/>
        </w:rPr>
      </w:pPr>
      <w:r>
        <w:rPr>
          <w:b/>
          <w:sz w:val="22"/>
        </w:rPr>
        <w:t>Sec. 294.  General Services (857)</w:t>
      </w:r>
      <w:r>
        <w:rPr>
          <w:sz w:val="22"/>
        </w:rPr>
        <w:t>.  This account is used to record the expenditures for services not elsewhere classified, such as carpentry, plumbing, electrical, etc.</w:t>
      </w:r>
    </w:p>
    <w:p w:rsidR="001A54EB" w:rsidRDefault="001A54EB" w:rsidP="001A54EB">
      <w:pPr>
        <w:pStyle w:val="Heading5"/>
        <w:numPr>
          <w:ilvl w:val="0"/>
          <w:numId w:val="0"/>
        </w:numPr>
        <w:spacing w:before="240"/>
        <w:ind w:firstLine="720"/>
        <w:jc w:val="both"/>
        <w:rPr>
          <w:sz w:val="22"/>
        </w:rPr>
      </w:pPr>
      <w:r>
        <w:rPr>
          <w:sz w:val="22"/>
        </w:rPr>
        <w:t xml:space="preserve">Sec. 295.  Security/Janitorial Services (858). </w:t>
      </w:r>
      <w:r>
        <w:rPr>
          <w:b w:val="0"/>
          <w:sz w:val="22"/>
        </w:rPr>
        <w:t>This account is used to record the cost of security/janitorial services contracted by the agency.</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296.  Taxes, Duties and Licenses (859). </w:t>
      </w:r>
      <w:r>
        <w:rPr>
          <w:b w:val="0"/>
          <w:sz w:val="22"/>
        </w:rPr>
        <w:t>This account is used to record  payments and provisions for all taxes, duties and licenses except income tax.</w:t>
      </w:r>
    </w:p>
    <w:p w:rsidR="001A54EB" w:rsidRDefault="001A54EB" w:rsidP="001A54EB">
      <w:pPr>
        <w:ind w:left="720" w:firstLine="720"/>
        <w:jc w:val="both"/>
        <w:rPr>
          <w:sz w:val="22"/>
        </w:rPr>
      </w:pPr>
    </w:p>
    <w:p w:rsidR="001A54EB" w:rsidRDefault="001A54EB" w:rsidP="001A54EB">
      <w:pPr>
        <w:ind w:firstLine="720"/>
        <w:jc w:val="both"/>
        <w:rPr>
          <w:sz w:val="22"/>
        </w:rPr>
      </w:pPr>
      <w:r>
        <w:rPr>
          <w:b/>
          <w:sz w:val="22"/>
        </w:rPr>
        <w:t xml:space="preserve">Sec. 297.  Tax Credit Subsidy (860).  </w:t>
      </w:r>
      <w:r>
        <w:rPr>
          <w:sz w:val="22"/>
        </w:rPr>
        <w:t>This account is used to record the amount due to taxpayers who are entitled/qualified to avail of the tax credit or duty drawback and tax incentives authorized under the National Internal Revenue Code, Tariff and Customs Code of the Philippines, and Omnibus Investment Code.</w:t>
      </w:r>
    </w:p>
    <w:p w:rsidR="001A54EB" w:rsidRDefault="001A54EB" w:rsidP="001A54EB">
      <w:pPr>
        <w:ind w:left="720" w:firstLine="720"/>
        <w:jc w:val="both"/>
        <w:rPr>
          <w:sz w:val="22"/>
        </w:rPr>
      </w:pPr>
    </w:p>
    <w:p w:rsidR="001A54EB" w:rsidRDefault="001A54EB" w:rsidP="001A54EB">
      <w:pPr>
        <w:ind w:firstLine="720"/>
        <w:jc w:val="both"/>
        <w:rPr>
          <w:sz w:val="22"/>
        </w:rPr>
      </w:pPr>
      <w:r>
        <w:rPr>
          <w:b/>
          <w:sz w:val="22"/>
        </w:rPr>
        <w:t>Sec. 298.  Public Infrastructure Repairs and Maintenance (862</w:t>
      </w:r>
      <w:r>
        <w:rPr>
          <w:sz w:val="22"/>
        </w:rPr>
        <w:t>).  This account is used to record the cost of repairing and maintaining public infrastructures owned by the government.</w:t>
      </w:r>
    </w:p>
    <w:p w:rsidR="001A54EB" w:rsidRDefault="001A54EB" w:rsidP="001A54EB">
      <w:pPr>
        <w:ind w:firstLine="720"/>
        <w:jc w:val="both"/>
        <w:rPr>
          <w:sz w:val="22"/>
        </w:rPr>
      </w:pPr>
    </w:p>
    <w:p w:rsidR="001A54EB" w:rsidRDefault="001A54EB" w:rsidP="001A54EB">
      <w:pPr>
        <w:ind w:firstLine="720"/>
        <w:jc w:val="both"/>
        <w:rPr>
          <w:sz w:val="22"/>
        </w:rPr>
      </w:pPr>
      <w:r>
        <w:rPr>
          <w:b/>
          <w:sz w:val="22"/>
        </w:rPr>
        <w:t xml:space="preserve">Sec. 299.  Reforestation Project Maintenance (863).   </w:t>
      </w:r>
      <w:r>
        <w:rPr>
          <w:sz w:val="22"/>
        </w:rPr>
        <w:t>This account is used to record the cost of maintaining reforestation projects owned by the government.</w:t>
      </w:r>
    </w:p>
    <w:p w:rsidR="001A54EB" w:rsidRDefault="001A54EB" w:rsidP="001A54EB">
      <w:pPr>
        <w:jc w:val="both"/>
      </w:pPr>
      <w:r>
        <w:tab/>
      </w:r>
    </w:p>
    <w:p w:rsidR="001A54EB" w:rsidRDefault="001A54EB" w:rsidP="001A54EB">
      <w:pPr>
        <w:ind w:firstLine="720"/>
        <w:jc w:val="both"/>
        <w:rPr>
          <w:sz w:val="22"/>
        </w:rPr>
      </w:pPr>
      <w:r>
        <w:rPr>
          <w:b/>
          <w:bCs/>
          <w:sz w:val="22"/>
        </w:rPr>
        <w:t>Sec. 300.  Buildings Maintenance (864).</w:t>
      </w:r>
      <w:r>
        <w:rPr>
          <w:sz w:val="22"/>
        </w:rPr>
        <w:t xml:space="preserve"> This account is used to record the cost of repairing and maintaining buildings owned by the government.</w:t>
      </w:r>
    </w:p>
    <w:p w:rsidR="001A54EB" w:rsidRDefault="001A54EB" w:rsidP="001A54EB">
      <w:pPr>
        <w:pStyle w:val="Heading5"/>
        <w:numPr>
          <w:ilvl w:val="0"/>
          <w:numId w:val="0"/>
        </w:numPr>
        <w:tabs>
          <w:tab w:val="left" w:pos="-3690"/>
        </w:tabs>
        <w:spacing w:before="240"/>
        <w:jc w:val="both"/>
        <w:rPr>
          <w:b w:val="0"/>
          <w:sz w:val="22"/>
        </w:rPr>
      </w:pPr>
      <w:r>
        <w:rPr>
          <w:sz w:val="22"/>
        </w:rPr>
        <w:lastRenderedPageBreak/>
        <w:tab/>
        <w:t xml:space="preserve">Sec. 301. School Buildings Maintenance (865).  </w:t>
      </w:r>
      <w:r>
        <w:rPr>
          <w:b w:val="0"/>
          <w:sz w:val="22"/>
        </w:rPr>
        <w:t>This account is used to record the cost of repairing and maintaining school buildings owned by the government.</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302. Markets and Slaughterhouses Maintenance (866).  </w:t>
      </w:r>
      <w:r>
        <w:rPr>
          <w:b w:val="0"/>
          <w:sz w:val="22"/>
        </w:rPr>
        <w:t>This account is used to record the cost of repairing and maintaining markets and slaughterhouses owned by the government.</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303.  Hospitals and Health Center Maintenance (867). </w:t>
      </w:r>
      <w:r>
        <w:rPr>
          <w:b w:val="0"/>
          <w:sz w:val="22"/>
        </w:rPr>
        <w:t>This account is used to record the cost of repairing and maintaining hospitals, sanitaria and health centers owned by the government.</w:t>
      </w:r>
    </w:p>
    <w:p w:rsidR="001A54EB" w:rsidRDefault="001A54EB" w:rsidP="001A54EB">
      <w:pPr>
        <w:pStyle w:val="Heading5"/>
        <w:numPr>
          <w:ilvl w:val="0"/>
          <w:numId w:val="0"/>
        </w:numPr>
        <w:tabs>
          <w:tab w:val="left" w:pos="-3870"/>
        </w:tabs>
        <w:spacing w:before="240"/>
        <w:jc w:val="both"/>
        <w:rPr>
          <w:sz w:val="22"/>
        </w:rPr>
      </w:pPr>
      <w:r>
        <w:rPr>
          <w:sz w:val="22"/>
        </w:rPr>
        <w:tab/>
        <w:t xml:space="preserve">Sec. 304.  Other Structures Maintenance (868).  </w:t>
      </w:r>
      <w:r>
        <w:rPr>
          <w:b w:val="0"/>
          <w:sz w:val="22"/>
        </w:rPr>
        <w:t>This account is used to record the cost of repairing and maintaining structures owned by the government other than those classified under specific structure maintenance accounts.</w:t>
      </w:r>
    </w:p>
    <w:p w:rsidR="001A54EB" w:rsidRDefault="001A54EB" w:rsidP="001A54EB">
      <w:pPr>
        <w:pStyle w:val="Heading5"/>
        <w:numPr>
          <w:ilvl w:val="0"/>
          <w:numId w:val="0"/>
        </w:numPr>
        <w:tabs>
          <w:tab w:val="left" w:pos="-3510"/>
        </w:tabs>
        <w:spacing w:before="240"/>
        <w:ind w:firstLine="720"/>
        <w:jc w:val="both"/>
        <w:rPr>
          <w:b w:val="0"/>
          <w:sz w:val="22"/>
        </w:rPr>
      </w:pPr>
      <w:r>
        <w:rPr>
          <w:sz w:val="22"/>
        </w:rPr>
        <w:t xml:space="preserve">Sec. 305. </w:t>
      </w:r>
      <w:r>
        <w:rPr>
          <w:sz w:val="22"/>
          <w:lang w:val="fr-FR"/>
        </w:rPr>
        <w:t xml:space="preserve"> Industrial Machineries Maintenance (869).  </w:t>
      </w:r>
      <w:r>
        <w:rPr>
          <w:b w:val="0"/>
          <w:sz w:val="22"/>
        </w:rPr>
        <w:t>This account is used to record the cost of repairing and maintaining industrial machineries owned by the government.</w:t>
      </w:r>
    </w:p>
    <w:p w:rsidR="001A54EB" w:rsidRDefault="001A54EB" w:rsidP="001A54EB">
      <w:pPr>
        <w:ind w:left="720" w:firstLine="720"/>
        <w:jc w:val="both"/>
        <w:rPr>
          <w:sz w:val="22"/>
        </w:rPr>
      </w:pPr>
    </w:p>
    <w:p w:rsidR="001A54EB" w:rsidRDefault="001A54EB" w:rsidP="001A54EB">
      <w:pPr>
        <w:ind w:firstLine="720"/>
        <w:jc w:val="both"/>
        <w:rPr>
          <w:sz w:val="22"/>
          <w:lang w:val="fr-FR"/>
        </w:rPr>
      </w:pPr>
      <w:r>
        <w:rPr>
          <w:b/>
          <w:sz w:val="22"/>
        </w:rPr>
        <w:t xml:space="preserve">Sec. 306. </w:t>
      </w:r>
      <w:r>
        <w:rPr>
          <w:b/>
          <w:sz w:val="22"/>
          <w:lang w:val="fr-FR"/>
        </w:rPr>
        <w:t xml:space="preserve"> Other Machinery Maintenance (870).  </w:t>
      </w:r>
      <w:r>
        <w:rPr>
          <w:sz w:val="22"/>
          <w:lang w:val="fr-FR"/>
        </w:rPr>
        <w:t>This account is used to record the cost of repairing and maintaining other machineries owned by the government.</w:t>
      </w:r>
    </w:p>
    <w:p w:rsidR="001A54EB" w:rsidRDefault="001A54EB" w:rsidP="001A54EB">
      <w:pPr>
        <w:jc w:val="both"/>
      </w:pPr>
      <w:r>
        <w:tab/>
      </w:r>
    </w:p>
    <w:p w:rsidR="001A54EB" w:rsidRDefault="001A54EB" w:rsidP="001A54EB">
      <w:pPr>
        <w:ind w:firstLine="720"/>
        <w:jc w:val="both"/>
        <w:rPr>
          <w:sz w:val="22"/>
        </w:rPr>
      </w:pPr>
      <w:r>
        <w:rPr>
          <w:b/>
          <w:bCs/>
          <w:sz w:val="22"/>
        </w:rPr>
        <w:t>Sec. 307. Firefighting Equipment and Accessories Maintenance (871).</w:t>
      </w:r>
      <w:r>
        <w:rPr>
          <w:sz w:val="22"/>
        </w:rPr>
        <w:t xml:space="preserve"> This account is used to record the cost of repairing and maintaining firefighting equipment and accessories owned by the government.</w:t>
      </w:r>
    </w:p>
    <w:p w:rsidR="001A54EB" w:rsidRDefault="001A54EB" w:rsidP="001A54EB">
      <w:pPr>
        <w:jc w:val="both"/>
        <w:rPr>
          <w:sz w:val="22"/>
        </w:rPr>
      </w:pPr>
      <w:r>
        <w:rPr>
          <w:sz w:val="22"/>
        </w:rPr>
        <w:tab/>
      </w:r>
    </w:p>
    <w:p w:rsidR="001A54EB" w:rsidRDefault="001A54EB" w:rsidP="001A54EB">
      <w:pPr>
        <w:ind w:firstLine="720"/>
        <w:jc w:val="both"/>
        <w:rPr>
          <w:sz w:val="22"/>
        </w:rPr>
      </w:pPr>
      <w:r>
        <w:rPr>
          <w:b/>
          <w:bCs/>
          <w:sz w:val="22"/>
        </w:rPr>
        <w:t>Sec. 308. Construction and Heavy Equipment Maintenance (872).</w:t>
      </w:r>
      <w:r>
        <w:rPr>
          <w:sz w:val="22"/>
        </w:rPr>
        <w:t xml:space="preserve">  This account is used to record the cost of repairing and maintaining construction and heavy equipment owned by the government.</w:t>
      </w:r>
    </w:p>
    <w:p w:rsidR="001A54EB" w:rsidRDefault="001A54EB" w:rsidP="001A54EB">
      <w:pPr>
        <w:jc w:val="both"/>
        <w:rPr>
          <w:sz w:val="22"/>
        </w:rPr>
      </w:pPr>
    </w:p>
    <w:p w:rsidR="001A54EB" w:rsidRDefault="001A54EB" w:rsidP="001A54EB">
      <w:pPr>
        <w:ind w:firstLine="720"/>
        <w:jc w:val="both"/>
        <w:rPr>
          <w:sz w:val="22"/>
        </w:rPr>
      </w:pPr>
      <w:r>
        <w:rPr>
          <w:b/>
          <w:bCs/>
          <w:sz w:val="22"/>
        </w:rPr>
        <w:t xml:space="preserve">Sec. 309. Technical and Scientific Equipment Maintenance (874). </w:t>
      </w:r>
      <w:r>
        <w:rPr>
          <w:sz w:val="22"/>
        </w:rPr>
        <w:t>This account is used to record the cost of repairing and maintaining technical and scientific equipment owned by the government.</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310.  IT Equipment Maintenance (875).  </w:t>
      </w:r>
      <w:r>
        <w:rPr>
          <w:b w:val="0"/>
          <w:sz w:val="22"/>
        </w:rPr>
        <w:t>This account is used to record the cost of repairing and maintaining IT equipment owned by the government.</w:t>
      </w:r>
    </w:p>
    <w:p w:rsidR="001A54EB" w:rsidRDefault="001A54EB" w:rsidP="001A54EB">
      <w:pPr>
        <w:pStyle w:val="Heading5"/>
        <w:numPr>
          <w:ilvl w:val="0"/>
          <w:numId w:val="0"/>
        </w:numPr>
        <w:spacing w:before="240"/>
        <w:ind w:firstLine="720"/>
        <w:jc w:val="both"/>
        <w:rPr>
          <w:b w:val="0"/>
          <w:sz w:val="22"/>
        </w:rPr>
      </w:pPr>
      <w:r>
        <w:rPr>
          <w:sz w:val="22"/>
        </w:rPr>
        <w:t xml:space="preserve">Sec. 311.  Telegraph, Telephone, Cable, TV and Radio Equipment Maintenance (876).   </w:t>
      </w:r>
      <w:r>
        <w:rPr>
          <w:b w:val="0"/>
          <w:sz w:val="22"/>
        </w:rPr>
        <w:t>This account is used to record the cost of repairing and maintaining telegraph, telephone, cable, TV and radio equipment owned by the government.</w:t>
      </w:r>
    </w:p>
    <w:p w:rsidR="001A54EB" w:rsidRDefault="001A54EB" w:rsidP="001A54EB">
      <w:pPr>
        <w:jc w:val="both"/>
        <w:rPr>
          <w:sz w:val="22"/>
        </w:rPr>
      </w:pPr>
      <w:r>
        <w:rPr>
          <w:sz w:val="22"/>
        </w:rPr>
        <w:t xml:space="preserve">                 </w:t>
      </w:r>
    </w:p>
    <w:p w:rsidR="001A54EB" w:rsidRDefault="001A54EB" w:rsidP="001A54EB">
      <w:pPr>
        <w:ind w:firstLine="720"/>
        <w:jc w:val="both"/>
        <w:rPr>
          <w:sz w:val="22"/>
        </w:rPr>
      </w:pPr>
      <w:r>
        <w:rPr>
          <w:b/>
          <w:bCs/>
          <w:sz w:val="22"/>
        </w:rPr>
        <w:t>Sec. 312.  Artesian Wells, Reservoirs, Pumping Stations and Conduits Maintenance (877).</w:t>
      </w:r>
      <w:r>
        <w:rPr>
          <w:sz w:val="22"/>
        </w:rPr>
        <w:t xml:space="preserve">  This account is used to record the cost of repairing and maintaining artesian wells, reservoirs, pumping stations and conduits.</w:t>
      </w:r>
    </w:p>
    <w:p w:rsidR="001A54EB" w:rsidRDefault="001A54EB" w:rsidP="001A54EB">
      <w:pPr>
        <w:pStyle w:val="Heading5"/>
        <w:numPr>
          <w:ilvl w:val="0"/>
          <w:numId w:val="0"/>
        </w:numPr>
        <w:tabs>
          <w:tab w:val="left" w:pos="-3330"/>
        </w:tabs>
        <w:spacing w:before="240"/>
        <w:jc w:val="both"/>
        <w:rPr>
          <w:b w:val="0"/>
          <w:sz w:val="22"/>
        </w:rPr>
      </w:pPr>
      <w:r>
        <w:rPr>
          <w:sz w:val="22"/>
        </w:rPr>
        <w:tab/>
        <w:t xml:space="preserve">Sec. 313.  Motor Vehicles Maintenance (878). </w:t>
      </w:r>
      <w:r>
        <w:rPr>
          <w:b w:val="0"/>
          <w:sz w:val="22"/>
        </w:rPr>
        <w:t>This account is used to record the cost of repairing and maintaining motor vehicles owned by the government.</w:t>
      </w:r>
    </w:p>
    <w:p w:rsidR="001A54EB" w:rsidRDefault="001A54EB" w:rsidP="001A54EB">
      <w:pPr>
        <w:jc w:val="both"/>
        <w:rPr>
          <w:sz w:val="22"/>
        </w:rPr>
      </w:pPr>
      <w:r>
        <w:rPr>
          <w:sz w:val="22"/>
        </w:rPr>
        <w:t xml:space="preserve">                   </w:t>
      </w:r>
      <w:r>
        <w:rPr>
          <w:sz w:val="22"/>
        </w:rPr>
        <w:tab/>
      </w:r>
    </w:p>
    <w:p w:rsidR="001A54EB" w:rsidRDefault="001A54EB" w:rsidP="001A54EB">
      <w:pPr>
        <w:ind w:firstLine="720"/>
        <w:jc w:val="both"/>
        <w:rPr>
          <w:sz w:val="22"/>
        </w:rPr>
      </w:pPr>
      <w:r>
        <w:rPr>
          <w:b/>
          <w:bCs/>
          <w:sz w:val="22"/>
        </w:rPr>
        <w:t>Sec. 314.  Watercrafts Maintenance (879).</w:t>
      </w:r>
      <w:r>
        <w:rPr>
          <w:sz w:val="22"/>
        </w:rPr>
        <w:t xml:space="preserve">  This account is used to record the cost of repairing and maintaining watercrafts owned by the government.</w:t>
      </w:r>
    </w:p>
    <w:p w:rsidR="001A54EB" w:rsidRDefault="001A54EB" w:rsidP="001A54EB">
      <w:pPr>
        <w:pStyle w:val="Heading5"/>
        <w:numPr>
          <w:ilvl w:val="0"/>
          <w:numId w:val="0"/>
        </w:numPr>
        <w:tabs>
          <w:tab w:val="left" w:pos="-3600"/>
        </w:tabs>
        <w:spacing w:before="240"/>
        <w:jc w:val="both"/>
        <w:rPr>
          <w:b w:val="0"/>
          <w:sz w:val="22"/>
        </w:rPr>
      </w:pPr>
      <w:r>
        <w:rPr>
          <w:sz w:val="22"/>
          <w:lang w:val="fr-FR"/>
        </w:rPr>
        <w:tab/>
      </w:r>
      <w:r>
        <w:rPr>
          <w:sz w:val="22"/>
        </w:rPr>
        <w:t xml:space="preserve">Sec. 315.  </w:t>
      </w:r>
      <w:r>
        <w:rPr>
          <w:sz w:val="22"/>
          <w:lang w:val="fr-FR"/>
        </w:rPr>
        <w:t xml:space="preserve">Trains Maintenance (880).   </w:t>
      </w:r>
      <w:r>
        <w:rPr>
          <w:b w:val="0"/>
          <w:sz w:val="22"/>
        </w:rPr>
        <w:t>This account is used to record the cost of repairing and maintaining trains owned by the government.</w:t>
      </w:r>
    </w:p>
    <w:p w:rsidR="001A54EB" w:rsidRDefault="001A54EB" w:rsidP="001A54EB">
      <w:pPr>
        <w:pStyle w:val="Heading5"/>
        <w:numPr>
          <w:ilvl w:val="0"/>
          <w:numId w:val="0"/>
        </w:numPr>
        <w:spacing w:before="240"/>
        <w:ind w:firstLine="720"/>
        <w:jc w:val="both"/>
        <w:rPr>
          <w:b w:val="0"/>
          <w:sz w:val="22"/>
        </w:rPr>
      </w:pPr>
      <w:r>
        <w:rPr>
          <w:sz w:val="22"/>
        </w:rPr>
        <w:t xml:space="preserve">Sec. 316. Aircrafts/Aircraft Ground Equipment Maintenance (881).   </w:t>
      </w:r>
      <w:r>
        <w:rPr>
          <w:b w:val="0"/>
          <w:sz w:val="22"/>
        </w:rPr>
        <w:t>This account is used to record the cost of repairing and maintaining aircrafts and aircraft ground equipment.</w:t>
      </w:r>
    </w:p>
    <w:p w:rsidR="001A54EB" w:rsidRDefault="001A54EB" w:rsidP="001A54EB">
      <w:pPr>
        <w:pStyle w:val="Heading5"/>
        <w:numPr>
          <w:ilvl w:val="0"/>
          <w:numId w:val="0"/>
        </w:numPr>
        <w:spacing w:before="240"/>
        <w:ind w:firstLine="720"/>
        <w:jc w:val="both"/>
        <w:rPr>
          <w:sz w:val="22"/>
        </w:rPr>
      </w:pPr>
      <w:r>
        <w:rPr>
          <w:sz w:val="22"/>
        </w:rPr>
        <w:t xml:space="preserve">Sec. 317.  Office Equipment Maintenance (882).  </w:t>
      </w:r>
      <w:r>
        <w:rPr>
          <w:b w:val="0"/>
          <w:sz w:val="22"/>
        </w:rPr>
        <w:t>This account is used to record the cost of repairing and maintaining office equipment owned by the government.</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318.  Other Equipment Maintenance (883).  </w:t>
      </w:r>
      <w:r>
        <w:rPr>
          <w:b w:val="0"/>
          <w:sz w:val="22"/>
        </w:rPr>
        <w:t>This account is used to record the cost of repairing and maintaining equipment owned by the government other than those classified under  specific equipment maintenance accounts.</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319.  Furniture and Fixtures Maintenance (884).  </w:t>
      </w:r>
      <w:r>
        <w:rPr>
          <w:b w:val="0"/>
          <w:sz w:val="22"/>
        </w:rPr>
        <w:t>This account is used to record the cost of repairing and maintaining furniture and fixtures owned by the government.</w:t>
      </w:r>
    </w:p>
    <w:p w:rsidR="001A54EB" w:rsidRDefault="001A54EB" w:rsidP="001A54EB">
      <w:pPr>
        <w:tabs>
          <w:tab w:val="left" w:pos="1365"/>
        </w:tabs>
        <w:jc w:val="both"/>
        <w:rPr>
          <w:b/>
          <w:bCs/>
          <w:sz w:val="22"/>
        </w:rPr>
      </w:pPr>
      <w:r>
        <w:rPr>
          <w:sz w:val="22"/>
        </w:rPr>
        <w:t xml:space="preserve">        </w:t>
      </w:r>
      <w:r>
        <w:rPr>
          <w:b/>
          <w:bCs/>
          <w:sz w:val="22"/>
        </w:rPr>
        <w:tab/>
      </w:r>
    </w:p>
    <w:p w:rsidR="001A54EB" w:rsidRDefault="001A54EB" w:rsidP="001A54EB">
      <w:pPr>
        <w:jc w:val="both"/>
        <w:rPr>
          <w:sz w:val="22"/>
        </w:rPr>
      </w:pPr>
      <w:r>
        <w:rPr>
          <w:b/>
          <w:bCs/>
          <w:sz w:val="22"/>
        </w:rPr>
        <w:tab/>
        <w:t xml:space="preserve">Sec. 320.  Ordnance Maintenance (885).  </w:t>
      </w:r>
      <w:r>
        <w:rPr>
          <w:sz w:val="22"/>
        </w:rPr>
        <w:t>This account is used to record the cost of repairing and maintaining ordnance owned by the government.</w:t>
      </w:r>
    </w:p>
    <w:p w:rsidR="001A54EB" w:rsidRDefault="001A54EB" w:rsidP="001A54EB">
      <w:pPr>
        <w:pStyle w:val="Heading5"/>
        <w:numPr>
          <w:ilvl w:val="0"/>
          <w:numId w:val="0"/>
        </w:numPr>
        <w:tabs>
          <w:tab w:val="left" w:pos="-3600"/>
        </w:tabs>
        <w:spacing w:before="240"/>
        <w:jc w:val="both"/>
        <w:rPr>
          <w:b w:val="0"/>
          <w:sz w:val="22"/>
        </w:rPr>
      </w:pPr>
      <w:r>
        <w:rPr>
          <w:sz w:val="22"/>
        </w:rPr>
        <w:lastRenderedPageBreak/>
        <w:tab/>
        <w:t xml:space="preserve">Sec. 321.  Other Repairs and Maintenance (886). </w:t>
      </w:r>
      <w:r>
        <w:rPr>
          <w:b w:val="0"/>
          <w:sz w:val="22"/>
        </w:rPr>
        <w:t>This account is used to record the cost of repairing and maintaining other types of property, plant and equipment owned by the government not classified under specific property, plant and equipment accounts.</w:t>
      </w:r>
    </w:p>
    <w:p w:rsidR="001A54EB" w:rsidRDefault="001A54EB" w:rsidP="001A54EB">
      <w:pPr>
        <w:pStyle w:val="Heading5"/>
        <w:numPr>
          <w:ilvl w:val="0"/>
          <w:numId w:val="0"/>
        </w:numPr>
        <w:spacing w:before="240"/>
        <w:ind w:firstLine="720"/>
        <w:jc w:val="both"/>
        <w:rPr>
          <w:sz w:val="22"/>
        </w:rPr>
      </w:pPr>
      <w:r>
        <w:rPr>
          <w:sz w:val="22"/>
        </w:rPr>
        <w:t xml:space="preserve">Sec. 322.  Awards and Indemnities (887). </w:t>
      </w:r>
      <w:r>
        <w:rPr>
          <w:b w:val="0"/>
          <w:sz w:val="22"/>
        </w:rPr>
        <w:t xml:space="preserve">This account is used to record indemnities for destruction of property, death or injury to persons, awards by courts or by administrative bodies.  Examples are indemnities for persons injured or killed or property destroyed through military action, indemnities for property taken by the government through civil action, awards and compensation provided by laws. </w:t>
      </w:r>
    </w:p>
    <w:p w:rsidR="001A54EB" w:rsidRDefault="001A54EB" w:rsidP="001A54EB">
      <w:pPr>
        <w:pStyle w:val="Heading5"/>
        <w:numPr>
          <w:ilvl w:val="0"/>
          <w:numId w:val="0"/>
        </w:numPr>
        <w:spacing w:before="240"/>
        <w:ind w:firstLine="720"/>
        <w:jc w:val="both"/>
        <w:rPr>
          <w:b w:val="0"/>
          <w:sz w:val="22"/>
        </w:rPr>
      </w:pPr>
      <w:r>
        <w:rPr>
          <w:sz w:val="22"/>
        </w:rPr>
        <w:t xml:space="preserve">Sec. 323.  Rewards and Other Claims (888).  </w:t>
      </w:r>
      <w:r>
        <w:rPr>
          <w:b w:val="0"/>
          <w:sz w:val="22"/>
        </w:rPr>
        <w:t>This account is used to record payments of rewards for any informer or for any act done in connection with the apprehension of an offender.  This also includes indemnities paid to persons in the government service who become disabled on account of sickness, injuries, or death which occurred or which were contracted or sustained in the performance of official duty.</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324.  Grants and Donations (889). </w:t>
      </w:r>
      <w:r>
        <w:rPr>
          <w:b w:val="0"/>
          <w:sz w:val="22"/>
        </w:rPr>
        <w:t>This account is used to record all non-repayable transfers of funds and property given to other levels of government, private sector, non-government organizations, or international institutions and other funds. Grants encompass reparations and gifts given for particular projects or programs, general budget support or for any other purposes.</w:t>
      </w:r>
    </w:p>
    <w:p w:rsidR="001A54EB" w:rsidRDefault="001A54EB" w:rsidP="001A54EB">
      <w:pPr>
        <w:ind w:left="1080" w:firstLine="720"/>
        <w:jc w:val="both"/>
        <w:rPr>
          <w:sz w:val="22"/>
        </w:rPr>
      </w:pPr>
    </w:p>
    <w:p w:rsidR="001A54EB" w:rsidRDefault="001A54EB" w:rsidP="001A54EB">
      <w:pPr>
        <w:ind w:firstLine="720"/>
        <w:jc w:val="both"/>
        <w:rPr>
          <w:sz w:val="22"/>
        </w:rPr>
      </w:pPr>
      <w:r>
        <w:rPr>
          <w:b/>
          <w:sz w:val="22"/>
        </w:rPr>
        <w:t xml:space="preserve">Sec. 325.  Representation Expense (890). </w:t>
      </w:r>
      <w:r>
        <w:rPr>
          <w:sz w:val="22"/>
        </w:rPr>
        <w:t xml:space="preserve">This account is used to record expenses incurred for meetings, conferences and official entertainment as authorized by law. </w:t>
      </w:r>
    </w:p>
    <w:p w:rsidR="001A54EB" w:rsidRDefault="001A54EB" w:rsidP="001A54EB">
      <w:pPr>
        <w:jc w:val="both"/>
        <w:rPr>
          <w:sz w:val="22"/>
        </w:rPr>
      </w:pPr>
    </w:p>
    <w:p w:rsidR="001A54EB" w:rsidRDefault="001A54EB" w:rsidP="001A54EB">
      <w:pPr>
        <w:ind w:firstLine="720"/>
        <w:jc w:val="both"/>
        <w:rPr>
          <w:sz w:val="22"/>
        </w:rPr>
      </w:pPr>
      <w:r>
        <w:rPr>
          <w:b/>
          <w:bCs/>
          <w:sz w:val="22"/>
        </w:rPr>
        <w:t>Sec. 326.  Extraordinary and Miscellaneous Expenses (891).</w:t>
      </w:r>
      <w:r>
        <w:rPr>
          <w:sz w:val="22"/>
        </w:rPr>
        <w:t xml:space="preserve"> This account is used to record extraordinary expenses incurred by government officials and those of equivalent rank as maybe authorized by the Department of Budget and Management (DBM) for public relations, membership fees in government associations and in national professional organizations duly accredited by the Professional Regulation Commission.</w:t>
      </w:r>
    </w:p>
    <w:p w:rsidR="001A54EB" w:rsidRDefault="001A54EB" w:rsidP="001A54EB">
      <w:pPr>
        <w:pStyle w:val="Heading5"/>
        <w:numPr>
          <w:ilvl w:val="0"/>
          <w:numId w:val="0"/>
        </w:numPr>
        <w:spacing w:before="240"/>
        <w:ind w:firstLine="720"/>
        <w:jc w:val="both"/>
        <w:rPr>
          <w:b w:val="0"/>
          <w:sz w:val="22"/>
        </w:rPr>
      </w:pPr>
      <w:r>
        <w:rPr>
          <w:sz w:val="22"/>
        </w:rPr>
        <w:t xml:space="preserve">Sec. 327.  Confidential and Intelligence Expenses (892).  </w:t>
      </w:r>
      <w:r>
        <w:rPr>
          <w:b w:val="0"/>
          <w:sz w:val="22"/>
        </w:rPr>
        <w:t>This account is used to record the cost of services which are confidential in nature, rendered by persons who are temporarily employed by authorized administrative or executive officers to carry on successfully administrative activities; compensation of informers employed to detect the whereabouts of criminals or the existence of prohibited games which compensation shall not exceed 10% of the fines imposed upon the convicts and other expressly authorized confidential expenses for which appropriations have been approved specifically for the purpose.</w:t>
      </w:r>
    </w:p>
    <w:p w:rsidR="001A54EB" w:rsidRDefault="001A54EB" w:rsidP="001A54EB">
      <w:pPr>
        <w:ind w:left="1800"/>
        <w:jc w:val="both"/>
        <w:rPr>
          <w:sz w:val="22"/>
        </w:rPr>
      </w:pPr>
    </w:p>
    <w:p w:rsidR="001A54EB" w:rsidRDefault="001A54EB" w:rsidP="001A54EB">
      <w:pPr>
        <w:ind w:firstLine="720"/>
        <w:jc w:val="both"/>
        <w:rPr>
          <w:sz w:val="22"/>
        </w:rPr>
      </w:pPr>
      <w:r>
        <w:rPr>
          <w:b/>
          <w:sz w:val="22"/>
        </w:rPr>
        <w:t xml:space="preserve">Sec. 328.  Anti-insurgency/Contingency Expenses (893). </w:t>
      </w:r>
      <w:r>
        <w:rPr>
          <w:sz w:val="22"/>
        </w:rPr>
        <w:t>This account is used to record unforeseen expenses arising from the occurrence of insurgency/natural calamities or financial dislocation on account thereof.</w:t>
      </w:r>
    </w:p>
    <w:p w:rsidR="001A54EB" w:rsidRDefault="001A54EB" w:rsidP="001A54EB">
      <w:pPr>
        <w:pStyle w:val="Heading5"/>
        <w:keepNext w:val="0"/>
        <w:widowControl w:val="0"/>
        <w:numPr>
          <w:ilvl w:val="0"/>
          <w:numId w:val="0"/>
        </w:numPr>
        <w:spacing w:before="240"/>
        <w:ind w:firstLine="720"/>
        <w:jc w:val="both"/>
        <w:rPr>
          <w:b w:val="0"/>
          <w:sz w:val="22"/>
        </w:rPr>
      </w:pPr>
      <w:r>
        <w:rPr>
          <w:sz w:val="22"/>
        </w:rPr>
        <w:t xml:space="preserve">Sec. 329.  Subsidy to National Government Agencies (894). </w:t>
      </w:r>
      <w:r>
        <w:rPr>
          <w:b w:val="0"/>
          <w:sz w:val="22"/>
        </w:rPr>
        <w:t xml:space="preserve"> This account is used to record the amount transferred to NGAs pursuant to a provision of Law, memorandum of agreement, etc. </w:t>
      </w:r>
    </w:p>
    <w:p w:rsidR="001A54EB" w:rsidRDefault="001A54EB" w:rsidP="001A54EB">
      <w:pPr>
        <w:pStyle w:val="Heading5"/>
        <w:numPr>
          <w:ilvl w:val="0"/>
          <w:numId w:val="0"/>
        </w:numPr>
        <w:tabs>
          <w:tab w:val="left" w:pos="-3600"/>
        </w:tabs>
        <w:spacing w:before="240"/>
        <w:jc w:val="both"/>
        <w:rPr>
          <w:b w:val="0"/>
          <w:sz w:val="22"/>
        </w:rPr>
      </w:pPr>
      <w:r>
        <w:rPr>
          <w:sz w:val="22"/>
        </w:rPr>
        <w:t xml:space="preserve">            Sec. 330.  Subsidy to Local Government Units (895).  </w:t>
      </w:r>
      <w:r>
        <w:rPr>
          <w:b w:val="0"/>
          <w:sz w:val="22"/>
        </w:rPr>
        <w:t>This account is used to record financial assistance granted to a local government unit for the purpose of pursuing programs or policies of public interest.</w:t>
      </w:r>
    </w:p>
    <w:p w:rsidR="001A54EB" w:rsidRDefault="001A54EB" w:rsidP="001A54EB">
      <w:pPr>
        <w:pStyle w:val="Heading5"/>
        <w:numPr>
          <w:ilvl w:val="0"/>
          <w:numId w:val="0"/>
        </w:numPr>
        <w:spacing w:before="240"/>
        <w:ind w:firstLine="720"/>
        <w:jc w:val="both"/>
        <w:rPr>
          <w:b w:val="0"/>
          <w:sz w:val="22"/>
        </w:rPr>
      </w:pPr>
      <w:r>
        <w:rPr>
          <w:sz w:val="22"/>
        </w:rPr>
        <w:t xml:space="preserve">Sec. 331.  Subsidy to Government Corporations  (896).  </w:t>
      </w:r>
      <w:r>
        <w:rPr>
          <w:b w:val="0"/>
          <w:sz w:val="22"/>
        </w:rPr>
        <w:t>This account is used to record financial assistance granted to a government-owned and/or controlled corporation to cover operational expenses that are not supported by corporate revenues or to cover corporate deficit and losses.</w:t>
      </w:r>
    </w:p>
    <w:p w:rsidR="001A54EB" w:rsidRDefault="001A54EB" w:rsidP="001A54EB">
      <w:pPr>
        <w:jc w:val="both"/>
        <w:rPr>
          <w:i/>
          <w:sz w:val="22"/>
        </w:rPr>
      </w:pPr>
      <w:r>
        <w:rPr>
          <w:sz w:val="22"/>
        </w:rPr>
        <w:t xml:space="preserve">                                </w:t>
      </w:r>
    </w:p>
    <w:p w:rsidR="001A54EB" w:rsidRDefault="001A54EB" w:rsidP="001A54EB">
      <w:pPr>
        <w:ind w:firstLine="720"/>
        <w:jc w:val="both"/>
        <w:rPr>
          <w:sz w:val="22"/>
        </w:rPr>
      </w:pPr>
      <w:r>
        <w:rPr>
          <w:b/>
          <w:sz w:val="22"/>
        </w:rPr>
        <w:t xml:space="preserve">Sec.  332.  Subsidy to Other Funds (897).  </w:t>
      </w:r>
      <w:r>
        <w:rPr>
          <w:sz w:val="22"/>
        </w:rPr>
        <w:t>This account is used to record in the General Fund (GF) books amount transferred to Special Education Fund (SEF) as aids or contributions.</w:t>
      </w:r>
    </w:p>
    <w:p w:rsidR="001A54EB" w:rsidRDefault="001A54EB" w:rsidP="001A54EB">
      <w:pPr>
        <w:ind w:left="720" w:hanging="720"/>
        <w:jc w:val="both"/>
        <w:rPr>
          <w:sz w:val="22"/>
        </w:rPr>
      </w:pPr>
    </w:p>
    <w:p w:rsidR="001A54EB" w:rsidRDefault="001A54EB" w:rsidP="001A54EB">
      <w:pPr>
        <w:ind w:firstLine="720"/>
        <w:jc w:val="both"/>
        <w:rPr>
          <w:sz w:val="22"/>
        </w:rPr>
      </w:pPr>
      <w:r>
        <w:rPr>
          <w:b/>
          <w:sz w:val="22"/>
        </w:rPr>
        <w:t>Sec. 333.  Subsidy to Special Accounts (898</w:t>
      </w:r>
      <w:r>
        <w:rPr>
          <w:sz w:val="22"/>
        </w:rPr>
        <w:t>).  This account is used to record the amount of funds transferred to special accounts in the GF.</w:t>
      </w:r>
    </w:p>
    <w:p w:rsidR="001A54EB" w:rsidRDefault="001A54EB" w:rsidP="001A54EB">
      <w:pPr>
        <w:ind w:left="720" w:firstLine="1170"/>
        <w:jc w:val="both"/>
        <w:rPr>
          <w:sz w:val="22"/>
        </w:rPr>
      </w:pPr>
    </w:p>
    <w:p w:rsidR="001A54EB" w:rsidRDefault="001A54EB" w:rsidP="001A54EB">
      <w:pPr>
        <w:ind w:left="-90" w:firstLine="810"/>
        <w:jc w:val="both"/>
        <w:rPr>
          <w:sz w:val="22"/>
        </w:rPr>
      </w:pPr>
      <w:r>
        <w:rPr>
          <w:b/>
          <w:sz w:val="22"/>
        </w:rPr>
        <w:t xml:space="preserve">Sec. 334.  Membership dues to International Institutions (901). </w:t>
      </w:r>
      <w:r>
        <w:rPr>
          <w:sz w:val="22"/>
        </w:rPr>
        <w:t>This account is used to record membership dues, contributions/cost of approved participation in international organizations.</w:t>
      </w:r>
    </w:p>
    <w:p w:rsidR="001A54EB" w:rsidRDefault="001A54EB" w:rsidP="001A54EB">
      <w:pPr>
        <w:ind w:left="-90" w:firstLine="810"/>
        <w:jc w:val="both"/>
        <w:rPr>
          <w:b/>
          <w:sz w:val="22"/>
        </w:rPr>
      </w:pPr>
    </w:p>
    <w:p w:rsidR="001A54EB" w:rsidRDefault="001A54EB" w:rsidP="001A54EB">
      <w:pPr>
        <w:ind w:left="-90" w:firstLine="810"/>
        <w:jc w:val="both"/>
        <w:rPr>
          <w:sz w:val="22"/>
        </w:rPr>
      </w:pPr>
      <w:r>
        <w:rPr>
          <w:b/>
          <w:sz w:val="22"/>
        </w:rPr>
        <w:t xml:space="preserve">Sec. 335.  Depreciation - Land Improvements (902).  </w:t>
      </w:r>
      <w:r>
        <w:rPr>
          <w:sz w:val="22"/>
        </w:rPr>
        <w:t>This account is used to record depreciation of Land Improvements due to wear and tear, and deterioration.</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336.  Depreciation - Leasehold Improvements (903).  </w:t>
      </w:r>
      <w:r>
        <w:rPr>
          <w:b w:val="0"/>
          <w:sz w:val="22"/>
        </w:rPr>
        <w:t>This account is used to record depreciation of leasehold improvements due to wear and tear, and deterioration.</w:t>
      </w:r>
    </w:p>
    <w:p w:rsidR="001A54EB" w:rsidRDefault="001A54EB" w:rsidP="001A54EB">
      <w:pPr>
        <w:pStyle w:val="Heading5"/>
        <w:numPr>
          <w:ilvl w:val="0"/>
          <w:numId w:val="0"/>
        </w:numPr>
        <w:spacing w:before="240"/>
        <w:ind w:firstLine="720"/>
        <w:jc w:val="both"/>
        <w:rPr>
          <w:b w:val="0"/>
          <w:sz w:val="22"/>
        </w:rPr>
      </w:pPr>
      <w:r>
        <w:rPr>
          <w:sz w:val="22"/>
        </w:rPr>
        <w:t xml:space="preserve">Sec. 337.  Depreciation - Buildings (904). </w:t>
      </w:r>
      <w:r>
        <w:rPr>
          <w:b w:val="0"/>
          <w:sz w:val="22"/>
        </w:rPr>
        <w:t>This account is used to record  depreciation of buildings used in government operations due to wear and tear, and deterioration.</w:t>
      </w:r>
    </w:p>
    <w:p w:rsidR="001A54EB" w:rsidRDefault="001A54EB" w:rsidP="001A54EB">
      <w:pPr>
        <w:pStyle w:val="Heading5"/>
        <w:numPr>
          <w:ilvl w:val="0"/>
          <w:numId w:val="0"/>
        </w:numPr>
        <w:spacing w:before="240"/>
        <w:ind w:firstLine="720"/>
        <w:jc w:val="both"/>
        <w:rPr>
          <w:b w:val="0"/>
          <w:sz w:val="22"/>
        </w:rPr>
      </w:pPr>
      <w:r>
        <w:rPr>
          <w:sz w:val="22"/>
        </w:rPr>
        <w:t xml:space="preserve">Sec. 338.  Depreciation - School Buildings (905).  </w:t>
      </w:r>
      <w:r>
        <w:rPr>
          <w:b w:val="0"/>
          <w:sz w:val="22"/>
        </w:rPr>
        <w:t>This account is used to record depreciation of school buildings used in government operations due to wear and tear and deterioration.</w:t>
      </w:r>
    </w:p>
    <w:p w:rsidR="001A54EB" w:rsidRDefault="001A54EB" w:rsidP="001A54EB">
      <w:pPr>
        <w:pStyle w:val="Heading5"/>
        <w:numPr>
          <w:ilvl w:val="0"/>
          <w:numId w:val="0"/>
        </w:numPr>
        <w:tabs>
          <w:tab w:val="left" w:pos="-3780"/>
        </w:tabs>
        <w:spacing w:before="240"/>
        <w:jc w:val="both"/>
        <w:rPr>
          <w:b w:val="0"/>
          <w:sz w:val="22"/>
        </w:rPr>
      </w:pPr>
      <w:r>
        <w:rPr>
          <w:sz w:val="22"/>
        </w:rPr>
        <w:tab/>
        <w:t xml:space="preserve">Sec. 339.  Depreciation - Markets and Slaughterhouses (906).  </w:t>
      </w:r>
      <w:r>
        <w:rPr>
          <w:b w:val="0"/>
          <w:sz w:val="22"/>
        </w:rPr>
        <w:t>This account is used to record depreciation of markets and slaughterhouses used in government operations due to wear and tear and deterioration.</w:t>
      </w:r>
    </w:p>
    <w:p w:rsidR="001A54EB" w:rsidRDefault="001A54EB" w:rsidP="001A54EB">
      <w:pPr>
        <w:tabs>
          <w:tab w:val="left" w:pos="900"/>
        </w:tabs>
        <w:jc w:val="both"/>
        <w:rPr>
          <w:sz w:val="22"/>
        </w:rPr>
      </w:pPr>
      <w:r>
        <w:rPr>
          <w:sz w:val="22"/>
        </w:rPr>
        <w:t xml:space="preserve">                     </w:t>
      </w:r>
    </w:p>
    <w:p w:rsidR="001A54EB" w:rsidRDefault="001A54EB" w:rsidP="001A54EB">
      <w:pPr>
        <w:jc w:val="both"/>
        <w:rPr>
          <w:sz w:val="22"/>
        </w:rPr>
      </w:pPr>
      <w:r>
        <w:rPr>
          <w:sz w:val="22"/>
        </w:rPr>
        <w:tab/>
      </w:r>
      <w:r>
        <w:rPr>
          <w:b/>
          <w:bCs/>
          <w:sz w:val="22"/>
        </w:rPr>
        <w:t>Sec. 340.  Depreciation - Hospitals and Health Centers  (907).</w:t>
      </w:r>
      <w:r>
        <w:rPr>
          <w:sz w:val="22"/>
        </w:rPr>
        <w:t xml:space="preserve">   This account is used to record depreciation of hospitals and health centers used in government operations due to wear and tear and  deterioration.</w:t>
      </w:r>
    </w:p>
    <w:p w:rsidR="001A54EB" w:rsidRDefault="001A54EB" w:rsidP="001A54EB">
      <w:pPr>
        <w:jc w:val="both"/>
      </w:pPr>
      <w:r>
        <w:tab/>
      </w:r>
    </w:p>
    <w:p w:rsidR="001A54EB" w:rsidRDefault="001A54EB" w:rsidP="001A54EB">
      <w:pPr>
        <w:ind w:firstLine="720"/>
        <w:jc w:val="both"/>
        <w:rPr>
          <w:sz w:val="22"/>
        </w:rPr>
      </w:pPr>
      <w:r>
        <w:rPr>
          <w:b/>
          <w:bCs/>
          <w:sz w:val="22"/>
        </w:rPr>
        <w:t>Sec. 341.  Depreciation - Other Structures (908).</w:t>
      </w:r>
      <w:r>
        <w:rPr>
          <w:sz w:val="22"/>
        </w:rPr>
        <w:t xml:space="preserve"> This account is used to record depreciation of other structures used in government operations due to wear and tear, technical innovations and deterioration.</w:t>
      </w:r>
    </w:p>
    <w:p w:rsidR="001A54EB" w:rsidRDefault="001A54EB" w:rsidP="001A54EB">
      <w:pPr>
        <w:jc w:val="both"/>
        <w:rPr>
          <w:sz w:val="22"/>
        </w:rPr>
      </w:pPr>
      <w:r>
        <w:rPr>
          <w:sz w:val="22"/>
        </w:rPr>
        <w:tab/>
      </w:r>
    </w:p>
    <w:p w:rsidR="001A54EB" w:rsidRDefault="001A54EB" w:rsidP="001A54EB">
      <w:pPr>
        <w:ind w:firstLine="720"/>
        <w:jc w:val="both"/>
        <w:rPr>
          <w:sz w:val="22"/>
        </w:rPr>
      </w:pPr>
      <w:r>
        <w:rPr>
          <w:b/>
          <w:bCs/>
          <w:sz w:val="22"/>
        </w:rPr>
        <w:t>Sec. 342.  Depreciation - Industrial Machineries (909).</w:t>
      </w:r>
      <w:r>
        <w:rPr>
          <w:sz w:val="22"/>
        </w:rPr>
        <w:t xml:space="preserve">  This account is used to record depreciation of industrial machineries used in government operations due to wear and tear, obsolescence and/or technological innovation.</w:t>
      </w:r>
    </w:p>
    <w:p w:rsidR="001A54EB" w:rsidRDefault="001A54EB" w:rsidP="001A54EB">
      <w:pPr>
        <w:jc w:val="both"/>
        <w:rPr>
          <w:sz w:val="22"/>
        </w:rPr>
      </w:pPr>
    </w:p>
    <w:p w:rsidR="001A54EB" w:rsidRDefault="001A54EB" w:rsidP="001A54EB">
      <w:pPr>
        <w:ind w:firstLine="720"/>
        <w:jc w:val="both"/>
        <w:rPr>
          <w:sz w:val="22"/>
        </w:rPr>
      </w:pPr>
      <w:r>
        <w:rPr>
          <w:b/>
          <w:bCs/>
          <w:sz w:val="22"/>
        </w:rPr>
        <w:t>Sec. 343.  Depreciation - Other Machineries (910).</w:t>
      </w:r>
      <w:r>
        <w:rPr>
          <w:sz w:val="22"/>
        </w:rPr>
        <w:t xml:space="preserve">  This account is used to record depreciation of machinery and equipment used in government operations due to wear and tear, obsolescence and/or technological innovation.</w:t>
      </w:r>
    </w:p>
    <w:p w:rsidR="001A54EB" w:rsidRDefault="001A54EB" w:rsidP="001A54EB">
      <w:pPr>
        <w:pStyle w:val="Heading5"/>
        <w:numPr>
          <w:ilvl w:val="0"/>
          <w:numId w:val="0"/>
        </w:numPr>
        <w:spacing w:before="240"/>
        <w:ind w:firstLine="720"/>
        <w:jc w:val="both"/>
        <w:rPr>
          <w:b w:val="0"/>
          <w:sz w:val="22"/>
        </w:rPr>
      </w:pPr>
      <w:r>
        <w:rPr>
          <w:sz w:val="22"/>
        </w:rPr>
        <w:t xml:space="preserve">Sec. 344.  Depreciation - Firefighting Equipment and Accessories (911).       </w:t>
      </w:r>
      <w:r>
        <w:rPr>
          <w:b w:val="0"/>
          <w:sz w:val="22"/>
        </w:rPr>
        <w:t>This account is used to record depreciation of firefighting equipment and accessories used in government operations due to wear and tear, obsolescence and/or technological innovation.</w:t>
      </w:r>
    </w:p>
    <w:p w:rsidR="001A54EB" w:rsidRDefault="001A54EB" w:rsidP="001A54EB">
      <w:pPr>
        <w:pStyle w:val="Heading5"/>
        <w:numPr>
          <w:ilvl w:val="0"/>
          <w:numId w:val="0"/>
        </w:numPr>
        <w:tabs>
          <w:tab w:val="left" w:pos="0"/>
        </w:tabs>
        <w:spacing w:before="240"/>
        <w:jc w:val="both"/>
        <w:rPr>
          <w:b w:val="0"/>
          <w:sz w:val="22"/>
        </w:rPr>
      </w:pPr>
      <w:r>
        <w:rPr>
          <w:sz w:val="22"/>
        </w:rPr>
        <w:tab/>
        <w:t xml:space="preserve">Sec. 345.  Depreciation - Construction and Heavy Equipment (912).  </w:t>
      </w:r>
      <w:r>
        <w:rPr>
          <w:b w:val="0"/>
          <w:sz w:val="22"/>
        </w:rPr>
        <w:t>This account is used to record depreciation of construction and heavy equipment used in government operations due to wear and tear, obsolescence and/or technological innovation.</w:t>
      </w:r>
    </w:p>
    <w:p w:rsidR="001A54EB" w:rsidRDefault="001A54EB" w:rsidP="001A54EB">
      <w:pPr>
        <w:pStyle w:val="Heading5"/>
        <w:numPr>
          <w:ilvl w:val="0"/>
          <w:numId w:val="0"/>
        </w:numPr>
        <w:tabs>
          <w:tab w:val="left" w:pos="-3690"/>
          <w:tab w:val="left" w:pos="0"/>
        </w:tabs>
        <w:spacing w:before="240"/>
        <w:jc w:val="both"/>
        <w:rPr>
          <w:b w:val="0"/>
          <w:sz w:val="22"/>
        </w:rPr>
      </w:pPr>
      <w:r>
        <w:rPr>
          <w:sz w:val="22"/>
        </w:rPr>
        <w:tab/>
        <w:t xml:space="preserve">Sec. 346. Depreciation - Technical and Scientific Equipment (914). </w:t>
      </w:r>
      <w:r>
        <w:rPr>
          <w:b w:val="0"/>
          <w:sz w:val="22"/>
        </w:rPr>
        <w:t>This account is used to record depreciation of technical and scientific equipment used in government operations due to wear and tear, obsolescence and/or technological innovation.</w:t>
      </w:r>
    </w:p>
    <w:p w:rsidR="001A54EB" w:rsidRDefault="001A54EB" w:rsidP="001A54EB">
      <w:pPr>
        <w:pStyle w:val="Heading5"/>
        <w:numPr>
          <w:ilvl w:val="0"/>
          <w:numId w:val="0"/>
        </w:numPr>
        <w:tabs>
          <w:tab w:val="left" w:pos="-3690"/>
        </w:tabs>
        <w:spacing w:before="240"/>
        <w:jc w:val="both"/>
        <w:rPr>
          <w:b w:val="0"/>
          <w:sz w:val="22"/>
        </w:rPr>
      </w:pPr>
      <w:r>
        <w:rPr>
          <w:sz w:val="22"/>
        </w:rPr>
        <w:tab/>
        <w:t xml:space="preserve">Sec. 347.  Depreciation - IT Equipment (915).  </w:t>
      </w:r>
      <w:r>
        <w:rPr>
          <w:b w:val="0"/>
          <w:sz w:val="22"/>
        </w:rPr>
        <w:t>This account is used to record depreciation of IT equipment used in government operations due to wear and tear, obsolescence and/or technological innovation.</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348. Depreciation - Telegraph, Telephone, Cable, TV and Radio Equipment (916).   </w:t>
      </w:r>
      <w:r>
        <w:rPr>
          <w:b w:val="0"/>
          <w:sz w:val="22"/>
        </w:rPr>
        <w:t>This account is used to record depreciation of telegraph, telephone, cable, TV and radio equipment used in government operations due to wear and tear, obsolescence and/or technological innovation.</w:t>
      </w:r>
    </w:p>
    <w:p w:rsidR="001A54EB" w:rsidRDefault="001A54EB" w:rsidP="001A54EB">
      <w:pPr>
        <w:pStyle w:val="Heading5"/>
        <w:numPr>
          <w:ilvl w:val="0"/>
          <w:numId w:val="0"/>
        </w:numPr>
        <w:spacing w:before="240"/>
        <w:ind w:firstLine="720"/>
        <w:jc w:val="both"/>
        <w:rPr>
          <w:b w:val="0"/>
          <w:sz w:val="22"/>
        </w:rPr>
      </w:pPr>
      <w:r>
        <w:rPr>
          <w:sz w:val="22"/>
        </w:rPr>
        <w:t xml:space="preserve">Sec. 349.   Depreciation  - Artesian Wells, Reservoirs  and  Pumping  Stations and Conduits (917) .  </w:t>
      </w:r>
      <w:r>
        <w:rPr>
          <w:b w:val="0"/>
          <w:sz w:val="22"/>
        </w:rPr>
        <w:t>This account is used to record depreciation of artesian wells, reservoirs and pumping stations used in government operations due to wear and tear, obsolescence and/or technological innovation.</w:t>
      </w:r>
    </w:p>
    <w:p w:rsidR="001A54EB" w:rsidRDefault="001A54EB" w:rsidP="001A54EB">
      <w:pPr>
        <w:jc w:val="both"/>
        <w:rPr>
          <w:sz w:val="22"/>
        </w:rPr>
      </w:pPr>
      <w:r>
        <w:rPr>
          <w:sz w:val="22"/>
        </w:rPr>
        <w:t xml:space="preserve">             </w:t>
      </w:r>
    </w:p>
    <w:p w:rsidR="001A54EB" w:rsidRDefault="001A54EB" w:rsidP="001A54EB">
      <w:pPr>
        <w:jc w:val="both"/>
        <w:rPr>
          <w:sz w:val="22"/>
        </w:rPr>
      </w:pPr>
      <w:r>
        <w:rPr>
          <w:sz w:val="22"/>
        </w:rPr>
        <w:tab/>
      </w:r>
      <w:r>
        <w:rPr>
          <w:b/>
          <w:bCs/>
          <w:sz w:val="22"/>
        </w:rPr>
        <w:t>Sec. 350.  Depreciation - Motor Vehicles (918).</w:t>
      </w:r>
      <w:r>
        <w:rPr>
          <w:sz w:val="22"/>
        </w:rPr>
        <w:t xml:space="preserve">  This account is used to record depreciation of motor vehicles used in government operations due to wear and tear, obsolescence and/or technological innovation.</w:t>
      </w:r>
    </w:p>
    <w:p w:rsidR="001A54EB" w:rsidRDefault="001A54EB" w:rsidP="001A54EB">
      <w:pPr>
        <w:jc w:val="both"/>
      </w:pPr>
      <w:r>
        <w:tab/>
      </w:r>
    </w:p>
    <w:p w:rsidR="001A54EB" w:rsidRDefault="001A54EB" w:rsidP="001A54EB">
      <w:pPr>
        <w:ind w:firstLine="720"/>
        <w:jc w:val="both"/>
        <w:rPr>
          <w:sz w:val="22"/>
        </w:rPr>
      </w:pPr>
      <w:r>
        <w:rPr>
          <w:b/>
          <w:bCs/>
          <w:sz w:val="22"/>
        </w:rPr>
        <w:t>Sec. 351.  Depreciation - Watercrafts (919).</w:t>
      </w:r>
      <w:r>
        <w:rPr>
          <w:sz w:val="22"/>
        </w:rPr>
        <w:t xml:space="preserve"> This account is used to record depreciation of watercrafts used in government operations due to wear and tear, obsolescence and/or technological innovation.</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352. Depreciation - Trains (920).  </w:t>
      </w:r>
      <w:r>
        <w:rPr>
          <w:b w:val="0"/>
          <w:sz w:val="22"/>
        </w:rPr>
        <w:t>This account is used to record depreciation of trains used in government operations due to wear and tear, obsolescence and/or technological innovation.</w:t>
      </w:r>
    </w:p>
    <w:p w:rsidR="001A54EB" w:rsidRDefault="001A54EB" w:rsidP="001A54EB">
      <w:pPr>
        <w:pStyle w:val="Heading5"/>
        <w:numPr>
          <w:ilvl w:val="0"/>
          <w:numId w:val="0"/>
        </w:numPr>
        <w:spacing w:before="240"/>
        <w:ind w:firstLine="720"/>
        <w:jc w:val="both"/>
        <w:rPr>
          <w:b w:val="0"/>
          <w:sz w:val="22"/>
        </w:rPr>
      </w:pPr>
      <w:r>
        <w:rPr>
          <w:sz w:val="22"/>
        </w:rPr>
        <w:t xml:space="preserve">Sec. 353. Depreciation – Aircrafts/Aircraft Ground Equipment  (921).  </w:t>
      </w:r>
      <w:r>
        <w:rPr>
          <w:b w:val="0"/>
          <w:sz w:val="22"/>
        </w:rPr>
        <w:t>This account is used to record depreciation of aircrafts used in government operations due to wear and tear, obsolescence and technological innovation.</w:t>
      </w:r>
    </w:p>
    <w:p w:rsidR="001A54EB" w:rsidRDefault="001A54EB" w:rsidP="001A54EB">
      <w:pPr>
        <w:tabs>
          <w:tab w:val="left" w:pos="900"/>
        </w:tabs>
        <w:jc w:val="both"/>
        <w:rPr>
          <w:sz w:val="22"/>
        </w:rPr>
      </w:pPr>
      <w:r>
        <w:rPr>
          <w:sz w:val="22"/>
        </w:rPr>
        <w:t xml:space="preserve">             </w:t>
      </w:r>
    </w:p>
    <w:p w:rsidR="001A54EB" w:rsidRDefault="001A54EB" w:rsidP="001A54EB">
      <w:pPr>
        <w:jc w:val="both"/>
        <w:rPr>
          <w:sz w:val="22"/>
        </w:rPr>
      </w:pPr>
      <w:r>
        <w:rPr>
          <w:sz w:val="22"/>
        </w:rPr>
        <w:tab/>
      </w:r>
      <w:r>
        <w:rPr>
          <w:b/>
          <w:bCs/>
          <w:sz w:val="22"/>
        </w:rPr>
        <w:t xml:space="preserve">Sec. 354.  Depreciation - Office Equipment (922). </w:t>
      </w:r>
      <w:r>
        <w:rPr>
          <w:sz w:val="22"/>
        </w:rPr>
        <w:t>This account is used to record depreciation of office equipment used in government operations due to wear and tear, obsolescence and technological innovation.</w:t>
      </w:r>
    </w:p>
    <w:p w:rsidR="001A54EB" w:rsidRDefault="001A54EB" w:rsidP="001A54EB">
      <w:pPr>
        <w:jc w:val="both"/>
        <w:rPr>
          <w:sz w:val="22"/>
        </w:rPr>
      </w:pPr>
      <w:r>
        <w:t xml:space="preserve">             </w:t>
      </w:r>
    </w:p>
    <w:p w:rsidR="001A54EB" w:rsidRDefault="001A54EB" w:rsidP="001A54EB">
      <w:pPr>
        <w:ind w:firstLine="720"/>
        <w:jc w:val="both"/>
        <w:rPr>
          <w:sz w:val="22"/>
        </w:rPr>
      </w:pPr>
      <w:r>
        <w:rPr>
          <w:b/>
          <w:bCs/>
          <w:sz w:val="22"/>
        </w:rPr>
        <w:t>Sec. 355.  Depreciation - Other Equipment (923).</w:t>
      </w:r>
      <w:r>
        <w:rPr>
          <w:sz w:val="22"/>
        </w:rPr>
        <w:t xml:space="preserve"> This account is used to record depreciation of other equipment not included under the foregoing classification of equipment, used in government operations due to wear and tear, obsolescence and technological innovation.</w:t>
      </w:r>
    </w:p>
    <w:p w:rsidR="001A54EB" w:rsidRDefault="001A54EB" w:rsidP="001A54EB">
      <w:pPr>
        <w:jc w:val="both"/>
      </w:pPr>
      <w:r>
        <w:tab/>
      </w:r>
    </w:p>
    <w:p w:rsidR="001A54EB" w:rsidRDefault="001A54EB" w:rsidP="001A54EB">
      <w:pPr>
        <w:ind w:firstLine="720"/>
        <w:jc w:val="both"/>
        <w:rPr>
          <w:sz w:val="22"/>
        </w:rPr>
      </w:pPr>
      <w:r>
        <w:rPr>
          <w:b/>
          <w:bCs/>
          <w:sz w:val="22"/>
        </w:rPr>
        <w:t>Sec. 356.  Depreciation - Furniture and Fixtures (924).</w:t>
      </w:r>
      <w:r>
        <w:rPr>
          <w:sz w:val="22"/>
        </w:rPr>
        <w:t xml:space="preserve"> This account is used to record depreciation of furniture and fixtures used in government operations due to wear and tear and deterioration, obsolescence and technological innovations </w:t>
      </w:r>
    </w:p>
    <w:p w:rsidR="001A54EB" w:rsidRDefault="001A54EB" w:rsidP="001A54EB">
      <w:pPr>
        <w:jc w:val="both"/>
        <w:rPr>
          <w:sz w:val="22"/>
        </w:rPr>
      </w:pPr>
    </w:p>
    <w:p w:rsidR="001A54EB" w:rsidRDefault="001A54EB" w:rsidP="001A54EB">
      <w:pPr>
        <w:ind w:firstLine="720"/>
        <w:jc w:val="both"/>
        <w:rPr>
          <w:sz w:val="22"/>
        </w:rPr>
      </w:pPr>
      <w:r>
        <w:rPr>
          <w:b/>
          <w:bCs/>
          <w:sz w:val="22"/>
        </w:rPr>
        <w:t>Sec. 357.  Depreciation - Ordnance (925).</w:t>
      </w:r>
      <w:r>
        <w:rPr>
          <w:sz w:val="22"/>
        </w:rPr>
        <w:t xml:space="preserve">  This account is used to record depreciation of ordnance used in government operations due to wear and tear, obsolescence and technological innovation.</w:t>
      </w:r>
    </w:p>
    <w:p w:rsidR="001A54EB" w:rsidRDefault="001A54EB" w:rsidP="001A54EB">
      <w:pPr>
        <w:jc w:val="both"/>
      </w:pPr>
      <w:r>
        <w:tab/>
      </w:r>
    </w:p>
    <w:p w:rsidR="001A54EB" w:rsidRDefault="001A54EB" w:rsidP="001A54EB">
      <w:pPr>
        <w:ind w:firstLine="720"/>
        <w:jc w:val="both"/>
        <w:rPr>
          <w:sz w:val="22"/>
        </w:rPr>
      </w:pPr>
      <w:r>
        <w:rPr>
          <w:b/>
          <w:bCs/>
          <w:sz w:val="22"/>
        </w:rPr>
        <w:t>Sec. 358.  Depreciation - Books (926).</w:t>
      </w:r>
      <w:r>
        <w:rPr>
          <w:sz w:val="22"/>
        </w:rPr>
        <w:t xml:space="preserve">  This account is used to record depreciation of books used in government operations due to wear and tear and obsolescence. </w:t>
      </w:r>
    </w:p>
    <w:p w:rsidR="001A54EB" w:rsidRDefault="001A54EB" w:rsidP="001A54EB">
      <w:pPr>
        <w:jc w:val="both"/>
        <w:rPr>
          <w:sz w:val="22"/>
        </w:rPr>
      </w:pPr>
    </w:p>
    <w:p w:rsidR="001A54EB" w:rsidRDefault="001A54EB" w:rsidP="001A54EB">
      <w:pPr>
        <w:ind w:firstLine="720"/>
        <w:jc w:val="both"/>
        <w:rPr>
          <w:sz w:val="22"/>
        </w:rPr>
      </w:pPr>
      <w:r>
        <w:rPr>
          <w:b/>
          <w:bCs/>
          <w:sz w:val="22"/>
        </w:rPr>
        <w:t>Sec. 359. Depreciation - Other Property, Plant and Equipment (927).</w:t>
      </w:r>
      <w:r>
        <w:rPr>
          <w:sz w:val="22"/>
        </w:rPr>
        <w:t xml:space="preserve"> This account is used to record depreciation of other property, plant and equipment used in government operations due to wear and tear, deterioration, obsolescence and technological innovation.</w:t>
      </w:r>
    </w:p>
    <w:p w:rsidR="001A54EB" w:rsidRDefault="001A54EB" w:rsidP="001A54EB">
      <w:pPr>
        <w:jc w:val="both"/>
      </w:pPr>
      <w:r>
        <w:tab/>
      </w:r>
    </w:p>
    <w:p w:rsidR="001A54EB" w:rsidRDefault="001A54EB" w:rsidP="001A54EB">
      <w:pPr>
        <w:ind w:firstLine="720"/>
        <w:jc w:val="both"/>
        <w:rPr>
          <w:sz w:val="22"/>
        </w:rPr>
      </w:pPr>
      <w:r>
        <w:rPr>
          <w:b/>
          <w:bCs/>
          <w:sz w:val="22"/>
        </w:rPr>
        <w:t>Sec. 360. Obsolescence - IT Software (928).</w:t>
      </w:r>
      <w:r>
        <w:rPr>
          <w:sz w:val="22"/>
        </w:rPr>
        <w:t xml:space="preserve">  This account is used to record the reduction in the book value of IT Software used in the operation due to change in legislation/policies/regulations, obsolescence and technological innovation.</w:t>
      </w:r>
    </w:p>
    <w:p w:rsidR="001A54EB" w:rsidRDefault="001A54EB" w:rsidP="001A54EB">
      <w:pPr>
        <w:jc w:val="both"/>
        <w:rPr>
          <w:sz w:val="22"/>
        </w:rPr>
      </w:pPr>
      <w:r>
        <w:rPr>
          <w:sz w:val="22"/>
        </w:rPr>
        <w:t xml:space="preserve">             </w:t>
      </w:r>
    </w:p>
    <w:p w:rsidR="001A54EB" w:rsidRDefault="001A54EB" w:rsidP="001A54EB">
      <w:pPr>
        <w:ind w:firstLine="720"/>
        <w:jc w:val="both"/>
        <w:rPr>
          <w:sz w:val="22"/>
        </w:rPr>
      </w:pPr>
      <w:r>
        <w:rPr>
          <w:b/>
          <w:bCs/>
          <w:sz w:val="22"/>
        </w:rPr>
        <w:t xml:space="preserve">Sec. 361.  Bad Debts Expense (929). </w:t>
      </w:r>
      <w:r>
        <w:rPr>
          <w:sz w:val="22"/>
        </w:rPr>
        <w:t xml:space="preserve"> This account is used to record the amount of receivables estimated to be uncollectible.   </w:t>
      </w:r>
    </w:p>
    <w:p w:rsidR="001A54EB" w:rsidRDefault="001A54EB" w:rsidP="001A54EB">
      <w:pPr>
        <w:tabs>
          <w:tab w:val="left" w:pos="900"/>
        </w:tabs>
        <w:ind w:firstLine="720"/>
        <w:jc w:val="both"/>
        <w:rPr>
          <w:b/>
          <w:sz w:val="22"/>
        </w:rPr>
      </w:pPr>
    </w:p>
    <w:p w:rsidR="001A54EB" w:rsidRDefault="001A54EB" w:rsidP="001A54EB">
      <w:pPr>
        <w:tabs>
          <w:tab w:val="left" w:pos="900"/>
        </w:tabs>
        <w:ind w:firstLine="720"/>
        <w:jc w:val="both"/>
        <w:rPr>
          <w:sz w:val="22"/>
        </w:rPr>
      </w:pPr>
      <w:r>
        <w:rPr>
          <w:b/>
          <w:sz w:val="22"/>
        </w:rPr>
        <w:t xml:space="preserve">Sec.  362.   Discount on Real Property Tax (937).  </w:t>
      </w:r>
      <w:r>
        <w:rPr>
          <w:sz w:val="22"/>
        </w:rPr>
        <w:t>This account is used to record discount granted on the basic RPT paid in case of advance and prompt payment.</w:t>
      </w:r>
    </w:p>
    <w:p w:rsidR="001A54EB" w:rsidRDefault="001A54EB" w:rsidP="001A54EB">
      <w:pPr>
        <w:tabs>
          <w:tab w:val="left" w:pos="900"/>
        </w:tabs>
        <w:jc w:val="both"/>
        <w:rPr>
          <w:sz w:val="22"/>
        </w:rPr>
      </w:pPr>
    </w:p>
    <w:p w:rsidR="001A54EB" w:rsidRDefault="001A54EB" w:rsidP="001A54EB">
      <w:pPr>
        <w:tabs>
          <w:tab w:val="left" w:pos="900"/>
        </w:tabs>
        <w:ind w:firstLine="720"/>
        <w:jc w:val="both"/>
        <w:rPr>
          <w:sz w:val="22"/>
        </w:rPr>
      </w:pPr>
      <w:r>
        <w:rPr>
          <w:b/>
          <w:sz w:val="22"/>
        </w:rPr>
        <w:t xml:space="preserve">Sec. 363.   Discount on Special Education Tax (938).  </w:t>
      </w:r>
      <w:r>
        <w:rPr>
          <w:sz w:val="22"/>
        </w:rPr>
        <w:t>This account is used to record discount granted on the additional one percent tax on RPT in case of advance and prompt payment.</w:t>
      </w:r>
    </w:p>
    <w:p w:rsidR="001A54EB" w:rsidRDefault="001A54EB" w:rsidP="001A54EB">
      <w:pPr>
        <w:pStyle w:val="Heading5"/>
        <w:numPr>
          <w:ilvl w:val="0"/>
          <w:numId w:val="0"/>
        </w:numPr>
        <w:spacing w:before="240"/>
        <w:ind w:firstLine="720"/>
        <w:jc w:val="both"/>
        <w:rPr>
          <w:b w:val="0"/>
          <w:sz w:val="22"/>
        </w:rPr>
      </w:pPr>
      <w:r>
        <w:rPr>
          <w:sz w:val="22"/>
        </w:rPr>
        <w:t xml:space="preserve">Sec. 364.  Loss on Sale of Assets (947). </w:t>
      </w:r>
      <w:r>
        <w:rPr>
          <w:b w:val="0"/>
          <w:sz w:val="22"/>
        </w:rPr>
        <w:t>This account is used to record the amount of loss resulting from the sale of assets where the proceeds is lower than the net book value (book value less accumulated depreciation).</w:t>
      </w:r>
    </w:p>
    <w:p w:rsidR="001A54EB" w:rsidRDefault="001A54EB" w:rsidP="001A54EB">
      <w:pPr>
        <w:jc w:val="both"/>
        <w:rPr>
          <w:sz w:val="22"/>
        </w:rPr>
      </w:pPr>
    </w:p>
    <w:p w:rsidR="001A54EB" w:rsidRDefault="001A54EB" w:rsidP="001A54EB">
      <w:pPr>
        <w:ind w:firstLine="720"/>
        <w:jc w:val="both"/>
        <w:rPr>
          <w:sz w:val="22"/>
        </w:rPr>
      </w:pPr>
      <w:r>
        <w:rPr>
          <w:b/>
          <w:sz w:val="22"/>
        </w:rPr>
        <w:t xml:space="preserve">Sec.  365.  Loss of Assets (948).  </w:t>
      </w:r>
      <w:r>
        <w:rPr>
          <w:sz w:val="22"/>
        </w:rPr>
        <w:t>This account is used to record the costs of losses of government funds and property due to thief, fortuitous events/calamities/civil unrest and war based on approved relief from accountabilities.</w:t>
      </w:r>
    </w:p>
    <w:p w:rsidR="001A54EB" w:rsidRDefault="001A54EB" w:rsidP="001A54EB">
      <w:pPr>
        <w:pStyle w:val="Heading5"/>
        <w:numPr>
          <w:ilvl w:val="0"/>
          <w:numId w:val="0"/>
        </w:numPr>
        <w:spacing w:before="240"/>
        <w:jc w:val="both"/>
        <w:rPr>
          <w:b w:val="0"/>
          <w:sz w:val="22"/>
        </w:rPr>
      </w:pPr>
      <w:r>
        <w:rPr>
          <w:sz w:val="22"/>
        </w:rPr>
        <w:tab/>
        <w:t xml:space="preserve">Sec. 366.  Other Expenses (950).  </w:t>
      </w:r>
      <w:r>
        <w:rPr>
          <w:b w:val="0"/>
          <w:sz w:val="22"/>
        </w:rPr>
        <w:t>This account is used to record the cost of all other expenses not otherwise classified under any of the specific expense accounts. This includes books distributed to public schools, survey expenses, etc.</w:t>
      </w:r>
    </w:p>
    <w:p w:rsidR="001A54EB" w:rsidRDefault="001A54EB" w:rsidP="001A54EB">
      <w:pPr>
        <w:ind w:left="720" w:firstLine="720"/>
        <w:jc w:val="both"/>
        <w:rPr>
          <w:sz w:val="22"/>
        </w:rPr>
      </w:pPr>
    </w:p>
    <w:p w:rsidR="001A54EB" w:rsidRDefault="001A54EB" w:rsidP="001A54EB">
      <w:pPr>
        <w:jc w:val="center"/>
        <w:rPr>
          <w:b/>
          <w:sz w:val="22"/>
        </w:rPr>
      </w:pPr>
    </w:p>
    <w:p w:rsidR="001A54EB" w:rsidRDefault="001A54EB" w:rsidP="001A54EB">
      <w:pPr>
        <w:jc w:val="center"/>
        <w:rPr>
          <w:b/>
          <w:sz w:val="22"/>
        </w:rPr>
      </w:pPr>
      <w:r>
        <w:rPr>
          <w:b/>
          <w:sz w:val="22"/>
        </w:rPr>
        <w:t>FINANCIAL EXPENSES</w:t>
      </w:r>
    </w:p>
    <w:p w:rsidR="001A54EB" w:rsidRDefault="001A54EB" w:rsidP="001A54EB">
      <w:pPr>
        <w:pStyle w:val="Heading5"/>
        <w:numPr>
          <w:ilvl w:val="0"/>
          <w:numId w:val="0"/>
        </w:numPr>
        <w:spacing w:before="240"/>
        <w:ind w:firstLine="720"/>
        <w:jc w:val="both"/>
        <w:rPr>
          <w:b w:val="0"/>
          <w:sz w:val="22"/>
        </w:rPr>
      </w:pPr>
      <w:r>
        <w:rPr>
          <w:sz w:val="22"/>
        </w:rPr>
        <w:lastRenderedPageBreak/>
        <w:t xml:space="preserve">Sec. 367.  Bank Charges (951). </w:t>
      </w:r>
      <w:r>
        <w:rPr>
          <w:b w:val="0"/>
          <w:sz w:val="22"/>
        </w:rPr>
        <w:t xml:space="preserve"> This account is used to record the amount levied by a bank for various services, such as charges for cost of check booklets, inter-branch transactions, cost of stoppage of payment, etc.</w:t>
      </w:r>
    </w:p>
    <w:p w:rsidR="001A54EB" w:rsidRDefault="001A54EB" w:rsidP="001A54EB">
      <w:pPr>
        <w:pStyle w:val="Heading5"/>
        <w:numPr>
          <w:ilvl w:val="0"/>
          <w:numId w:val="0"/>
        </w:numPr>
        <w:tabs>
          <w:tab w:val="left" w:pos="-3780"/>
          <w:tab w:val="left" w:pos="0"/>
        </w:tabs>
        <w:spacing w:before="240"/>
        <w:jc w:val="both"/>
        <w:rPr>
          <w:b w:val="0"/>
          <w:sz w:val="22"/>
        </w:rPr>
      </w:pPr>
      <w:r>
        <w:rPr>
          <w:sz w:val="22"/>
        </w:rPr>
        <w:tab/>
        <w:t xml:space="preserve">Sec. 368. Interest Expenses (952).  </w:t>
      </w:r>
      <w:r>
        <w:rPr>
          <w:b w:val="0"/>
          <w:sz w:val="22"/>
        </w:rPr>
        <w:t>This account is used to record charges imposed as a consequence of the use of money belonging to others, such as interest on bonds, loans, advances, treasury bills, treasury notes, certificate of indebtedness, and other interest bearing financial obligations.</w:t>
      </w:r>
    </w:p>
    <w:p w:rsidR="001A54EB" w:rsidRDefault="001A54EB" w:rsidP="001A54EB">
      <w:pPr>
        <w:tabs>
          <w:tab w:val="left" w:pos="900"/>
        </w:tabs>
        <w:ind w:left="1890" w:hanging="1890"/>
        <w:rPr>
          <w:sz w:val="22"/>
        </w:rPr>
      </w:pPr>
      <w:r>
        <w:rPr>
          <w:sz w:val="22"/>
        </w:rPr>
        <w:t xml:space="preserve">                        </w:t>
      </w:r>
    </w:p>
    <w:p w:rsidR="001A54EB" w:rsidRDefault="001A54EB" w:rsidP="001A54EB">
      <w:pPr>
        <w:jc w:val="both"/>
        <w:rPr>
          <w:sz w:val="22"/>
        </w:rPr>
      </w:pPr>
      <w:r>
        <w:rPr>
          <w:sz w:val="22"/>
        </w:rPr>
        <w:t xml:space="preserve">            </w:t>
      </w:r>
      <w:r>
        <w:rPr>
          <w:b/>
          <w:sz w:val="22"/>
        </w:rPr>
        <w:t>Sec. 369.  Documentary Stamps Expense (954).</w:t>
      </w:r>
      <w:r>
        <w:rPr>
          <w:sz w:val="22"/>
        </w:rPr>
        <w:t xml:space="preserve"> This account is used to record documentary stamps expense for treasury bills issued by the National Government and other transactions of national government agencies.</w:t>
      </w:r>
    </w:p>
    <w:p w:rsidR="001A54EB" w:rsidRDefault="001A54EB" w:rsidP="001A54EB">
      <w:pPr>
        <w:pStyle w:val="Heading5"/>
        <w:numPr>
          <w:ilvl w:val="0"/>
          <w:numId w:val="0"/>
        </w:numPr>
        <w:tabs>
          <w:tab w:val="left" w:pos="-3600"/>
        </w:tabs>
        <w:spacing w:before="240"/>
        <w:jc w:val="both"/>
        <w:rPr>
          <w:b w:val="0"/>
          <w:sz w:val="22"/>
        </w:rPr>
      </w:pPr>
      <w:r>
        <w:rPr>
          <w:sz w:val="22"/>
        </w:rPr>
        <w:tab/>
        <w:t xml:space="preserve">Sec. 370. Other Financial Charges (955). </w:t>
      </w:r>
      <w:r>
        <w:rPr>
          <w:b w:val="0"/>
          <w:sz w:val="22"/>
        </w:rPr>
        <w:t>This account is used to record other charges imposed by creditors such as: front-end fees, management fees, and other charges not classified under the specific accounts on financial expenses.</w:t>
      </w:r>
    </w:p>
    <w:p w:rsidR="001A54EB" w:rsidRDefault="001A54EB" w:rsidP="001A54EB">
      <w:pPr>
        <w:ind w:left="720" w:hanging="720"/>
        <w:jc w:val="both"/>
        <w:rPr>
          <w:sz w:val="22"/>
        </w:rPr>
      </w:pPr>
      <w:r>
        <w:rPr>
          <w:sz w:val="22"/>
        </w:rPr>
        <w:t xml:space="preserve">            </w:t>
      </w:r>
    </w:p>
    <w:p w:rsidR="001A54EB" w:rsidRDefault="001A54EB" w:rsidP="001A54EB">
      <w:pPr>
        <w:pStyle w:val="Heading5"/>
        <w:numPr>
          <w:ilvl w:val="0"/>
          <w:numId w:val="0"/>
        </w:numPr>
        <w:tabs>
          <w:tab w:val="left" w:pos="-3420"/>
        </w:tabs>
        <w:jc w:val="both"/>
        <w:rPr>
          <w:i/>
          <w:sz w:val="22"/>
        </w:rPr>
      </w:pPr>
      <w:r>
        <w:rPr>
          <w:sz w:val="22"/>
        </w:rPr>
        <w:tab/>
        <w:t xml:space="preserve">Sec. 371.  Foreign Exchange (FOREX) Loss (956). </w:t>
      </w:r>
      <w:r>
        <w:rPr>
          <w:b w:val="0"/>
          <w:sz w:val="22"/>
        </w:rPr>
        <w:t>This account is used to record losses incurred in the conversion of foreign currencies to the Philippine peso.</w:t>
      </w:r>
    </w:p>
    <w:p w:rsidR="001A54EB" w:rsidRDefault="001A54EB" w:rsidP="001A54EB">
      <w:pPr>
        <w:tabs>
          <w:tab w:val="left" w:pos="2020"/>
        </w:tabs>
        <w:jc w:val="both"/>
        <w:rPr>
          <w:sz w:val="22"/>
        </w:rPr>
      </w:pPr>
    </w:p>
    <w:p w:rsidR="001A54EB" w:rsidRDefault="001A54EB" w:rsidP="001A54EB">
      <w:pPr>
        <w:pStyle w:val="Title"/>
        <w:rPr>
          <w:sz w:val="22"/>
        </w:rPr>
      </w:pPr>
      <w:r>
        <w:rPr>
          <w:sz w:val="22"/>
        </w:rPr>
        <w:t xml:space="preserve">Chapter 4. </w:t>
      </w:r>
      <w:r>
        <w:rPr>
          <w:sz w:val="22"/>
        </w:rPr>
        <w:tab/>
        <w:t>THE NEW CODING STRUCTURE</w:t>
      </w:r>
    </w:p>
    <w:p w:rsidR="001A54EB" w:rsidRDefault="001A54EB" w:rsidP="001A54EB">
      <w:pPr>
        <w:rPr>
          <w:sz w:val="22"/>
        </w:rPr>
      </w:pPr>
    </w:p>
    <w:p w:rsidR="001A54EB" w:rsidRDefault="001A54EB" w:rsidP="001A54EB">
      <w:pPr>
        <w:rPr>
          <w:sz w:val="22"/>
        </w:rPr>
      </w:pPr>
    </w:p>
    <w:p w:rsidR="001A54EB" w:rsidRDefault="001A54EB" w:rsidP="001A54EB">
      <w:pPr>
        <w:jc w:val="both"/>
        <w:rPr>
          <w:sz w:val="22"/>
        </w:rPr>
      </w:pPr>
      <w:r>
        <w:rPr>
          <w:sz w:val="22"/>
        </w:rPr>
        <w:tab/>
      </w:r>
      <w:r>
        <w:rPr>
          <w:b/>
          <w:bCs/>
          <w:sz w:val="22"/>
        </w:rPr>
        <w:t>Sec. 372. Coding defined.</w:t>
      </w:r>
      <w:r>
        <w:rPr>
          <w:b/>
          <w:bCs/>
          <w:sz w:val="22"/>
        </w:rPr>
        <w:tab/>
      </w:r>
      <w:r>
        <w:rPr>
          <w:sz w:val="22"/>
        </w:rPr>
        <w:t>Coding is the systematic assignment of numbers to distinguish items within a given classification from each other.</w:t>
      </w:r>
    </w:p>
    <w:p w:rsidR="001A54EB" w:rsidRDefault="001A54EB" w:rsidP="001A54EB">
      <w:pPr>
        <w:rPr>
          <w:sz w:val="22"/>
        </w:rPr>
      </w:pPr>
    </w:p>
    <w:p w:rsidR="001A54EB" w:rsidRDefault="001A54EB" w:rsidP="001A54EB">
      <w:pPr>
        <w:pStyle w:val="Heading1"/>
        <w:ind w:firstLine="720"/>
        <w:jc w:val="both"/>
        <w:rPr>
          <w:b w:val="0"/>
          <w:bCs/>
          <w:sz w:val="22"/>
        </w:rPr>
      </w:pPr>
      <w:r>
        <w:rPr>
          <w:sz w:val="22"/>
        </w:rPr>
        <w:t>Sec. 373. Advantages.</w:t>
      </w:r>
      <w:r>
        <w:rPr>
          <w:b w:val="0"/>
          <w:bCs/>
          <w:sz w:val="22"/>
        </w:rPr>
        <w:tab/>
        <w:t>The New Coding System is designed to achieve uniformity in accounting and reporting facility in consolidating financial data; and adaptability to computerization.</w:t>
      </w:r>
    </w:p>
    <w:p w:rsidR="001A54EB" w:rsidRDefault="001A54EB" w:rsidP="001A54EB">
      <w:pPr>
        <w:spacing w:line="30" w:lineRule="atLeast"/>
        <w:jc w:val="both"/>
        <w:rPr>
          <w:b/>
          <w:bCs/>
          <w:sz w:val="22"/>
        </w:rPr>
      </w:pPr>
    </w:p>
    <w:p w:rsidR="001A54EB" w:rsidRDefault="001A54EB" w:rsidP="001A54EB">
      <w:pPr>
        <w:pStyle w:val="BodyTextIndent3"/>
        <w:rPr>
          <w:b/>
          <w:bCs/>
          <w:sz w:val="22"/>
        </w:rPr>
      </w:pPr>
      <w:r>
        <w:rPr>
          <w:sz w:val="22"/>
        </w:rPr>
        <w:t xml:space="preserve">Sec. 374.  LGU code.  </w:t>
      </w:r>
      <w:r>
        <w:rPr>
          <w:b/>
          <w:bCs/>
          <w:sz w:val="22"/>
        </w:rPr>
        <w:t>A series of numbers is assigned to provinces, cities and municipalities. Please refer to Appendix A for the LGU Code. The coding structure for LGU codes shall be:</w:t>
      </w:r>
    </w:p>
    <w:p w:rsidR="001A54EB" w:rsidRDefault="001A54EB" w:rsidP="001A54EB">
      <w:pPr>
        <w:pStyle w:val="BodyTextIndent3"/>
        <w:rPr>
          <w:b/>
          <w:bCs/>
          <w:sz w:val="22"/>
        </w:rPr>
      </w:pPr>
    </w:p>
    <w:p w:rsidR="001A54EB" w:rsidRDefault="001A54EB" w:rsidP="001A54EB">
      <w:pPr>
        <w:pStyle w:val="BodyTextIndent3"/>
        <w:tabs>
          <w:tab w:val="left" w:pos="1080"/>
        </w:tabs>
        <w:ind w:firstLine="1080"/>
        <w:rPr>
          <w:b/>
          <w:bCs/>
          <w:sz w:val="22"/>
        </w:rPr>
      </w:pPr>
      <w:r>
        <w:rPr>
          <w:b/>
          <w:bCs/>
          <w:noProof/>
          <w:sz w:val="20"/>
          <w:u w:val="single"/>
        </w:rPr>
        <w:pict>
          <v:group id="_x0000_s1035" style="position:absolute;left:0;text-align:left;margin-left:59.9pt;margin-top:11.3pt;width:103.3pt;height:60.15pt;z-index:251661312" coordorigin="4078,5461" coordsize="2066,1203">
            <v:line id="_x0000_s1036" style="position:absolute" from="4846,5469" to="4846,6124"/>
            <v:line id="_x0000_s1037" style="position:absolute" from="4847,6124" to="6144,6124">
              <v:stroke endarrow="block"/>
            </v:line>
            <v:line id="_x0000_s1038" style="position:absolute" from="4450,6399" to="6144,6399">
              <v:stroke endarrow="block"/>
            </v:line>
            <v:line id="_x0000_s1039" style="position:absolute" from="4079,5469" to="4079,6664"/>
            <v:line id="_x0000_s1040" style="position:absolute" from="4078,6664" to="6144,6664">
              <v:stroke endarrow="block"/>
            </v:line>
            <v:line id="_x0000_s1041" style="position:absolute" from="4451,5461" to="4451,6415"/>
          </v:group>
        </w:pict>
      </w:r>
      <w:r>
        <w:rPr>
          <w:b/>
          <w:bCs/>
          <w:sz w:val="22"/>
          <w:u w:val="single"/>
        </w:rPr>
        <w:t>00</w:t>
      </w:r>
      <w:r>
        <w:rPr>
          <w:b/>
          <w:bCs/>
          <w:sz w:val="22"/>
        </w:rPr>
        <w:tab/>
      </w:r>
      <w:r>
        <w:rPr>
          <w:b/>
          <w:bCs/>
          <w:sz w:val="22"/>
          <w:u w:val="single"/>
        </w:rPr>
        <w:t>000</w:t>
      </w:r>
      <w:r>
        <w:rPr>
          <w:b/>
          <w:bCs/>
          <w:sz w:val="22"/>
        </w:rPr>
        <w:t xml:space="preserve">  </w:t>
      </w:r>
      <w:r>
        <w:rPr>
          <w:b/>
          <w:bCs/>
          <w:sz w:val="22"/>
          <w:u w:val="single"/>
        </w:rPr>
        <w:t>00</w:t>
      </w:r>
    </w:p>
    <w:p w:rsidR="001A54EB" w:rsidRDefault="001A54EB" w:rsidP="001A54EB">
      <w:pPr>
        <w:pStyle w:val="BodyTextIndent3"/>
        <w:rPr>
          <w:b/>
          <w:bCs/>
          <w:sz w:val="22"/>
        </w:rPr>
      </w:pPr>
    </w:p>
    <w:p w:rsidR="001A54EB" w:rsidRDefault="001A54EB" w:rsidP="001A54EB">
      <w:pPr>
        <w:pStyle w:val="BodyTextIndent3"/>
        <w:rPr>
          <w:b/>
          <w:bCs/>
          <w:sz w:val="22"/>
        </w:rPr>
      </w:pPr>
    </w:p>
    <w:p w:rsidR="001A54EB" w:rsidRDefault="001A54EB" w:rsidP="001A54EB">
      <w:pPr>
        <w:pStyle w:val="BodyTextIndent3"/>
        <w:ind w:left="2880"/>
        <w:rPr>
          <w:b/>
          <w:bCs/>
          <w:sz w:val="22"/>
        </w:rPr>
      </w:pPr>
      <w:r>
        <w:rPr>
          <w:b/>
          <w:bCs/>
          <w:sz w:val="22"/>
        </w:rPr>
        <w:t>Municipality</w:t>
      </w:r>
    </w:p>
    <w:p w:rsidR="001A54EB" w:rsidRDefault="001A54EB" w:rsidP="001A54EB">
      <w:pPr>
        <w:pStyle w:val="BodyTextIndent3"/>
        <w:ind w:left="2880"/>
        <w:rPr>
          <w:b/>
          <w:bCs/>
          <w:sz w:val="22"/>
        </w:rPr>
      </w:pPr>
      <w:r>
        <w:rPr>
          <w:b/>
          <w:bCs/>
          <w:sz w:val="22"/>
        </w:rPr>
        <w:t>City/Province</w:t>
      </w:r>
    </w:p>
    <w:p w:rsidR="001A54EB" w:rsidRDefault="001A54EB" w:rsidP="001A54EB">
      <w:pPr>
        <w:pStyle w:val="BodyTextIndent3"/>
        <w:ind w:left="2880"/>
        <w:rPr>
          <w:b/>
          <w:bCs/>
          <w:sz w:val="22"/>
        </w:rPr>
      </w:pPr>
      <w:r>
        <w:rPr>
          <w:b/>
          <w:bCs/>
          <w:sz w:val="22"/>
        </w:rPr>
        <w:t>Region</w:t>
      </w:r>
    </w:p>
    <w:p w:rsidR="001A54EB" w:rsidRDefault="001A54EB" w:rsidP="001A54EB">
      <w:pPr>
        <w:ind w:firstLine="720"/>
        <w:jc w:val="both"/>
        <w:rPr>
          <w:b/>
          <w:sz w:val="22"/>
        </w:rPr>
      </w:pPr>
    </w:p>
    <w:p w:rsidR="001A54EB" w:rsidRDefault="001A54EB" w:rsidP="001A54EB">
      <w:pPr>
        <w:ind w:firstLine="720"/>
        <w:jc w:val="both"/>
        <w:rPr>
          <w:b/>
          <w:sz w:val="22"/>
        </w:rPr>
      </w:pPr>
    </w:p>
    <w:p w:rsidR="001A54EB" w:rsidRDefault="001A54EB" w:rsidP="001A54EB">
      <w:pPr>
        <w:ind w:firstLine="720"/>
        <w:jc w:val="both"/>
        <w:rPr>
          <w:bCs/>
          <w:sz w:val="22"/>
        </w:rPr>
      </w:pPr>
      <w:r>
        <w:rPr>
          <w:bCs/>
          <w:sz w:val="22"/>
        </w:rPr>
        <w:t>Examples:</w:t>
      </w:r>
    </w:p>
    <w:p w:rsidR="001A54EB" w:rsidRDefault="001A54EB" w:rsidP="001A54EB">
      <w:pPr>
        <w:ind w:firstLine="720"/>
        <w:jc w:val="both"/>
        <w:rPr>
          <w:bCs/>
          <w:sz w:val="22"/>
        </w:rPr>
      </w:pPr>
    </w:p>
    <w:p w:rsidR="001A54EB" w:rsidRDefault="001A54EB" w:rsidP="004B0102">
      <w:pPr>
        <w:numPr>
          <w:ilvl w:val="0"/>
          <w:numId w:val="10"/>
        </w:numPr>
        <w:jc w:val="both"/>
        <w:rPr>
          <w:bCs/>
          <w:sz w:val="22"/>
        </w:rPr>
      </w:pPr>
      <w:r>
        <w:rPr>
          <w:bCs/>
          <w:sz w:val="22"/>
        </w:rPr>
        <w:t>Caloocan City</w:t>
      </w:r>
      <w:r>
        <w:rPr>
          <w:bCs/>
          <w:sz w:val="22"/>
        </w:rPr>
        <w:tab/>
      </w:r>
      <w:r>
        <w:rPr>
          <w:bCs/>
          <w:sz w:val="22"/>
        </w:rPr>
        <w:tab/>
      </w:r>
      <w:r>
        <w:rPr>
          <w:bCs/>
          <w:sz w:val="22"/>
        </w:rPr>
        <w:tab/>
      </w:r>
      <w:r>
        <w:rPr>
          <w:bCs/>
          <w:sz w:val="22"/>
        </w:rPr>
        <w:tab/>
        <w:t>00-001-00</w:t>
      </w:r>
    </w:p>
    <w:p w:rsidR="001A54EB" w:rsidRDefault="001A54EB" w:rsidP="004B0102">
      <w:pPr>
        <w:numPr>
          <w:ilvl w:val="0"/>
          <w:numId w:val="10"/>
        </w:numPr>
        <w:jc w:val="both"/>
        <w:rPr>
          <w:bCs/>
          <w:sz w:val="22"/>
        </w:rPr>
      </w:pPr>
      <w:r>
        <w:rPr>
          <w:bCs/>
          <w:sz w:val="22"/>
        </w:rPr>
        <w:t>Province of Pampanga</w:t>
      </w:r>
      <w:r>
        <w:rPr>
          <w:bCs/>
          <w:sz w:val="22"/>
        </w:rPr>
        <w:tab/>
      </w:r>
      <w:r>
        <w:rPr>
          <w:bCs/>
          <w:sz w:val="22"/>
        </w:rPr>
        <w:tab/>
      </w:r>
      <w:r>
        <w:rPr>
          <w:bCs/>
          <w:sz w:val="22"/>
        </w:rPr>
        <w:tab/>
        <w:t>03-061-00</w:t>
      </w:r>
    </w:p>
    <w:p w:rsidR="001A54EB" w:rsidRDefault="001A54EB" w:rsidP="004B0102">
      <w:pPr>
        <w:numPr>
          <w:ilvl w:val="0"/>
          <w:numId w:val="10"/>
        </w:numPr>
        <w:jc w:val="both"/>
        <w:rPr>
          <w:bCs/>
          <w:sz w:val="22"/>
        </w:rPr>
      </w:pPr>
      <w:r>
        <w:rPr>
          <w:bCs/>
          <w:sz w:val="22"/>
        </w:rPr>
        <w:t>Municipality of Apalit, Pampanga</w:t>
      </w:r>
      <w:r>
        <w:rPr>
          <w:bCs/>
          <w:sz w:val="22"/>
        </w:rPr>
        <w:tab/>
        <w:t>03-061-01</w:t>
      </w:r>
    </w:p>
    <w:p w:rsidR="001A54EB" w:rsidRDefault="001A54EB" w:rsidP="004B0102">
      <w:pPr>
        <w:numPr>
          <w:ilvl w:val="0"/>
          <w:numId w:val="11"/>
        </w:numPr>
        <w:jc w:val="both"/>
        <w:rPr>
          <w:b/>
          <w:sz w:val="22"/>
        </w:rPr>
      </w:pPr>
      <w:r>
        <w:rPr>
          <w:bCs/>
          <w:sz w:val="22"/>
        </w:rPr>
        <w:t>Municipality of Jolo, Sulu</w:t>
      </w:r>
      <w:r>
        <w:rPr>
          <w:bCs/>
          <w:sz w:val="22"/>
        </w:rPr>
        <w:tab/>
      </w:r>
      <w:r>
        <w:rPr>
          <w:bCs/>
          <w:sz w:val="22"/>
        </w:rPr>
        <w:tab/>
        <w:t>14-295-03</w:t>
      </w:r>
    </w:p>
    <w:p w:rsidR="001A54EB" w:rsidRDefault="001A54EB" w:rsidP="001A54EB">
      <w:pPr>
        <w:ind w:firstLine="720"/>
        <w:jc w:val="both"/>
        <w:rPr>
          <w:b/>
          <w:sz w:val="22"/>
        </w:rPr>
      </w:pPr>
    </w:p>
    <w:p w:rsidR="001A54EB" w:rsidRDefault="001A54EB" w:rsidP="001A54EB">
      <w:pPr>
        <w:ind w:firstLine="720"/>
        <w:jc w:val="both"/>
        <w:rPr>
          <w:bCs/>
          <w:sz w:val="22"/>
        </w:rPr>
      </w:pPr>
      <w:r>
        <w:rPr>
          <w:b/>
          <w:sz w:val="22"/>
        </w:rPr>
        <w:t xml:space="preserve">Sec. 375.  Fund/Special Account Code.  </w:t>
      </w:r>
      <w:r>
        <w:rPr>
          <w:bCs/>
          <w:sz w:val="22"/>
        </w:rPr>
        <w:t>The following fund codes and special account codes shall be used by local government units:</w:t>
      </w:r>
    </w:p>
    <w:p w:rsidR="001A54EB" w:rsidRDefault="001A54EB" w:rsidP="001A54EB">
      <w:pPr>
        <w:ind w:firstLine="720"/>
        <w:jc w:val="both"/>
        <w:rPr>
          <w:bCs/>
          <w:sz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940"/>
        <w:gridCol w:w="1350"/>
      </w:tblGrid>
      <w:tr w:rsidR="001A54EB" w:rsidTr="00996C2B">
        <w:tblPrEx>
          <w:tblCellMar>
            <w:top w:w="0" w:type="dxa"/>
            <w:bottom w:w="0" w:type="dxa"/>
          </w:tblCellMar>
        </w:tblPrEx>
        <w:tc>
          <w:tcPr>
            <w:tcW w:w="5940" w:type="dxa"/>
          </w:tcPr>
          <w:p w:rsidR="001A54EB" w:rsidRDefault="001A54EB" w:rsidP="00996C2B">
            <w:pPr>
              <w:pStyle w:val="Heading7"/>
              <w:rPr>
                <w:sz w:val="22"/>
              </w:rPr>
            </w:pPr>
            <w:r>
              <w:rPr>
                <w:sz w:val="22"/>
              </w:rPr>
              <w:t>Fund</w:t>
            </w:r>
          </w:p>
        </w:tc>
        <w:tc>
          <w:tcPr>
            <w:tcW w:w="1350" w:type="dxa"/>
          </w:tcPr>
          <w:p w:rsidR="001A54EB" w:rsidRDefault="001A54EB" w:rsidP="00996C2B">
            <w:pPr>
              <w:pStyle w:val="Heading7"/>
              <w:rPr>
                <w:sz w:val="22"/>
              </w:rPr>
            </w:pPr>
            <w:r>
              <w:rPr>
                <w:sz w:val="22"/>
              </w:rPr>
              <w:t>Code</w:t>
            </w:r>
          </w:p>
        </w:tc>
      </w:tr>
      <w:tr w:rsidR="001A54EB" w:rsidTr="00996C2B">
        <w:tblPrEx>
          <w:tblCellMar>
            <w:top w:w="0" w:type="dxa"/>
            <w:bottom w:w="0" w:type="dxa"/>
          </w:tblCellMar>
        </w:tblPrEx>
        <w:tc>
          <w:tcPr>
            <w:tcW w:w="5940" w:type="dxa"/>
          </w:tcPr>
          <w:p w:rsidR="001A54EB" w:rsidRDefault="001A54EB" w:rsidP="00996C2B">
            <w:pPr>
              <w:pStyle w:val="Heading7"/>
              <w:rPr>
                <w:b w:val="0"/>
                <w:bCs/>
                <w:sz w:val="22"/>
              </w:rPr>
            </w:pPr>
            <w:r>
              <w:rPr>
                <w:b w:val="0"/>
                <w:bCs/>
                <w:sz w:val="22"/>
              </w:rPr>
              <w:t>General Fund</w:t>
            </w:r>
          </w:p>
        </w:tc>
        <w:tc>
          <w:tcPr>
            <w:tcW w:w="1350" w:type="dxa"/>
          </w:tcPr>
          <w:p w:rsidR="001A54EB" w:rsidRDefault="001A54EB" w:rsidP="00996C2B">
            <w:pPr>
              <w:pStyle w:val="Heading7"/>
              <w:rPr>
                <w:b w:val="0"/>
                <w:bCs/>
                <w:sz w:val="22"/>
              </w:rPr>
            </w:pPr>
            <w:r>
              <w:rPr>
                <w:b w:val="0"/>
                <w:bCs/>
                <w:sz w:val="22"/>
              </w:rPr>
              <w:t>100</w:t>
            </w:r>
          </w:p>
        </w:tc>
      </w:tr>
      <w:tr w:rsidR="001A54EB" w:rsidTr="00996C2B">
        <w:tblPrEx>
          <w:tblCellMar>
            <w:top w:w="0" w:type="dxa"/>
            <w:bottom w:w="0" w:type="dxa"/>
          </w:tblCellMar>
        </w:tblPrEx>
        <w:tc>
          <w:tcPr>
            <w:tcW w:w="5940" w:type="dxa"/>
          </w:tcPr>
          <w:p w:rsidR="001A54EB" w:rsidRDefault="001A54EB" w:rsidP="00996C2B">
            <w:pPr>
              <w:jc w:val="both"/>
              <w:rPr>
                <w:bCs/>
                <w:sz w:val="22"/>
              </w:rPr>
            </w:pPr>
            <w:r>
              <w:rPr>
                <w:bCs/>
                <w:sz w:val="22"/>
              </w:rPr>
              <w:t>Special Education Fund</w:t>
            </w:r>
          </w:p>
        </w:tc>
        <w:tc>
          <w:tcPr>
            <w:tcW w:w="1350" w:type="dxa"/>
          </w:tcPr>
          <w:p w:rsidR="001A54EB" w:rsidRDefault="001A54EB" w:rsidP="00996C2B">
            <w:pPr>
              <w:jc w:val="center"/>
              <w:rPr>
                <w:bCs/>
                <w:sz w:val="22"/>
              </w:rPr>
            </w:pPr>
            <w:r>
              <w:rPr>
                <w:bCs/>
                <w:sz w:val="22"/>
              </w:rPr>
              <w:t>200</w:t>
            </w:r>
          </w:p>
        </w:tc>
      </w:tr>
      <w:tr w:rsidR="001A54EB" w:rsidTr="00996C2B">
        <w:tblPrEx>
          <w:tblCellMar>
            <w:top w:w="0" w:type="dxa"/>
            <w:bottom w:w="0" w:type="dxa"/>
          </w:tblCellMar>
        </w:tblPrEx>
        <w:tc>
          <w:tcPr>
            <w:tcW w:w="5940" w:type="dxa"/>
          </w:tcPr>
          <w:p w:rsidR="001A54EB" w:rsidRDefault="001A54EB" w:rsidP="00996C2B">
            <w:pPr>
              <w:jc w:val="both"/>
              <w:rPr>
                <w:bCs/>
                <w:sz w:val="22"/>
              </w:rPr>
            </w:pPr>
            <w:r>
              <w:rPr>
                <w:bCs/>
                <w:sz w:val="22"/>
              </w:rPr>
              <w:t>Trust Fund</w:t>
            </w:r>
          </w:p>
        </w:tc>
        <w:tc>
          <w:tcPr>
            <w:tcW w:w="1350" w:type="dxa"/>
          </w:tcPr>
          <w:p w:rsidR="001A54EB" w:rsidRDefault="001A54EB" w:rsidP="00996C2B">
            <w:pPr>
              <w:jc w:val="center"/>
              <w:rPr>
                <w:bCs/>
                <w:sz w:val="22"/>
              </w:rPr>
            </w:pPr>
            <w:r>
              <w:rPr>
                <w:bCs/>
                <w:sz w:val="22"/>
              </w:rPr>
              <w:t>300</w:t>
            </w:r>
          </w:p>
        </w:tc>
      </w:tr>
    </w:tbl>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p>
    <w:p w:rsidR="001A54EB" w:rsidRDefault="001A54EB" w:rsidP="001A54EB">
      <w:pPr>
        <w:ind w:firstLine="720"/>
        <w:jc w:val="both"/>
        <w:rPr>
          <w:bCs/>
          <w:sz w:val="22"/>
        </w:rPr>
      </w:pPr>
      <w:r>
        <w:rPr>
          <w:bCs/>
          <w:sz w:val="22"/>
        </w:rPr>
        <w:t>The following special account codes shall be used under the General Fund:</w:t>
      </w:r>
    </w:p>
    <w:p w:rsidR="001A54EB" w:rsidRDefault="001A54EB" w:rsidP="001A54EB">
      <w:pPr>
        <w:ind w:firstLine="720"/>
        <w:jc w:val="both"/>
        <w:rPr>
          <w:bCs/>
          <w:sz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40"/>
        <w:gridCol w:w="1015"/>
      </w:tblGrid>
      <w:tr w:rsidR="001A54EB" w:rsidTr="00996C2B">
        <w:tblPrEx>
          <w:tblCellMar>
            <w:top w:w="0" w:type="dxa"/>
            <w:bottom w:w="0" w:type="dxa"/>
          </w:tblCellMar>
        </w:tblPrEx>
        <w:tc>
          <w:tcPr>
            <w:tcW w:w="4140" w:type="dxa"/>
          </w:tcPr>
          <w:p w:rsidR="001A54EB" w:rsidRDefault="001A54EB" w:rsidP="00996C2B">
            <w:pPr>
              <w:pStyle w:val="Heading7"/>
              <w:rPr>
                <w:sz w:val="22"/>
              </w:rPr>
            </w:pPr>
            <w:r>
              <w:rPr>
                <w:sz w:val="22"/>
              </w:rPr>
              <w:t>Special Account</w:t>
            </w:r>
          </w:p>
        </w:tc>
        <w:tc>
          <w:tcPr>
            <w:tcW w:w="1015" w:type="dxa"/>
          </w:tcPr>
          <w:p w:rsidR="001A54EB" w:rsidRDefault="001A54EB" w:rsidP="00996C2B">
            <w:pPr>
              <w:pStyle w:val="Heading7"/>
              <w:rPr>
                <w:sz w:val="22"/>
              </w:rPr>
            </w:pPr>
            <w:r>
              <w:rPr>
                <w:sz w:val="22"/>
              </w:rPr>
              <w:t>Code</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General Fund Proper</w:t>
            </w:r>
          </w:p>
        </w:tc>
        <w:tc>
          <w:tcPr>
            <w:tcW w:w="1015" w:type="dxa"/>
          </w:tcPr>
          <w:p w:rsidR="001A54EB" w:rsidRDefault="001A54EB" w:rsidP="00996C2B">
            <w:pPr>
              <w:jc w:val="center"/>
              <w:rPr>
                <w:bCs/>
                <w:sz w:val="22"/>
              </w:rPr>
            </w:pPr>
            <w:r>
              <w:rPr>
                <w:bCs/>
                <w:sz w:val="22"/>
              </w:rPr>
              <w:t>001</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20% Development Fund</w:t>
            </w:r>
          </w:p>
        </w:tc>
        <w:tc>
          <w:tcPr>
            <w:tcW w:w="1015" w:type="dxa"/>
          </w:tcPr>
          <w:p w:rsidR="001A54EB" w:rsidRDefault="001A54EB" w:rsidP="00996C2B">
            <w:pPr>
              <w:jc w:val="center"/>
              <w:rPr>
                <w:bCs/>
                <w:sz w:val="22"/>
              </w:rPr>
            </w:pPr>
            <w:r>
              <w:rPr>
                <w:bCs/>
                <w:sz w:val="22"/>
              </w:rPr>
              <w:t>002</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80% Share from National Wealth</w:t>
            </w:r>
          </w:p>
        </w:tc>
        <w:tc>
          <w:tcPr>
            <w:tcW w:w="1015" w:type="dxa"/>
          </w:tcPr>
          <w:p w:rsidR="001A54EB" w:rsidRDefault="001A54EB" w:rsidP="00996C2B">
            <w:pPr>
              <w:jc w:val="center"/>
              <w:rPr>
                <w:bCs/>
                <w:sz w:val="22"/>
              </w:rPr>
            </w:pPr>
            <w:r>
              <w:rPr>
                <w:bCs/>
                <w:sz w:val="22"/>
              </w:rPr>
              <w:t>003</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Bond Issues</w:t>
            </w:r>
          </w:p>
        </w:tc>
        <w:tc>
          <w:tcPr>
            <w:tcW w:w="1015" w:type="dxa"/>
          </w:tcPr>
          <w:p w:rsidR="001A54EB" w:rsidRDefault="001A54EB" w:rsidP="00996C2B">
            <w:pPr>
              <w:jc w:val="center"/>
              <w:rPr>
                <w:bCs/>
                <w:sz w:val="22"/>
              </w:rPr>
            </w:pPr>
            <w:r>
              <w:rPr>
                <w:bCs/>
                <w:sz w:val="22"/>
              </w:rPr>
              <w:t>004</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Convention/Conference Center</w:t>
            </w:r>
          </w:p>
        </w:tc>
        <w:tc>
          <w:tcPr>
            <w:tcW w:w="1015" w:type="dxa"/>
          </w:tcPr>
          <w:p w:rsidR="001A54EB" w:rsidRDefault="001A54EB" w:rsidP="00996C2B">
            <w:pPr>
              <w:jc w:val="center"/>
              <w:rPr>
                <w:bCs/>
                <w:sz w:val="22"/>
              </w:rPr>
            </w:pPr>
            <w:r>
              <w:rPr>
                <w:bCs/>
                <w:sz w:val="22"/>
              </w:rPr>
              <w:t>005</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Electric Light and Power System</w:t>
            </w:r>
          </w:p>
        </w:tc>
        <w:tc>
          <w:tcPr>
            <w:tcW w:w="1015" w:type="dxa"/>
          </w:tcPr>
          <w:p w:rsidR="001A54EB" w:rsidRDefault="001A54EB" w:rsidP="00996C2B">
            <w:pPr>
              <w:jc w:val="center"/>
              <w:rPr>
                <w:bCs/>
                <w:sz w:val="22"/>
              </w:rPr>
            </w:pPr>
            <w:r>
              <w:rPr>
                <w:bCs/>
                <w:sz w:val="22"/>
              </w:rPr>
              <w:t>006</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Hospital</w:t>
            </w:r>
          </w:p>
        </w:tc>
        <w:tc>
          <w:tcPr>
            <w:tcW w:w="1015" w:type="dxa"/>
          </w:tcPr>
          <w:p w:rsidR="001A54EB" w:rsidRDefault="001A54EB" w:rsidP="00996C2B">
            <w:pPr>
              <w:jc w:val="center"/>
              <w:rPr>
                <w:bCs/>
                <w:sz w:val="22"/>
              </w:rPr>
            </w:pPr>
            <w:r>
              <w:rPr>
                <w:bCs/>
                <w:sz w:val="22"/>
              </w:rPr>
              <w:t>007</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Housing Projects</w:t>
            </w:r>
          </w:p>
        </w:tc>
        <w:tc>
          <w:tcPr>
            <w:tcW w:w="1015" w:type="dxa"/>
          </w:tcPr>
          <w:p w:rsidR="001A54EB" w:rsidRDefault="001A54EB" w:rsidP="00996C2B">
            <w:pPr>
              <w:jc w:val="center"/>
              <w:rPr>
                <w:bCs/>
                <w:sz w:val="22"/>
              </w:rPr>
            </w:pPr>
            <w:r>
              <w:rPr>
                <w:bCs/>
                <w:sz w:val="22"/>
              </w:rPr>
              <w:t>008</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Ice Plant</w:t>
            </w:r>
          </w:p>
        </w:tc>
        <w:tc>
          <w:tcPr>
            <w:tcW w:w="1015" w:type="dxa"/>
          </w:tcPr>
          <w:p w:rsidR="001A54EB" w:rsidRDefault="001A54EB" w:rsidP="00996C2B">
            <w:pPr>
              <w:jc w:val="center"/>
              <w:rPr>
                <w:bCs/>
                <w:sz w:val="22"/>
              </w:rPr>
            </w:pPr>
            <w:r>
              <w:rPr>
                <w:bCs/>
                <w:sz w:val="22"/>
              </w:rPr>
              <w:t>009</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Loans</w:t>
            </w:r>
          </w:p>
        </w:tc>
        <w:tc>
          <w:tcPr>
            <w:tcW w:w="1015" w:type="dxa"/>
          </w:tcPr>
          <w:p w:rsidR="001A54EB" w:rsidRDefault="001A54EB" w:rsidP="00996C2B">
            <w:pPr>
              <w:jc w:val="center"/>
              <w:rPr>
                <w:bCs/>
                <w:sz w:val="22"/>
              </w:rPr>
            </w:pPr>
            <w:r>
              <w:rPr>
                <w:bCs/>
                <w:sz w:val="22"/>
              </w:rPr>
              <w:t>010</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Market Operation</w:t>
            </w:r>
          </w:p>
        </w:tc>
        <w:tc>
          <w:tcPr>
            <w:tcW w:w="1015" w:type="dxa"/>
          </w:tcPr>
          <w:p w:rsidR="001A54EB" w:rsidRDefault="001A54EB" w:rsidP="00996C2B">
            <w:pPr>
              <w:jc w:val="center"/>
              <w:rPr>
                <w:bCs/>
                <w:sz w:val="22"/>
              </w:rPr>
            </w:pPr>
            <w:r>
              <w:rPr>
                <w:bCs/>
                <w:sz w:val="22"/>
              </w:rPr>
              <w:t>011</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Parking Space</w:t>
            </w:r>
          </w:p>
        </w:tc>
        <w:tc>
          <w:tcPr>
            <w:tcW w:w="1015" w:type="dxa"/>
          </w:tcPr>
          <w:p w:rsidR="001A54EB" w:rsidRDefault="001A54EB" w:rsidP="00996C2B">
            <w:pPr>
              <w:jc w:val="center"/>
              <w:rPr>
                <w:bCs/>
                <w:sz w:val="22"/>
              </w:rPr>
            </w:pPr>
            <w:r>
              <w:rPr>
                <w:bCs/>
                <w:sz w:val="22"/>
              </w:rPr>
              <w:t>012</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Recreational Center</w:t>
            </w:r>
          </w:p>
        </w:tc>
        <w:tc>
          <w:tcPr>
            <w:tcW w:w="1015" w:type="dxa"/>
          </w:tcPr>
          <w:p w:rsidR="001A54EB" w:rsidRDefault="001A54EB" w:rsidP="00996C2B">
            <w:pPr>
              <w:jc w:val="center"/>
              <w:rPr>
                <w:bCs/>
                <w:sz w:val="22"/>
              </w:rPr>
            </w:pPr>
            <w:r>
              <w:rPr>
                <w:bCs/>
                <w:sz w:val="22"/>
              </w:rPr>
              <w:t>013</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School</w:t>
            </w:r>
          </w:p>
        </w:tc>
        <w:tc>
          <w:tcPr>
            <w:tcW w:w="1015" w:type="dxa"/>
          </w:tcPr>
          <w:p w:rsidR="001A54EB" w:rsidRDefault="001A54EB" w:rsidP="00996C2B">
            <w:pPr>
              <w:jc w:val="center"/>
              <w:rPr>
                <w:bCs/>
                <w:sz w:val="22"/>
              </w:rPr>
            </w:pPr>
            <w:r>
              <w:rPr>
                <w:bCs/>
                <w:sz w:val="22"/>
              </w:rPr>
              <w:t>014</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Slaughterhouse Operation</w:t>
            </w:r>
          </w:p>
        </w:tc>
        <w:tc>
          <w:tcPr>
            <w:tcW w:w="1015" w:type="dxa"/>
          </w:tcPr>
          <w:p w:rsidR="001A54EB" w:rsidRDefault="001A54EB" w:rsidP="00996C2B">
            <w:pPr>
              <w:jc w:val="center"/>
              <w:rPr>
                <w:bCs/>
                <w:sz w:val="22"/>
              </w:rPr>
            </w:pPr>
            <w:r>
              <w:rPr>
                <w:bCs/>
                <w:sz w:val="22"/>
              </w:rPr>
              <w:t>015</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Sports Center</w:t>
            </w:r>
          </w:p>
        </w:tc>
        <w:tc>
          <w:tcPr>
            <w:tcW w:w="1015" w:type="dxa"/>
          </w:tcPr>
          <w:p w:rsidR="001A54EB" w:rsidRDefault="001A54EB" w:rsidP="00996C2B">
            <w:pPr>
              <w:jc w:val="center"/>
              <w:rPr>
                <w:bCs/>
                <w:sz w:val="22"/>
              </w:rPr>
            </w:pPr>
            <w:r>
              <w:rPr>
                <w:bCs/>
                <w:sz w:val="22"/>
              </w:rPr>
              <w:t>016</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Telephone System</w:t>
            </w:r>
          </w:p>
        </w:tc>
        <w:tc>
          <w:tcPr>
            <w:tcW w:w="1015" w:type="dxa"/>
          </w:tcPr>
          <w:p w:rsidR="001A54EB" w:rsidRDefault="001A54EB" w:rsidP="00996C2B">
            <w:pPr>
              <w:jc w:val="center"/>
              <w:rPr>
                <w:bCs/>
                <w:sz w:val="22"/>
              </w:rPr>
            </w:pPr>
            <w:r>
              <w:rPr>
                <w:bCs/>
                <w:sz w:val="22"/>
              </w:rPr>
              <w:t>017</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Toll Roads, Bridges and Ferries</w:t>
            </w:r>
          </w:p>
        </w:tc>
        <w:tc>
          <w:tcPr>
            <w:tcW w:w="1015" w:type="dxa"/>
          </w:tcPr>
          <w:p w:rsidR="001A54EB" w:rsidRDefault="001A54EB" w:rsidP="00996C2B">
            <w:pPr>
              <w:jc w:val="center"/>
              <w:rPr>
                <w:bCs/>
                <w:sz w:val="22"/>
              </w:rPr>
            </w:pPr>
            <w:r>
              <w:rPr>
                <w:bCs/>
                <w:sz w:val="22"/>
              </w:rPr>
              <w:t>018</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Transportation System</w:t>
            </w:r>
          </w:p>
        </w:tc>
        <w:tc>
          <w:tcPr>
            <w:tcW w:w="1015" w:type="dxa"/>
          </w:tcPr>
          <w:p w:rsidR="001A54EB" w:rsidRDefault="001A54EB" w:rsidP="00996C2B">
            <w:pPr>
              <w:jc w:val="center"/>
              <w:rPr>
                <w:bCs/>
                <w:sz w:val="22"/>
              </w:rPr>
            </w:pPr>
            <w:r>
              <w:rPr>
                <w:bCs/>
                <w:sz w:val="22"/>
              </w:rPr>
              <w:t>019</w:t>
            </w:r>
          </w:p>
        </w:tc>
      </w:tr>
      <w:tr w:rsidR="001A54EB" w:rsidTr="00996C2B">
        <w:tblPrEx>
          <w:tblCellMar>
            <w:top w:w="0" w:type="dxa"/>
            <w:bottom w:w="0" w:type="dxa"/>
          </w:tblCellMar>
        </w:tblPrEx>
        <w:tc>
          <w:tcPr>
            <w:tcW w:w="4140" w:type="dxa"/>
          </w:tcPr>
          <w:p w:rsidR="001A54EB" w:rsidRDefault="001A54EB" w:rsidP="00996C2B">
            <w:pPr>
              <w:jc w:val="both"/>
              <w:rPr>
                <w:bCs/>
                <w:sz w:val="22"/>
              </w:rPr>
            </w:pPr>
            <w:r>
              <w:rPr>
                <w:bCs/>
                <w:sz w:val="22"/>
              </w:rPr>
              <w:t>Waterworks System</w:t>
            </w:r>
          </w:p>
        </w:tc>
        <w:tc>
          <w:tcPr>
            <w:tcW w:w="1015" w:type="dxa"/>
          </w:tcPr>
          <w:p w:rsidR="001A54EB" w:rsidRDefault="001A54EB" w:rsidP="00996C2B">
            <w:pPr>
              <w:jc w:val="center"/>
              <w:rPr>
                <w:bCs/>
                <w:sz w:val="22"/>
              </w:rPr>
            </w:pPr>
            <w:r>
              <w:rPr>
                <w:bCs/>
                <w:sz w:val="22"/>
              </w:rPr>
              <w:t>020</w:t>
            </w:r>
          </w:p>
        </w:tc>
      </w:tr>
    </w:tbl>
    <w:p w:rsidR="001A54EB" w:rsidRDefault="001A54EB" w:rsidP="001A54EB">
      <w:pPr>
        <w:jc w:val="both"/>
        <w:rPr>
          <w:bCs/>
          <w:sz w:val="22"/>
        </w:rPr>
      </w:pPr>
    </w:p>
    <w:p w:rsidR="001A54EB" w:rsidRDefault="001A54EB" w:rsidP="001A54EB">
      <w:pPr>
        <w:jc w:val="both"/>
        <w:rPr>
          <w:bCs/>
          <w:sz w:val="22"/>
        </w:rPr>
      </w:pPr>
      <w:r>
        <w:rPr>
          <w:b/>
          <w:sz w:val="22"/>
        </w:rPr>
        <w:tab/>
        <w:t xml:space="preserve">Sec. 376. </w:t>
      </w:r>
      <w:r>
        <w:rPr>
          <w:b/>
          <w:sz w:val="22"/>
        </w:rPr>
        <w:tab/>
        <w:t>Account Code.</w:t>
      </w:r>
      <w:r>
        <w:rPr>
          <w:bCs/>
          <w:sz w:val="22"/>
        </w:rPr>
        <w:t xml:space="preserve">  The code of accounts prescribed in Chapter 2 on the Standard Chart of Accounts shall be used.</w:t>
      </w:r>
    </w:p>
    <w:p w:rsidR="001A54EB" w:rsidRDefault="001A54EB" w:rsidP="001A54EB">
      <w:pPr>
        <w:jc w:val="both"/>
        <w:rPr>
          <w:bCs/>
          <w:sz w:val="22"/>
        </w:rPr>
      </w:pPr>
    </w:p>
    <w:p w:rsidR="001A54EB" w:rsidRDefault="001A54EB" w:rsidP="001A54EB">
      <w:pPr>
        <w:jc w:val="both"/>
        <w:rPr>
          <w:bCs/>
          <w:sz w:val="22"/>
        </w:rPr>
      </w:pPr>
      <w:r>
        <w:rPr>
          <w:b/>
          <w:sz w:val="22"/>
        </w:rPr>
        <w:tab/>
        <w:t xml:space="preserve">Sec. 377.  Responsibility Area.  </w:t>
      </w:r>
      <w:r>
        <w:rPr>
          <w:bCs/>
          <w:sz w:val="22"/>
        </w:rPr>
        <w:t xml:space="preserve">The responsibility area code shall be composed of the functional classification of expenditures and transfers. Please refer to Appendix </w:t>
      </w:r>
      <w:r>
        <w:rPr>
          <w:bCs/>
          <w:sz w:val="22"/>
        </w:rPr>
        <w:softHyphen/>
      </w:r>
      <w:r>
        <w:rPr>
          <w:bCs/>
          <w:sz w:val="22"/>
        </w:rPr>
        <w:softHyphen/>
      </w:r>
      <w:r>
        <w:rPr>
          <w:bCs/>
          <w:sz w:val="22"/>
        </w:rPr>
        <w:softHyphen/>
        <w:t>B. The coding structure shall be:</w:t>
      </w:r>
    </w:p>
    <w:p w:rsidR="001A54EB" w:rsidRDefault="001A54EB" w:rsidP="001A54EB">
      <w:pPr>
        <w:jc w:val="both"/>
        <w:rPr>
          <w:bCs/>
          <w:sz w:val="22"/>
        </w:rPr>
      </w:pPr>
    </w:p>
    <w:p w:rsidR="001A54EB" w:rsidRDefault="001A54EB" w:rsidP="001A54EB">
      <w:pPr>
        <w:jc w:val="both"/>
        <w:rPr>
          <w:bCs/>
          <w:sz w:val="22"/>
          <w:u w:val="single"/>
        </w:rPr>
      </w:pPr>
      <w:r>
        <w:rPr>
          <w:bCs/>
          <w:sz w:val="22"/>
        </w:rPr>
        <w:tab/>
        <w:t xml:space="preserve">    </w:t>
      </w:r>
      <w:r>
        <w:rPr>
          <w:bCs/>
          <w:sz w:val="22"/>
          <w:u w:val="single"/>
        </w:rPr>
        <w:t>0</w:t>
      </w:r>
      <w:r>
        <w:rPr>
          <w:bCs/>
          <w:sz w:val="22"/>
        </w:rPr>
        <w:t xml:space="preserve">   </w:t>
      </w:r>
      <w:r>
        <w:rPr>
          <w:bCs/>
          <w:sz w:val="22"/>
          <w:u w:val="single"/>
        </w:rPr>
        <w:t>00</w:t>
      </w:r>
      <w:r>
        <w:rPr>
          <w:bCs/>
          <w:sz w:val="22"/>
        </w:rPr>
        <w:t xml:space="preserve">   </w:t>
      </w:r>
      <w:r>
        <w:rPr>
          <w:bCs/>
          <w:sz w:val="22"/>
          <w:u w:val="single"/>
        </w:rPr>
        <w:t>0</w:t>
      </w:r>
    </w:p>
    <w:p w:rsidR="001A54EB" w:rsidRDefault="001A54EB" w:rsidP="001A54EB">
      <w:pPr>
        <w:jc w:val="both"/>
        <w:rPr>
          <w:bCs/>
          <w:sz w:val="22"/>
        </w:rPr>
      </w:pPr>
      <w:r>
        <w:rPr>
          <w:bCs/>
          <w:noProof/>
        </w:rPr>
        <w:pict>
          <v:group id="_x0000_s1026" style="position:absolute;left:0;text-align:left;margin-left:49.95pt;margin-top:3.8pt;width:98.1pt;height:39.8pt;z-index:251660288" coordorigin="3879,10337" coordsize="1962,796">
            <v:group id="_x0000_s1027" style="position:absolute;left:4581;top:10337;width:1260;height:294" coordorigin="3861,5584" coordsize="1260,360">
              <v:line id="_x0000_s1028" style="position:absolute" from="3861,5584" to="3861,5944"/>
              <v:line id="_x0000_s1029" style="position:absolute" from="3861,5944" to="5121,5944">
                <v:stroke endarrow="block"/>
              </v:line>
            </v:group>
            <v:group id="_x0000_s1030" style="position:absolute;left:4221;top:10337;width:1620;height:540" coordorigin="3861,5584" coordsize="1260,360">
              <v:line id="_x0000_s1031" style="position:absolute" from="3861,5584" to="3861,5944"/>
              <v:line id="_x0000_s1032" style="position:absolute" from="3861,5944" to="5121,5944">
                <v:stroke endarrow="block"/>
              </v:line>
            </v:group>
            <v:line id="_x0000_s1033" style="position:absolute" from="3880,10337" to="3880,11131"/>
            <v:line id="_x0000_s1034" style="position:absolute" from="3879,11133" to="5841,11133">
              <v:stroke endarrow="block"/>
            </v:line>
          </v:group>
        </w:pict>
      </w:r>
      <w:r>
        <w:rPr>
          <w:bCs/>
          <w:sz w:val="22"/>
        </w:rPr>
        <w:tab/>
      </w:r>
    </w:p>
    <w:p w:rsidR="001A54EB" w:rsidRDefault="001A54EB" w:rsidP="001A54EB">
      <w:pPr>
        <w:jc w:val="both"/>
        <w:rPr>
          <w:rFonts w:ascii="Arial" w:hAnsi="Arial" w:cs="Arial"/>
          <w:bCs/>
          <w:sz w:val="22"/>
        </w:rPr>
      </w:pPr>
      <w:r>
        <w:rPr>
          <w:bCs/>
          <w:sz w:val="22"/>
        </w:rPr>
        <w:tab/>
      </w:r>
      <w:r>
        <w:rPr>
          <w:bCs/>
          <w:sz w:val="22"/>
        </w:rPr>
        <w:tab/>
      </w:r>
      <w:r>
        <w:rPr>
          <w:bCs/>
          <w:sz w:val="22"/>
        </w:rPr>
        <w:tab/>
      </w:r>
      <w:r>
        <w:rPr>
          <w:bCs/>
          <w:sz w:val="22"/>
        </w:rPr>
        <w:tab/>
        <w:t xml:space="preserve">     </w:t>
      </w:r>
      <w:r>
        <w:rPr>
          <w:rFonts w:ascii="Arial" w:hAnsi="Arial" w:cs="Arial"/>
          <w:bCs/>
          <w:sz w:val="22"/>
        </w:rPr>
        <w:t>Project</w:t>
      </w:r>
    </w:p>
    <w:p w:rsidR="001A54EB" w:rsidRDefault="001A54EB" w:rsidP="001A54EB">
      <w:pPr>
        <w:jc w:val="both"/>
        <w:rPr>
          <w:rFonts w:ascii="Arial" w:hAnsi="Arial" w:cs="Arial"/>
          <w:bCs/>
          <w:sz w:val="22"/>
        </w:rPr>
      </w:pPr>
      <w:r>
        <w:rPr>
          <w:rFonts w:ascii="Arial" w:hAnsi="Arial" w:cs="Arial"/>
          <w:bCs/>
          <w:sz w:val="22"/>
        </w:rPr>
        <w:tab/>
      </w:r>
      <w:r>
        <w:rPr>
          <w:rFonts w:ascii="Arial" w:hAnsi="Arial" w:cs="Arial"/>
          <w:bCs/>
          <w:sz w:val="22"/>
        </w:rPr>
        <w:tab/>
      </w:r>
      <w:r>
        <w:rPr>
          <w:rFonts w:ascii="Arial" w:hAnsi="Arial" w:cs="Arial"/>
          <w:bCs/>
          <w:sz w:val="22"/>
        </w:rPr>
        <w:tab/>
      </w:r>
      <w:r>
        <w:rPr>
          <w:rFonts w:ascii="Arial" w:hAnsi="Arial" w:cs="Arial"/>
          <w:bCs/>
          <w:sz w:val="22"/>
        </w:rPr>
        <w:tab/>
        <w:t xml:space="preserve">     Program</w:t>
      </w:r>
    </w:p>
    <w:p w:rsidR="001A54EB" w:rsidRDefault="001A54EB" w:rsidP="001A54EB">
      <w:pPr>
        <w:jc w:val="both"/>
        <w:rPr>
          <w:bCs/>
          <w:sz w:val="22"/>
        </w:rPr>
      </w:pPr>
      <w:r>
        <w:rPr>
          <w:rFonts w:ascii="Arial" w:hAnsi="Arial" w:cs="Arial"/>
          <w:bCs/>
          <w:sz w:val="22"/>
        </w:rPr>
        <w:tab/>
      </w:r>
      <w:r>
        <w:rPr>
          <w:rFonts w:ascii="Arial" w:hAnsi="Arial" w:cs="Arial"/>
          <w:bCs/>
          <w:sz w:val="22"/>
        </w:rPr>
        <w:tab/>
      </w:r>
      <w:r>
        <w:rPr>
          <w:rFonts w:ascii="Arial" w:hAnsi="Arial" w:cs="Arial"/>
          <w:bCs/>
          <w:sz w:val="22"/>
        </w:rPr>
        <w:tab/>
      </w:r>
      <w:r>
        <w:rPr>
          <w:rFonts w:ascii="Arial" w:hAnsi="Arial" w:cs="Arial"/>
          <w:bCs/>
          <w:sz w:val="22"/>
        </w:rPr>
        <w:tab/>
        <w:t xml:space="preserve">     Function</w:t>
      </w:r>
    </w:p>
    <w:p w:rsidR="001A54EB" w:rsidRDefault="001A54EB" w:rsidP="001A54EB">
      <w:pPr>
        <w:pStyle w:val="xl36"/>
        <w:pBdr>
          <w:left w:val="none" w:sz="0" w:space="0" w:color="auto"/>
          <w:right w:val="none" w:sz="0" w:space="0" w:color="auto"/>
        </w:pBdr>
        <w:spacing w:before="0" w:after="0"/>
        <w:textAlignment w:val="auto"/>
        <w:rPr>
          <w:sz w:val="22"/>
        </w:rPr>
      </w:pPr>
    </w:p>
    <w:sectPr w:rsidR="001A54EB" w:rsidSect="00FF7F92">
      <w:footerReference w:type="even" r:id="rId7"/>
      <w:footerReference w:type="default" r:id="rId8"/>
      <w:pgSz w:w="12240" w:h="18720" w:code="258"/>
      <w:pgMar w:top="1440" w:right="1080" w:bottom="1440" w:left="1440" w:header="0" w:footer="57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0102" w:rsidRDefault="004B0102" w:rsidP="00FF7F92">
      <w:r>
        <w:separator/>
      </w:r>
    </w:p>
  </w:endnote>
  <w:endnote w:type="continuationSeparator" w:id="1">
    <w:p w:rsidR="004B0102" w:rsidRDefault="004B0102" w:rsidP="00FF7F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2F5CD4">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493D8D">
      <w:rPr>
        <w:rStyle w:val="PageNumber"/>
        <w:noProof/>
      </w:rPr>
      <w:t>1</w:t>
    </w:r>
    <w:r>
      <w:rPr>
        <w:rStyle w:val="PageNumber"/>
      </w:rPr>
      <w:fldChar w:fldCharType="end"/>
    </w:r>
  </w:p>
  <w:p w:rsidR="00BE7679" w:rsidRDefault="00BE767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2F5CD4">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1A54EB">
      <w:rPr>
        <w:rStyle w:val="PageNumber"/>
        <w:noProof/>
      </w:rPr>
      <w:t>77</w:t>
    </w:r>
    <w:r>
      <w:rPr>
        <w:rStyle w:val="PageNumber"/>
      </w:rPr>
      <w:fldChar w:fldCharType="end"/>
    </w:r>
  </w:p>
  <w:p w:rsidR="00BE7679" w:rsidRDefault="00BE76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0102" w:rsidRDefault="004B0102" w:rsidP="00FF7F92">
      <w:r>
        <w:separator/>
      </w:r>
    </w:p>
  </w:footnote>
  <w:footnote w:type="continuationSeparator" w:id="1">
    <w:p w:rsidR="004B0102" w:rsidRDefault="004B0102" w:rsidP="00FF7F9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36B31"/>
    <w:multiLevelType w:val="multilevel"/>
    <w:tmpl w:val="0A2A4EF8"/>
    <w:lvl w:ilvl="0">
      <w:start w:val="1"/>
      <w:numFmt w:val="decimal"/>
      <w:lvlText w:val="%1."/>
      <w:lvlJc w:val="left"/>
      <w:pPr>
        <w:tabs>
          <w:tab w:val="num" w:pos="1260"/>
        </w:tabs>
        <w:ind w:left="126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DE11E7E"/>
    <w:multiLevelType w:val="hybridMultilevel"/>
    <w:tmpl w:val="02E43188"/>
    <w:lvl w:ilvl="0" w:tplc="FFFFFFFF">
      <w:start w:val="1"/>
      <w:numFmt w:val="decimal"/>
      <w:lvlText w:val="%1)"/>
      <w:lvlJc w:val="left"/>
      <w:pPr>
        <w:tabs>
          <w:tab w:val="num" w:pos="3330"/>
        </w:tabs>
        <w:ind w:left="3330" w:hanging="360"/>
      </w:pPr>
      <w:rPr>
        <w:rFonts w:hint="default"/>
      </w:rPr>
    </w:lvl>
    <w:lvl w:ilvl="1" w:tplc="FFFFFFFF">
      <w:start w:val="1"/>
      <w:numFmt w:val="decimal"/>
      <w:lvlText w:val="%2)"/>
      <w:lvlJc w:val="left"/>
      <w:pPr>
        <w:tabs>
          <w:tab w:val="num" w:pos="2610"/>
        </w:tabs>
        <w:ind w:left="2610" w:hanging="360"/>
      </w:pPr>
      <w:rPr>
        <w:rFonts w:hint="default"/>
      </w:rPr>
    </w:lvl>
    <w:lvl w:ilvl="2" w:tplc="FFFFFFFF" w:tentative="1">
      <w:start w:val="1"/>
      <w:numFmt w:val="lowerRoman"/>
      <w:lvlText w:val="%3."/>
      <w:lvlJc w:val="right"/>
      <w:pPr>
        <w:tabs>
          <w:tab w:val="num" w:pos="3330"/>
        </w:tabs>
        <w:ind w:left="3330" w:hanging="180"/>
      </w:pPr>
    </w:lvl>
    <w:lvl w:ilvl="3" w:tplc="FFFFFFFF" w:tentative="1">
      <w:start w:val="1"/>
      <w:numFmt w:val="decimal"/>
      <w:lvlText w:val="%4."/>
      <w:lvlJc w:val="left"/>
      <w:pPr>
        <w:tabs>
          <w:tab w:val="num" w:pos="4050"/>
        </w:tabs>
        <w:ind w:left="4050" w:hanging="360"/>
      </w:pPr>
    </w:lvl>
    <w:lvl w:ilvl="4" w:tplc="FFFFFFFF">
      <w:start w:val="1"/>
      <w:numFmt w:val="lowerLetter"/>
      <w:lvlText w:val="%5."/>
      <w:lvlJc w:val="left"/>
      <w:pPr>
        <w:tabs>
          <w:tab w:val="num" w:pos="4770"/>
        </w:tabs>
        <w:ind w:left="4770" w:hanging="360"/>
      </w:pPr>
    </w:lvl>
    <w:lvl w:ilvl="5" w:tplc="FFFFFFFF" w:tentative="1">
      <w:start w:val="1"/>
      <w:numFmt w:val="lowerRoman"/>
      <w:lvlText w:val="%6."/>
      <w:lvlJc w:val="right"/>
      <w:pPr>
        <w:tabs>
          <w:tab w:val="num" w:pos="5490"/>
        </w:tabs>
        <w:ind w:left="5490" w:hanging="180"/>
      </w:pPr>
    </w:lvl>
    <w:lvl w:ilvl="6" w:tplc="FFFFFFFF" w:tentative="1">
      <w:start w:val="1"/>
      <w:numFmt w:val="decimal"/>
      <w:lvlText w:val="%7."/>
      <w:lvlJc w:val="left"/>
      <w:pPr>
        <w:tabs>
          <w:tab w:val="num" w:pos="6210"/>
        </w:tabs>
        <w:ind w:left="6210" w:hanging="360"/>
      </w:pPr>
    </w:lvl>
    <w:lvl w:ilvl="7" w:tplc="FFFFFFFF" w:tentative="1">
      <w:start w:val="1"/>
      <w:numFmt w:val="lowerLetter"/>
      <w:lvlText w:val="%8."/>
      <w:lvlJc w:val="left"/>
      <w:pPr>
        <w:tabs>
          <w:tab w:val="num" w:pos="6930"/>
        </w:tabs>
        <w:ind w:left="6930" w:hanging="360"/>
      </w:pPr>
    </w:lvl>
    <w:lvl w:ilvl="8" w:tplc="FFFFFFFF" w:tentative="1">
      <w:start w:val="1"/>
      <w:numFmt w:val="lowerRoman"/>
      <w:lvlText w:val="%9."/>
      <w:lvlJc w:val="right"/>
      <w:pPr>
        <w:tabs>
          <w:tab w:val="num" w:pos="7650"/>
        </w:tabs>
        <w:ind w:left="7650" w:hanging="180"/>
      </w:pPr>
    </w:lvl>
  </w:abstractNum>
  <w:abstractNum w:abstractNumId="2">
    <w:nsid w:val="0F4C0D44"/>
    <w:multiLevelType w:val="multilevel"/>
    <w:tmpl w:val="588C8700"/>
    <w:lvl w:ilvl="0">
      <w:start w:val="206"/>
      <w:numFmt w:val="decimal"/>
      <w:lvlText w:val="%1"/>
      <w:lvlJc w:val="left"/>
      <w:pPr>
        <w:tabs>
          <w:tab w:val="num" w:pos="990"/>
        </w:tabs>
        <w:ind w:left="990" w:hanging="990"/>
      </w:pPr>
      <w:rPr>
        <w:rFonts w:hint="default"/>
      </w:rPr>
    </w:lvl>
    <w:lvl w:ilvl="1">
      <w:start w:val="1"/>
      <w:numFmt w:val="decimalZero"/>
      <w:lvlText w:val="%1-%2"/>
      <w:lvlJc w:val="left"/>
      <w:pPr>
        <w:tabs>
          <w:tab w:val="num" w:pos="2430"/>
        </w:tabs>
        <w:ind w:left="2430" w:hanging="990"/>
      </w:pPr>
      <w:rPr>
        <w:rFonts w:hint="default"/>
      </w:rPr>
    </w:lvl>
    <w:lvl w:ilvl="2">
      <w:start w:val="1"/>
      <w:numFmt w:val="decimal"/>
      <w:lvlText w:val="%1-%2.%3"/>
      <w:lvlJc w:val="left"/>
      <w:pPr>
        <w:tabs>
          <w:tab w:val="num" w:pos="3870"/>
        </w:tabs>
        <w:ind w:left="3870" w:hanging="990"/>
      </w:pPr>
      <w:rPr>
        <w:rFonts w:hint="default"/>
      </w:rPr>
    </w:lvl>
    <w:lvl w:ilvl="3">
      <w:start w:val="1"/>
      <w:numFmt w:val="decimal"/>
      <w:lvlText w:val="%1-%2.%3.%4"/>
      <w:lvlJc w:val="left"/>
      <w:pPr>
        <w:tabs>
          <w:tab w:val="num" w:pos="5310"/>
        </w:tabs>
        <w:ind w:left="5310" w:hanging="99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
    <w:nsid w:val="143443F5"/>
    <w:multiLevelType w:val="hybridMultilevel"/>
    <w:tmpl w:val="5C104660"/>
    <w:lvl w:ilvl="0" w:tplc="FFFFFFFF">
      <w:start w:val="1"/>
      <w:numFmt w:val="decimalZero"/>
      <w:lvlText w:val="%1-"/>
      <w:lvlJc w:val="left"/>
      <w:pPr>
        <w:tabs>
          <w:tab w:val="num" w:pos="2175"/>
        </w:tabs>
        <w:ind w:left="2175" w:hanging="375"/>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4">
    <w:nsid w:val="173C052A"/>
    <w:multiLevelType w:val="singleLevel"/>
    <w:tmpl w:val="B3A8C3A0"/>
    <w:lvl w:ilvl="0">
      <w:start w:val="1"/>
      <w:numFmt w:val="decimal"/>
      <w:pStyle w:val="HangingInd2"/>
      <w:lvlText w:val="%1."/>
      <w:lvlJc w:val="left"/>
      <w:pPr>
        <w:tabs>
          <w:tab w:val="num" w:pos="720"/>
        </w:tabs>
        <w:ind w:left="720" w:hanging="360"/>
      </w:pPr>
      <w:rPr>
        <w:u w:val="none"/>
      </w:rPr>
    </w:lvl>
  </w:abstractNum>
  <w:abstractNum w:abstractNumId="5">
    <w:nsid w:val="22467E55"/>
    <w:multiLevelType w:val="hybridMultilevel"/>
    <w:tmpl w:val="9FE49AE8"/>
    <w:lvl w:ilvl="0" w:tplc="617E7810">
      <w:start w:val="502"/>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nsid w:val="25E5042C"/>
    <w:multiLevelType w:val="multilevel"/>
    <w:tmpl w:val="86A2732C"/>
    <w:lvl w:ilvl="0">
      <w:start w:val="1"/>
      <w:numFmt w:val="decimal"/>
      <w:pStyle w:val="Heading1"/>
      <w:suff w:val="space"/>
      <w:lvlText w:val="Sec. %1"/>
      <w:lvlJc w:val="left"/>
      <w:pPr>
        <w:ind w:left="0" w:firstLine="0"/>
      </w:pPr>
      <w:rPr>
        <w:rFonts w:ascii="Times New Roman" w:hAnsi="Times New Roman" w:hint="default"/>
        <w:b/>
        <w:i w:val="0"/>
        <w:sz w:val="24"/>
      </w:rPr>
    </w:lvl>
    <w:lvl w:ilvl="1">
      <w:start w:val="13"/>
      <w:numFmt w:val="decimal"/>
      <w:lvlRestart w:val="0"/>
      <w:pStyle w:val="Heading2"/>
      <w:isLgl/>
      <w:suff w:val="nothing"/>
      <w:lvlText w:val="Sec. %2"/>
      <w:lvlJc w:val="left"/>
      <w:pPr>
        <w:ind w:left="0" w:firstLine="0"/>
      </w:pPr>
      <w:rPr>
        <w:rFonts w:ascii="Times New Roman" w:hAnsi="Times New Roman" w:hint="default"/>
        <w:b/>
        <w:i w:val="0"/>
        <w:sz w:val="24"/>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decimal"/>
      <w:lvlRestart w:val="0"/>
      <w:pStyle w:val="Heading5"/>
      <w:suff w:val="nothing"/>
      <w:lvlText w:val="Sec.  %5"/>
      <w:lvlJc w:val="left"/>
      <w:pPr>
        <w:ind w:left="0" w:firstLine="0"/>
      </w:pPr>
      <w:rPr>
        <w:rFonts w:ascii="Times New Roman" w:hAnsi="Times New Roman" w:hint="default"/>
        <w:b/>
        <w:i w:val="0"/>
        <w:sz w:val="24"/>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nsid w:val="2A8C69D3"/>
    <w:multiLevelType w:val="singleLevel"/>
    <w:tmpl w:val="46B649D6"/>
    <w:lvl w:ilvl="0">
      <w:start w:val="1"/>
      <w:numFmt w:val="lowerRoman"/>
      <w:pStyle w:val="Hangingind4"/>
      <w:lvlText w:val="(%1)"/>
      <w:lvlJc w:val="left"/>
      <w:pPr>
        <w:tabs>
          <w:tab w:val="num" w:pos="1800"/>
        </w:tabs>
        <w:ind w:left="1656" w:hanging="576"/>
      </w:pPr>
    </w:lvl>
  </w:abstractNum>
  <w:abstractNum w:abstractNumId="8">
    <w:nsid w:val="34043678"/>
    <w:multiLevelType w:val="singleLevel"/>
    <w:tmpl w:val="13669B64"/>
    <w:lvl w:ilvl="0">
      <w:start w:val="1"/>
      <w:numFmt w:val="bullet"/>
      <w:pStyle w:val="Style6"/>
      <w:lvlText w:val="–"/>
      <w:lvlJc w:val="left"/>
      <w:pPr>
        <w:tabs>
          <w:tab w:val="num" w:pos="1440"/>
        </w:tabs>
        <w:ind w:left="1440" w:hanging="360"/>
      </w:pPr>
      <w:rPr>
        <w:rFonts w:ascii="Times New Roman" w:hAnsi="Times New Roman" w:hint="default"/>
      </w:rPr>
    </w:lvl>
  </w:abstractNum>
  <w:abstractNum w:abstractNumId="9">
    <w:nsid w:val="39E0123A"/>
    <w:multiLevelType w:val="multilevel"/>
    <w:tmpl w:val="CDC6B142"/>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0">
    <w:nsid w:val="3BA1571A"/>
    <w:multiLevelType w:val="hybridMultilevel"/>
    <w:tmpl w:val="0C4E52C6"/>
    <w:lvl w:ilvl="0" w:tplc="F32C8AFA">
      <w:start w:val="502"/>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nsid w:val="3F1C46EC"/>
    <w:multiLevelType w:val="multilevel"/>
    <w:tmpl w:val="0F58FF60"/>
    <w:lvl w:ilvl="0">
      <w:start w:val="421"/>
      <w:numFmt w:val="decimal"/>
      <w:lvlText w:val="%1"/>
      <w:lvlJc w:val="left"/>
      <w:pPr>
        <w:tabs>
          <w:tab w:val="num" w:pos="1155"/>
        </w:tabs>
        <w:ind w:left="1155" w:hanging="1155"/>
      </w:pPr>
      <w:rPr>
        <w:rFonts w:hint="default"/>
      </w:rPr>
    </w:lvl>
    <w:lvl w:ilvl="1">
      <w:start w:val="1"/>
      <w:numFmt w:val="decimalZero"/>
      <w:lvlText w:val="%1-%2"/>
      <w:lvlJc w:val="left"/>
      <w:pPr>
        <w:tabs>
          <w:tab w:val="num" w:pos="5188"/>
        </w:tabs>
        <w:ind w:left="5188" w:hanging="1155"/>
      </w:pPr>
      <w:rPr>
        <w:rFonts w:hint="default"/>
      </w:rPr>
    </w:lvl>
    <w:lvl w:ilvl="2">
      <w:start w:val="1"/>
      <w:numFmt w:val="decimal"/>
      <w:lvlText w:val="%1-%2.%3"/>
      <w:lvlJc w:val="left"/>
      <w:pPr>
        <w:tabs>
          <w:tab w:val="num" w:pos="9221"/>
        </w:tabs>
        <w:ind w:left="9221" w:hanging="1155"/>
      </w:pPr>
      <w:rPr>
        <w:rFonts w:hint="default"/>
      </w:rPr>
    </w:lvl>
    <w:lvl w:ilvl="3">
      <w:start w:val="1"/>
      <w:numFmt w:val="decimal"/>
      <w:lvlText w:val="%1-%2.%3.%4"/>
      <w:lvlJc w:val="left"/>
      <w:pPr>
        <w:tabs>
          <w:tab w:val="num" w:pos="13254"/>
        </w:tabs>
        <w:ind w:left="13254" w:hanging="1155"/>
      </w:pPr>
      <w:rPr>
        <w:rFonts w:hint="default"/>
      </w:rPr>
    </w:lvl>
    <w:lvl w:ilvl="4">
      <w:start w:val="1"/>
      <w:numFmt w:val="decimal"/>
      <w:lvlText w:val="%1-%2.%3.%4.%5"/>
      <w:lvlJc w:val="left"/>
      <w:pPr>
        <w:tabs>
          <w:tab w:val="num" w:pos="17287"/>
        </w:tabs>
        <w:ind w:left="17287" w:hanging="1155"/>
      </w:pPr>
      <w:rPr>
        <w:rFonts w:hint="default"/>
      </w:rPr>
    </w:lvl>
    <w:lvl w:ilvl="5">
      <w:start w:val="1"/>
      <w:numFmt w:val="decimal"/>
      <w:lvlText w:val="%1-%2.%3.%4.%5.%6"/>
      <w:lvlJc w:val="left"/>
      <w:pPr>
        <w:tabs>
          <w:tab w:val="num" w:pos="21605"/>
        </w:tabs>
        <w:ind w:left="21605" w:hanging="1440"/>
      </w:pPr>
      <w:rPr>
        <w:rFonts w:hint="default"/>
      </w:rPr>
    </w:lvl>
    <w:lvl w:ilvl="6">
      <w:start w:val="1"/>
      <w:numFmt w:val="decimal"/>
      <w:lvlText w:val="%1-%2.%3.%4.%5.%6.%7"/>
      <w:lvlJc w:val="left"/>
      <w:pPr>
        <w:tabs>
          <w:tab w:val="num" w:pos="25638"/>
        </w:tabs>
        <w:ind w:left="25638" w:hanging="1440"/>
      </w:pPr>
      <w:rPr>
        <w:rFonts w:hint="default"/>
      </w:rPr>
    </w:lvl>
    <w:lvl w:ilvl="7">
      <w:start w:val="1"/>
      <w:numFmt w:val="decimal"/>
      <w:lvlText w:val="%1-%2.%3.%4.%5.%6.%7.%8"/>
      <w:lvlJc w:val="left"/>
      <w:pPr>
        <w:tabs>
          <w:tab w:val="num" w:pos="30031"/>
        </w:tabs>
        <w:ind w:left="30031" w:hanging="1800"/>
      </w:pPr>
      <w:rPr>
        <w:rFonts w:hint="default"/>
      </w:rPr>
    </w:lvl>
    <w:lvl w:ilvl="8">
      <w:start w:val="1"/>
      <w:numFmt w:val="decimal"/>
      <w:lvlText w:val="%1-%2.%3.%4.%5.%6.%7.%8.%9"/>
      <w:lvlJc w:val="left"/>
      <w:pPr>
        <w:tabs>
          <w:tab w:val="num" w:pos="-31112"/>
        </w:tabs>
        <w:ind w:left="-31112" w:hanging="2160"/>
      </w:pPr>
      <w:rPr>
        <w:rFonts w:hint="default"/>
      </w:rPr>
    </w:lvl>
  </w:abstractNum>
  <w:abstractNum w:abstractNumId="12">
    <w:nsid w:val="4456556A"/>
    <w:multiLevelType w:val="singleLevel"/>
    <w:tmpl w:val="99DABF76"/>
    <w:lvl w:ilvl="0">
      <w:start w:val="1"/>
      <w:numFmt w:val="decimal"/>
      <w:pStyle w:val="Hangingind1"/>
      <w:lvlText w:val="%1."/>
      <w:lvlJc w:val="left"/>
      <w:pPr>
        <w:tabs>
          <w:tab w:val="num" w:pos="360"/>
        </w:tabs>
        <w:ind w:left="360" w:hanging="360"/>
      </w:pPr>
      <w:rPr>
        <w:rFonts w:ascii="Times New Roman" w:hAnsi="Times New Roman" w:hint="default"/>
        <w:b w:val="0"/>
        <w:i w:val="0"/>
        <w:sz w:val="22"/>
      </w:rPr>
    </w:lvl>
  </w:abstractNum>
  <w:abstractNum w:abstractNumId="13">
    <w:nsid w:val="4FA418CF"/>
    <w:multiLevelType w:val="multilevel"/>
    <w:tmpl w:val="E0F4A27A"/>
    <w:lvl w:ilvl="0">
      <w:start w:val="306"/>
      <w:numFmt w:val="decimal"/>
      <w:lvlText w:val="%1"/>
      <w:lvlJc w:val="left"/>
      <w:pPr>
        <w:tabs>
          <w:tab w:val="num" w:pos="690"/>
        </w:tabs>
        <w:ind w:left="690" w:hanging="690"/>
      </w:pPr>
      <w:rPr>
        <w:rFonts w:hint="default"/>
      </w:rPr>
    </w:lvl>
    <w:lvl w:ilvl="1">
      <w:start w:val="1"/>
      <w:numFmt w:val="decimalZero"/>
      <w:lvlText w:val="%1-%2"/>
      <w:lvlJc w:val="left"/>
      <w:pPr>
        <w:tabs>
          <w:tab w:val="num" w:pos="2130"/>
        </w:tabs>
        <w:ind w:left="2130" w:hanging="69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4">
    <w:nsid w:val="580620F8"/>
    <w:multiLevelType w:val="multilevel"/>
    <w:tmpl w:val="19345BFA"/>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5">
    <w:nsid w:val="769F04FE"/>
    <w:multiLevelType w:val="hybridMultilevel"/>
    <w:tmpl w:val="9474CF4C"/>
    <w:lvl w:ilvl="0" w:tplc="E166ADA2">
      <w:start w:val="502"/>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7B860E87"/>
    <w:multiLevelType w:val="hybridMultilevel"/>
    <w:tmpl w:val="31B2035E"/>
    <w:lvl w:ilvl="0" w:tplc="6736243A">
      <w:start w:val="502"/>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nsid w:val="7C190F21"/>
    <w:multiLevelType w:val="singleLevel"/>
    <w:tmpl w:val="536E2F28"/>
    <w:lvl w:ilvl="0">
      <w:start w:val="1"/>
      <w:numFmt w:val="lowerLetter"/>
      <w:pStyle w:val="Hangingind3"/>
      <w:lvlText w:val="(%1)"/>
      <w:lvlJc w:val="left"/>
      <w:pPr>
        <w:tabs>
          <w:tab w:val="num" w:pos="1080"/>
        </w:tabs>
        <w:ind w:left="1080" w:hanging="360"/>
      </w:pPr>
      <w:rPr>
        <w:u w:val="none"/>
      </w:rPr>
    </w:lvl>
  </w:abstractNum>
  <w:num w:numId="1">
    <w:abstractNumId w:val="0"/>
  </w:num>
  <w:num w:numId="2">
    <w:abstractNumId w:val="6"/>
  </w:num>
  <w:num w:numId="3">
    <w:abstractNumId w:val="4"/>
  </w:num>
  <w:num w:numId="4">
    <w:abstractNumId w:val="17"/>
  </w:num>
  <w:num w:numId="5">
    <w:abstractNumId w:val="12"/>
  </w:num>
  <w:num w:numId="6">
    <w:abstractNumId w:val="7"/>
  </w:num>
  <w:num w:numId="7">
    <w:abstractNumId w:val="8"/>
  </w:num>
  <w:num w:numId="8">
    <w:abstractNumId w:val="1"/>
  </w:num>
  <w:num w:numId="9">
    <w:abstractNumId w:val="11"/>
  </w:num>
  <w:num w:numId="10">
    <w:abstractNumId w:val="9"/>
  </w:num>
  <w:num w:numId="11">
    <w:abstractNumId w:val="14"/>
  </w:num>
  <w:num w:numId="12">
    <w:abstractNumId w:val="2"/>
  </w:num>
  <w:num w:numId="13">
    <w:abstractNumId w:val="13"/>
  </w:num>
  <w:num w:numId="14">
    <w:abstractNumId w:val="16"/>
  </w:num>
  <w:num w:numId="15">
    <w:abstractNumId w:val="10"/>
  </w:num>
  <w:num w:numId="16">
    <w:abstractNumId w:val="15"/>
  </w:num>
  <w:num w:numId="17">
    <w:abstractNumId w:val="5"/>
  </w:num>
  <w:num w:numId="18">
    <w:abstractNumId w:val="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12290"/>
  </w:hdrShapeDefaults>
  <w:footnotePr>
    <w:footnote w:id="0"/>
    <w:footnote w:id="1"/>
  </w:footnotePr>
  <w:endnotePr>
    <w:endnote w:id="0"/>
    <w:endnote w:id="1"/>
  </w:endnotePr>
  <w:compat/>
  <w:rsids>
    <w:rsidRoot w:val="00FF7F92"/>
    <w:rsid w:val="00007F4F"/>
    <w:rsid w:val="00045F1F"/>
    <w:rsid w:val="000A5664"/>
    <w:rsid w:val="001A54EB"/>
    <w:rsid w:val="002F5CD4"/>
    <w:rsid w:val="003D419B"/>
    <w:rsid w:val="00493D8D"/>
    <w:rsid w:val="004B0102"/>
    <w:rsid w:val="007A3ECB"/>
    <w:rsid w:val="00A76FF9"/>
    <w:rsid w:val="00BE7679"/>
    <w:rsid w:val="00DF0773"/>
    <w:rsid w:val="00E2196C"/>
    <w:rsid w:val="00E300FC"/>
    <w:rsid w:val="00FF7F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F9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F7F92"/>
    <w:pPr>
      <w:keepNext/>
      <w:numPr>
        <w:numId w:val="2"/>
      </w:numPr>
      <w:outlineLvl w:val="0"/>
    </w:pPr>
    <w:rPr>
      <w:b/>
      <w:sz w:val="28"/>
    </w:rPr>
  </w:style>
  <w:style w:type="paragraph" w:styleId="Heading2">
    <w:name w:val="heading 2"/>
    <w:basedOn w:val="Normal"/>
    <w:next w:val="Normal"/>
    <w:link w:val="Heading2Char"/>
    <w:qFormat/>
    <w:rsid w:val="00FF7F92"/>
    <w:pPr>
      <w:keepNext/>
      <w:numPr>
        <w:ilvl w:val="1"/>
        <w:numId w:val="2"/>
      </w:numPr>
      <w:jc w:val="both"/>
      <w:outlineLvl w:val="1"/>
    </w:pPr>
    <w:rPr>
      <w:b/>
      <w:sz w:val="24"/>
    </w:rPr>
  </w:style>
  <w:style w:type="paragraph" w:styleId="Heading3">
    <w:name w:val="heading 3"/>
    <w:basedOn w:val="Normal"/>
    <w:next w:val="Normal"/>
    <w:link w:val="Heading3Char"/>
    <w:qFormat/>
    <w:rsid w:val="00FF7F92"/>
    <w:pPr>
      <w:keepNext/>
      <w:numPr>
        <w:ilvl w:val="2"/>
        <w:numId w:val="2"/>
      </w:numPr>
      <w:outlineLvl w:val="2"/>
    </w:pPr>
    <w:rPr>
      <w:i/>
      <w:sz w:val="24"/>
      <w:u w:val="single"/>
    </w:rPr>
  </w:style>
  <w:style w:type="paragraph" w:styleId="Heading4">
    <w:name w:val="heading 4"/>
    <w:basedOn w:val="Normal"/>
    <w:next w:val="Normal"/>
    <w:link w:val="Heading4Char"/>
    <w:qFormat/>
    <w:rsid w:val="00FF7F92"/>
    <w:pPr>
      <w:keepNext/>
      <w:numPr>
        <w:ilvl w:val="3"/>
        <w:numId w:val="2"/>
      </w:numPr>
      <w:jc w:val="both"/>
      <w:outlineLvl w:val="3"/>
    </w:pPr>
    <w:rPr>
      <w:b/>
      <w:sz w:val="24"/>
    </w:rPr>
  </w:style>
  <w:style w:type="paragraph" w:styleId="Heading5">
    <w:name w:val="heading 5"/>
    <w:basedOn w:val="Normal"/>
    <w:next w:val="Normal"/>
    <w:link w:val="Heading5Char"/>
    <w:qFormat/>
    <w:rsid w:val="00FF7F92"/>
    <w:pPr>
      <w:keepNext/>
      <w:numPr>
        <w:ilvl w:val="4"/>
        <w:numId w:val="2"/>
      </w:numPr>
      <w:spacing w:line="30" w:lineRule="atLeast"/>
      <w:outlineLvl w:val="4"/>
    </w:pPr>
    <w:rPr>
      <w:b/>
      <w:sz w:val="24"/>
    </w:rPr>
  </w:style>
  <w:style w:type="paragraph" w:styleId="Heading6">
    <w:name w:val="heading 6"/>
    <w:basedOn w:val="Normal"/>
    <w:next w:val="Normal"/>
    <w:link w:val="Heading6Char"/>
    <w:qFormat/>
    <w:rsid w:val="00FF7F92"/>
    <w:pPr>
      <w:keepNext/>
      <w:numPr>
        <w:ilvl w:val="5"/>
        <w:numId w:val="2"/>
      </w:numPr>
      <w:outlineLvl w:val="5"/>
    </w:pPr>
    <w:rPr>
      <w:i/>
      <w:sz w:val="22"/>
    </w:rPr>
  </w:style>
  <w:style w:type="paragraph" w:styleId="Heading7">
    <w:name w:val="heading 7"/>
    <w:basedOn w:val="Normal"/>
    <w:next w:val="Normal"/>
    <w:link w:val="Heading7Char"/>
    <w:qFormat/>
    <w:rsid w:val="00FF7F92"/>
    <w:pPr>
      <w:keepNext/>
      <w:numPr>
        <w:ilvl w:val="6"/>
        <w:numId w:val="2"/>
      </w:numPr>
      <w:outlineLvl w:val="6"/>
    </w:pPr>
    <w:rPr>
      <w:b/>
      <w:sz w:val="24"/>
    </w:rPr>
  </w:style>
  <w:style w:type="paragraph" w:styleId="Heading8">
    <w:name w:val="heading 8"/>
    <w:basedOn w:val="Normal"/>
    <w:next w:val="Normal"/>
    <w:link w:val="Heading8Char"/>
    <w:qFormat/>
    <w:rsid w:val="00FF7F92"/>
    <w:pPr>
      <w:keepNext/>
      <w:numPr>
        <w:ilvl w:val="7"/>
        <w:numId w:val="2"/>
      </w:numPr>
      <w:outlineLvl w:val="7"/>
    </w:pPr>
    <w:rPr>
      <w:b/>
      <w:sz w:val="24"/>
    </w:rPr>
  </w:style>
  <w:style w:type="paragraph" w:styleId="Heading9">
    <w:name w:val="heading 9"/>
    <w:basedOn w:val="Normal"/>
    <w:next w:val="Normal"/>
    <w:link w:val="Heading9Char"/>
    <w:qFormat/>
    <w:rsid w:val="00FF7F92"/>
    <w:pPr>
      <w:keepNext/>
      <w:numPr>
        <w:ilvl w:val="8"/>
        <w:numId w:val="2"/>
      </w:numPr>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7F9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FF7F92"/>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FF7F92"/>
    <w:rPr>
      <w:rFonts w:ascii="Times New Roman" w:eastAsia="Times New Roman" w:hAnsi="Times New Roman" w:cs="Times New Roman"/>
      <w:i/>
      <w:sz w:val="24"/>
      <w:szCs w:val="20"/>
      <w:u w:val="single"/>
    </w:rPr>
  </w:style>
  <w:style w:type="character" w:customStyle="1" w:styleId="Heading4Char">
    <w:name w:val="Heading 4 Char"/>
    <w:basedOn w:val="DefaultParagraphFont"/>
    <w:link w:val="Heading4"/>
    <w:rsid w:val="00FF7F92"/>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FF7F92"/>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FF7F92"/>
    <w:rPr>
      <w:rFonts w:ascii="Times New Roman" w:eastAsia="Times New Roman" w:hAnsi="Times New Roman" w:cs="Times New Roman"/>
      <w:i/>
      <w:szCs w:val="20"/>
    </w:rPr>
  </w:style>
  <w:style w:type="character" w:customStyle="1" w:styleId="Heading7Char">
    <w:name w:val="Heading 7 Char"/>
    <w:basedOn w:val="DefaultParagraphFont"/>
    <w:link w:val="Heading7"/>
    <w:rsid w:val="00FF7F92"/>
    <w:rPr>
      <w:rFonts w:ascii="Times New Roman" w:eastAsia="Times New Roman" w:hAnsi="Times New Roman" w:cs="Times New Roman"/>
      <w:b/>
      <w:sz w:val="24"/>
      <w:szCs w:val="20"/>
    </w:rPr>
  </w:style>
  <w:style w:type="character" w:customStyle="1" w:styleId="Heading8Char">
    <w:name w:val="Heading 8 Char"/>
    <w:basedOn w:val="DefaultParagraphFont"/>
    <w:link w:val="Heading8"/>
    <w:rsid w:val="00FF7F92"/>
    <w:rPr>
      <w:rFonts w:ascii="Times New Roman" w:eastAsia="Times New Roman" w:hAnsi="Times New Roman" w:cs="Times New Roman"/>
      <w:b/>
      <w:sz w:val="24"/>
      <w:szCs w:val="20"/>
    </w:rPr>
  </w:style>
  <w:style w:type="character" w:customStyle="1" w:styleId="Heading9Char">
    <w:name w:val="Heading 9 Char"/>
    <w:basedOn w:val="DefaultParagraphFont"/>
    <w:link w:val="Heading9"/>
    <w:rsid w:val="00FF7F92"/>
    <w:rPr>
      <w:rFonts w:ascii="Times New Roman" w:eastAsia="Times New Roman" w:hAnsi="Times New Roman" w:cs="Times New Roman"/>
      <w:b/>
      <w:sz w:val="24"/>
      <w:szCs w:val="20"/>
    </w:rPr>
  </w:style>
  <w:style w:type="paragraph" w:styleId="Subtitle">
    <w:name w:val="Subtitle"/>
    <w:basedOn w:val="Normal"/>
    <w:link w:val="SubtitleChar"/>
    <w:qFormat/>
    <w:rsid w:val="00FF7F92"/>
    <w:pPr>
      <w:jc w:val="center"/>
    </w:pPr>
    <w:rPr>
      <w:rFonts w:ascii="Arial Rounded MT Bold" w:hAnsi="Arial Rounded MT Bold"/>
      <w:b/>
      <w:i/>
      <w:sz w:val="28"/>
    </w:rPr>
  </w:style>
  <w:style w:type="character" w:customStyle="1" w:styleId="SubtitleChar">
    <w:name w:val="Subtitle Char"/>
    <w:basedOn w:val="DefaultParagraphFont"/>
    <w:link w:val="Subtitle"/>
    <w:rsid w:val="00FF7F92"/>
    <w:rPr>
      <w:rFonts w:ascii="Arial Rounded MT Bold" w:eastAsia="Times New Roman" w:hAnsi="Arial Rounded MT Bold" w:cs="Times New Roman"/>
      <w:b/>
      <w:i/>
      <w:sz w:val="28"/>
      <w:szCs w:val="20"/>
    </w:rPr>
  </w:style>
  <w:style w:type="paragraph" w:styleId="BodyTextIndent">
    <w:name w:val="Body Text Indent"/>
    <w:basedOn w:val="Normal"/>
    <w:link w:val="BodyTextIndentChar"/>
    <w:semiHidden/>
    <w:rsid w:val="00FF7F92"/>
    <w:pPr>
      <w:ind w:left="1199" w:hanging="1199"/>
      <w:jc w:val="both"/>
    </w:pPr>
    <w:rPr>
      <w:b/>
      <w:sz w:val="24"/>
    </w:rPr>
  </w:style>
  <w:style w:type="character" w:customStyle="1" w:styleId="BodyTextIndentChar">
    <w:name w:val="Body Text Indent Char"/>
    <w:basedOn w:val="DefaultParagraphFont"/>
    <w:link w:val="BodyTextIndent"/>
    <w:semiHidden/>
    <w:rsid w:val="00FF7F92"/>
    <w:rPr>
      <w:rFonts w:ascii="Times New Roman" w:eastAsia="Times New Roman" w:hAnsi="Times New Roman" w:cs="Times New Roman"/>
      <w:b/>
      <w:sz w:val="24"/>
      <w:szCs w:val="20"/>
    </w:rPr>
  </w:style>
  <w:style w:type="paragraph" w:customStyle="1" w:styleId="xl41">
    <w:name w:val="xl41"/>
    <w:basedOn w:val="Normal"/>
    <w:rsid w:val="00FF7F92"/>
    <w:pPr>
      <w:pBdr>
        <w:left w:val="single" w:sz="4" w:space="0" w:color="auto"/>
      </w:pBdr>
      <w:spacing w:before="100" w:after="100"/>
      <w:jc w:val="center"/>
      <w:textAlignment w:val="top"/>
    </w:pPr>
    <w:rPr>
      <w:rFonts w:ascii="Arial Black" w:hAnsi="Arial Black"/>
      <w:b/>
      <w:sz w:val="24"/>
    </w:rPr>
  </w:style>
  <w:style w:type="paragraph" w:customStyle="1" w:styleId="xl36">
    <w:name w:val="xl36"/>
    <w:basedOn w:val="Normal"/>
    <w:rsid w:val="00FF7F92"/>
    <w:pPr>
      <w:pBdr>
        <w:left w:val="single" w:sz="4" w:space="0" w:color="auto"/>
        <w:right w:val="single" w:sz="4" w:space="0" w:color="auto"/>
      </w:pBdr>
      <w:spacing w:before="100" w:after="100"/>
      <w:textAlignment w:val="top"/>
    </w:pPr>
    <w:rPr>
      <w:sz w:val="24"/>
    </w:rPr>
  </w:style>
  <w:style w:type="paragraph" w:styleId="Footer">
    <w:name w:val="footer"/>
    <w:basedOn w:val="Normal"/>
    <w:link w:val="FooterChar"/>
    <w:semiHidden/>
    <w:rsid w:val="00FF7F92"/>
    <w:pPr>
      <w:tabs>
        <w:tab w:val="center" w:pos="4320"/>
        <w:tab w:val="right" w:pos="8640"/>
      </w:tabs>
    </w:pPr>
  </w:style>
  <w:style w:type="character" w:customStyle="1" w:styleId="FooterChar">
    <w:name w:val="Footer Char"/>
    <w:basedOn w:val="DefaultParagraphFont"/>
    <w:link w:val="Footer"/>
    <w:semiHidden/>
    <w:rsid w:val="00FF7F92"/>
    <w:rPr>
      <w:rFonts w:ascii="Times New Roman" w:eastAsia="Times New Roman" w:hAnsi="Times New Roman" w:cs="Times New Roman"/>
      <w:sz w:val="20"/>
      <w:szCs w:val="20"/>
    </w:rPr>
  </w:style>
  <w:style w:type="character" w:styleId="PageNumber">
    <w:name w:val="page number"/>
    <w:basedOn w:val="DefaultParagraphFont"/>
    <w:semiHidden/>
    <w:rsid w:val="00FF7F92"/>
  </w:style>
  <w:style w:type="paragraph" w:styleId="Header">
    <w:name w:val="header"/>
    <w:basedOn w:val="Normal"/>
    <w:link w:val="HeaderChar"/>
    <w:semiHidden/>
    <w:unhideWhenUsed/>
    <w:rsid w:val="00FF7F92"/>
    <w:pPr>
      <w:tabs>
        <w:tab w:val="center" w:pos="4680"/>
        <w:tab w:val="right" w:pos="9360"/>
      </w:tabs>
    </w:pPr>
  </w:style>
  <w:style w:type="character" w:customStyle="1" w:styleId="HeaderChar">
    <w:name w:val="Header Char"/>
    <w:basedOn w:val="DefaultParagraphFont"/>
    <w:link w:val="Header"/>
    <w:uiPriority w:val="99"/>
    <w:semiHidden/>
    <w:rsid w:val="00FF7F92"/>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0A5664"/>
    <w:pPr>
      <w:spacing w:after="120"/>
    </w:pPr>
  </w:style>
  <w:style w:type="character" w:customStyle="1" w:styleId="BodyTextChar">
    <w:name w:val="Body Text Char"/>
    <w:basedOn w:val="DefaultParagraphFont"/>
    <w:link w:val="BodyText"/>
    <w:uiPriority w:val="99"/>
    <w:semiHidden/>
    <w:rsid w:val="000A5664"/>
    <w:rPr>
      <w:rFonts w:ascii="Times New Roman" w:eastAsia="Times New Roman" w:hAnsi="Times New Roman" w:cs="Times New Roman"/>
      <w:sz w:val="20"/>
      <w:szCs w:val="20"/>
    </w:rPr>
  </w:style>
  <w:style w:type="paragraph" w:styleId="BodyText2">
    <w:name w:val="Body Text 2"/>
    <w:basedOn w:val="Normal"/>
    <w:link w:val="BodyText2Char"/>
    <w:semiHidden/>
    <w:unhideWhenUsed/>
    <w:rsid w:val="000A5664"/>
    <w:pPr>
      <w:spacing w:after="120" w:line="480" w:lineRule="auto"/>
    </w:pPr>
  </w:style>
  <w:style w:type="character" w:customStyle="1" w:styleId="BodyText2Char">
    <w:name w:val="Body Text 2 Char"/>
    <w:basedOn w:val="DefaultParagraphFont"/>
    <w:link w:val="BodyText2"/>
    <w:uiPriority w:val="99"/>
    <w:semiHidden/>
    <w:rsid w:val="000A5664"/>
    <w:rPr>
      <w:rFonts w:ascii="Times New Roman" w:eastAsia="Times New Roman" w:hAnsi="Times New Roman" w:cs="Times New Roman"/>
      <w:sz w:val="20"/>
      <w:szCs w:val="20"/>
    </w:rPr>
  </w:style>
  <w:style w:type="paragraph" w:styleId="BodyTextIndent2">
    <w:name w:val="Body Text Indent 2"/>
    <w:basedOn w:val="Normal"/>
    <w:link w:val="BodyTextIndent2Char"/>
    <w:semiHidden/>
    <w:unhideWhenUsed/>
    <w:rsid w:val="000A5664"/>
    <w:pPr>
      <w:spacing w:after="120" w:line="480" w:lineRule="auto"/>
      <w:ind w:left="360"/>
    </w:pPr>
  </w:style>
  <w:style w:type="character" w:customStyle="1" w:styleId="BodyTextIndent2Char">
    <w:name w:val="Body Text Indent 2 Char"/>
    <w:basedOn w:val="DefaultParagraphFont"/>
    <w:link w:val="BodyTextIndent2"/>
    <w:uiPriority w:val="99"/>
    <w:semiHidden/>
    <w:rsid w:val="000A5664"/>
    <w:rPr>
      <w:rFonts w:ascii="Times New Roman" w:eastAsia="Times New Roman" w:hAnsi="Times New Roman" w:cs="Times New Roman"/>
      <w:sz w:val="20"/>
      <w:szCs w:val="20"/>
    </w:rPr>
  </w:style>
  <w:style w:type="paragraph" w:styleId="BodyTextIndent3">
    <w:name w:val="Body Text Indent 3"/>
    <w:basedOn w:val="Normal"/>
    <w:link w:val="BodyTextIndent3Char"/>
    <w:semiHidden/>
    <w:unhideWhenUsed/>
    <w:rsid w:val="000A566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A5664"/>
    <w:rPr>
      <w:rFonts w:ascii="Times New Roman" w:eastAsia="Times New Roman" w:hAnsi="Times New Roman" w:cs="Times New Roman"/>
      <w:sz w:val="16"/>
      <w:szCs w:val="16"/>
    </w:rPr>
  </w:style>
  <w:style w:type="paragraph" w:customStyle="1" w:styleId="HangingInd2">
    <w:name w:val="Hanging Ind 2"/>
    <w:basedOn w:val="Normal"/>
    <w:rsid w:val="000A5664"/>
    <w:pPr>
      <w:numPr>
        <w:numId w:val="3"/>
      </w:numPr>
      <w:tabs>
        <w:tab w:val="left" w:pos="0"/>
        <w:tab w:val="left" w:pos="360"/>
        <w:tab w:val="left" w:pos="1080"/>
        <w:tab w:val="left" w:pos="1440"/>
        <w:tab w:val="left" w:pos="1800"/>
      </w:tabs>
      <w:spacing w:before="40" w:after="80"/>
    </w:pPr>
    <w:rPr>
      <w:sz w:val="24"/>
    </w:rPr>
  </w:style>
  <w:style w:type="paragraph" w:customStyle="1" w:styleId="Hangingind3">
    <w:name w:val="Hanging ind 3"/>
    <w:basedOn w:val="Normal"/>
    <w:rsid w:val="000A5664"/>
    <w:pPr>
      <w:numPr>
        <w:numId w:val="4"/>
      </w:numPr>
      <w:tabs>
        <w:tab w:val="left" w:pos="0"/>
        <w:tab w:val="left" w:pos="360"/>
        <w:tab w:val="left" w:pos="720"/>
        <w:tab w:val="left" w:pos="1440"/>
        <w:tab w:val="left" w:pos="1800"/>
      </w:tabs>
      <w:spacing w:before="40" w:after="80"/>
      <w:ind w:right="360"/>
    </w:pPr>
    <w:rPr>
      <w:sz w:val="24"/>
    </w:rPr>
  </w:style>
  <w:style w:type="paragraph" w:styleId="Title">
    <w:name w:val="Title"/>
    <w:basedOn w:val="Normal"/>
    <w:link w:val="TitleChar"/>
    <w:qFormat/>
    <w:rsid w:val="000A5664"/>
    <w:pPr>
      <w:jc w:val="center"/>
    </w:pPr>
    <w:rPr>
      <w:b/>
      <w:sz w:val="24"/>
    </w:rPr>
  </w:style>
  <w:style w:type="character" w:customStyle="1" w:styleId="TitleChar">
    <w:name w:val="Title Char"/>
    <w:basedOn w:val="DefaultParagraphFont"/>
    <w:link w:val="Title"/>
    <w:rsid w:val="000A5664"/>
    <w:rPr>
      <w:rFonts w:ascii="Times New Roman" w:eastAsia="Times New Roman" w:hAnsi="Times New Roman" w:cs="Times New Roman"/>
      <w:b/>
      <w:sz w:val="24"/>
      <w:szCs w:val="20"/>
    </w:rPr>
  </w:style>
  <w:style w:type="paragraph" w:customStyle="1" w:styleId="Style1">
    <w:name w:val="Style1"/>
    <w:basedOn w:val="Normal"/>
    <w:rsid w:val="000A5664"/>
    <w:pPr>
      <w:tabs>
        <w:tab w:val="left" w:pos="0"/>
        <w:tab w:val="left" w:pos="360"/>
        <w:tab w:val="left" w:pos="720"/>
        <w:tab w:val="left" w:pos="1440"/>
        <w:tab w:val="left" w:pos="1800"/>
      </w:tabs>
      <w:spacing w:before="240" w:after="120"/>
      <w:ind w:firstLine="360"/>
      <w:jc w:val="both"/>
    </w:pPr>
    <w:rPr>
      <w:sz w:val="24"/>
    </w:rPr>
  </w:style>
  <w:style w:type="paragraph" w:customStyle="1" w:styleId="Hangingind1">
    <w:name w:val="Hanging ind 1"/>
    <w:basedOn w:val="Normal"/>
    <w:rsid w:val="000A5664"/>
    <w:pPr>
      <w:numPr>
        <w:numId w:val="5"/>
      </w:numPr>
      <w:tabs>
        <w:tab w:val="left" w:pos="0"/>
        <w:tab w:val="left" w:pos="720"/>
        <w:tab w:val="left" w:pos="1080"/>
        <w:tab w:val="left" w:pos="1440"/>
        <w:tab w:val="left" w:pos="1800"/>
      </w:tabs>
      <w:spacing w:after="120"/>
    </w:pPr>
    <w:rPr>
      <w:sz w:val="24"/>
    </w:rPr>
  </w:style>
  <w:style w:type="paragraph" w:customStyle="1" w:styleId="Hangingind4">
    <w:name w:val="Hanging ind 4"/>
    <w:basedOn w:val="Normal"/>
    <w:rsid w:val="000A5664"/>
    <w:pPr>
      <w:numPr>
        <w:numId w:val="6"/>
      </w:numPr>
      <w:tabs>
        <w:tab w:val="left" w:pos="1080"/>
        <w:tab w:val="left" w:pos="1440"/>
        <w:tab w:val="left" w:pos="1656"/>
      </w:tabs>
      <w:spacing w:after="120"/>
      <w:ind w:right="720"/>
    </w:pPr>
    <w:rPr>
      <w:sz w:val="24"/>
    </w:rPr>
  </w:style>
  <w:style w:type="paragraph" w:customStyle="1" w:styleId="Style6">
    <w:name w:val="Style 6"/>
    <w:basedOn w:val="Normal"/>
    <w:rsid w:val="000A5664"/>
    <w:pPr>
      <w:numPr>
        <w:numId w:val="7"/>
      </w:numPr>
      <w:tabs>
        <w:tab w:val="left" w:pos="360"/>
        <w:tab w:val="left" w:pos="720"/>
        <w:tab w:val="left" w:pos="1080"/>
        <w:tab w:val="left" w:pos="1800"/>
      </w:tabs>
      <w:spacing w:before="40" w:after="40"/>
      <w:ind w:right="720"/>
    </w:pPr>
    <w:rPr>
      <w:sz w:val="24"/>
    </w:rPr>
  </w:style>
  <w:style w:type="paragraph" w:styleId="BodyText3">
    <w:name w:val="Body Text 3"/>
    <w:basedOn w:val="Normal"/>
    <w:link w:val="BodyText3Char"/>
    <w:semiHidden/>
    <w:rsid w:val="000A5664"/>
    <w:pPr>
      <w:jc w:val="both"/>
    </w:pPr>
    <w:rPr>
      <w:sz w:val="24"/>
    </w:rPr>
  </w:style>
  <w:style w:type="character" w:customStyle="1" w:styleId="BodyText3Char">
    <w:name w:val="Body Text 3 Char"/>
    <w:basedOn w:val="DefaultParagraphFont"/>
    <w:link w:val="BodyText3"/>
    <w:semiHidden/>
    <w:rsid w:val="000A5664"/>
    <w:rPr>
      <w:rFonts w:ascii="Times New Roman" w:eastAsia="Times New Roman" w:hAnsi="Times New Roman" w:cs="Times New Roman"/>
      <w:sz w:val="24"/>
      <w:szCs w:val="20"/>
    </w:rPr>
  </w:style>
  <w:style w:type="paragraph" w:styleId="FootnoteText">
    <w:name w:val="footnote text"/>
    <w:basedOn w:val="Normal"/>
    <w:link w:val="FootnoteTextChar"/>
    <w:semiHidden/>
    <w:rsid w:val="000A5664"/>
  </w:style>
  <w:style w:type="character" w:customStyle="1" w:styleId="FootnoteTextChar">
    <w:name w:val="Footnote Text Char"/>
    <w:basedOn w:val="DefaultParagraphFont"/>
    <w:link w:val="FootnoteText"/>
    <w:semiHidden/>
    <w:rsid w:val="000A5664"/>
    <w:rPr>
      <w:rFonts w:ascii="Times New Roman" w:eastAsia="Times New Roman" w:hAnsi="Times New Roman" w:cs="Times New Roman"/>
      <w:sz w:val="20"/>
      <w:szCs w:val="20"/>
    </w:rPr>
  </w:style>
  <w:style w:type="character" w:styleId="FootnoteReference">
    <w:name w:val="footnote reference"/>
    <w:basedOn w:val="DefaultParagraphFont"/>
    <w:semiHidden/>
    <w:rsid w:val="000A5664"/>
    <w:rPr>
      <w:vertAlign w:val="superscript"/>
    </w:rPr>
  </w:style>
  <w:style w:type="paragraph" w:styleId="BlockText">
    <w:name w:val="Block Text"/>
    <w:basedOn w:val="Normal"/>
    <w:semiHidden/>
    <w:rsid w:val="000A5664"/>
    <w:pPr>
      <w:tabs>
        <w:tab w:val="left" w:pos="1440"/>
        <w:tab w:val="left" w:pos="5760"/>
      </w:tabs>
      <w:ind w:left="1440" w:right="389" w:hanging="360"/>
      <w:jc w:val="both"/>
    </w:pPr>
    <w:rPr>
      <w:sz w:val="22"/>
    </w:rPr>
  </w:style>
  <w:style w:type="paragraph" w:styleId="Caption">
    <w:name w:val="caption"/>
    <w:basedOn w:val="Normal"/>
    <w:next w:val="Normal"/>
    <w:qFormat/>
    <w:rsid w:val="000A5664"/>
    <w:rPr>
      <w:b/>
      <w:sz w:val="22"/>
    </w:rPr>
  </w:style>
  <w:style w:type="paragraph" w:styleId="DocumentMap">
    <w:name w:val="Document Map"/>
    <w:basedOn w:val="Normal"/>
    <w:link w:val="DocumentMapChar"/>
    <w:semiHidden/>
    <w:rsid w:val="000A5664"/>
    <w:pPr>
      <w:shd w:val="clear" w:color="auto" w:fill="000080"/>
    </w:pPr>
    <w:rPr>
      <w:rFonts w:ascii="Tahoma" w:hAnsi="Tahoma" w:cs="Tahoma"/>
    </w:rPr>
  </w:style>
  <w:style w:type="character" w:customStyle="1" w:styleId="DocumentMapChar">
    <w:name w:val="Document Map Char"/>
    <w:basedOn w:val="DefaultParagraphFont"/>
    <w:link w:val="DocumentMap"/>
    <w:semiHidden/>
    <w:rsid w:val="000A5664"/>
    <w:rPr>
      <w:rFonts w:ascii="Tahoma" w:eastAsia="Times New Roman" w:hAnsi="Tahoma" w:cs="Tahoma"/>
      <w:sz w:val="20"/>
      <w:szCs w:val="20"/>
      <w:shd w:val="clear" w:color="auto" w:fill="000080"/>
    </w:rPr>
  </w:style>
  <w:style w:type="character" w:styleId="EndnoteReference">
    <w:name w:val="endnote reference"/>
    <w:basedOn w:val="DefaultParagraphFont"/>
    <w:semiHidden/>
    <w:rsid w:val="001A54EB"/>
    <w:rPr>
      <w:vertAlign w:val="superscript"/>
    </w:rPr>
  </w:style>
  <w:style w:type="paragraph" w:styleId="EndnoteText">
    <w:name w:val="endnote text"/>
    <w:basedOn w:val="Normal"/>
    <w:link w:val="EndnoteTextChar"/>
    <w:semiHidden/>
    <w:rsid w:val="001A54EB"/>
  </w:style>
  <w:style w:type="character" w:customStyle="1" w:styleId="EndnoteTextChar">
    <w:name w:val="Endnote Text Char"/>
    <w:basedOn w:val="DefaultParagraphFont"/>
    <w:link w:val="EndnoteText"/>
    <w:semiHidden/>
    <w:rsid w:val="001A54EB"/>
    <w:rPr>
      <w:rFonts w:ascii="Times New Roman" w:eastAsia="Times New Roman" w:hAnsi="Times New Roman" w:cs="Times New Roman"/>
      <w:sz w:val="20"/>
      <w:szCs w:val="20"/>
    </w:rPr>
  </w:style>
  <w:style w:type="paragraph" w:styleId="BalloonText">
    <w:name w:val="Balloon Text"/>
    <w:basedOn w:val="Normal"/>
    <w:link w:val="BalloonTextChar"/>
    <w:semiHidden/>
    <w:rsid w:val="001A54EB"/>
    <w:rPr>
      <w:rFonts w:ascii="Tahoma" w:hAnsi="Tahoma" w:cs="Tahoma"/>
      <w:sz w:val="16"/>
      <w:szCs w:val="16"/>
    </w:rPr>
  </w:style>
  <w:style w:type="character" w:customStyle="1" w:styleId="BalloonTextChar">
    <w:name w:val="Balloon Text Char"/>
    <w:basedOn w:val="DefaultParagraphFont"/>
    <w:link w:val="BalloonText"/>
    <w:semiHidden/>
    <w:rsid w:val="001A54EB"/>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77</Pages>
  <Words>26445</Words>
  <Characters>150737</Characters>
  <Application>Microsoft Office Word</Application>
  <DocSecurity>0</DocSecurity>
  <Lines>1256</Lines>
  <Paragraphs>353</Paragraphs>
  <ScaleCrop>false</ScaleCrop>
  <Company/>
  <LinksUpToDate>false</LinksUpToDate>
  <CharactersWithSpaces>176829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2010-04-16T19:44:00Z</dcterms:created>
  <dcterms:modified xsi:type="dcterms:W3CDTF">2010-04-16T20:42:00Z</dcterms:modified>
</cp:coreProperties>
</file>