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before="120" w:line="240" w:lineRule="auto"/>
        <w:ind w:right="300"/>
        <w:rPr>
          <w:rFonts w:ascii="Merriweather" w:cs="Merriweather" w:eastAsia="Merriweather" w:hAnsi="Merriweather"/>
          <w:color w:val="666666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left"/>
        <w:tblInd w:w="-24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gridCol w:w="3300"/>
        <w:tblGridChange w:id="0">
          <w:tblGrid>
            <w:gridCol w:w="7560"/>
            <w:gridCol w:w="3300"/>
          </w:tblGrid>
        </w:tblGridChange>
      </w:tblGrid>
      <w:tr>
        <w:trPr>
          <w:cantSplit w:val="0"/>
          <w:trHeight w:val="12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pageBreakBefore w:val="0"/>
              <w:widowControl w:val="0"/>
              <w:spacing w:after="120" w:line="240" w:lineRule="auto"/>
              <w:ind w:right="300"/>
              <w:rPr>
                <w:rFonts w:ascii="Merriweather" w:cs="Merriweather" w:eastAsia="Merriweather" w:hAnsi="Merriweather"/>
                <w:b w:val="1"/>
                <w:sz w:val="72"/>
                <w:szCs w:val="72"/>
              </w:rPr>
            </w:pPr>
            <w:bookmarkStart w:colFirst="0" w:colLast="0" w:name="_z95oqwkx3ha3" w:id="0"/>
            <w:bookmarkEnd w:id="0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72"/>
                <w:szCs w:val="72"/>
                <w:rtl w:val="0"/>
              </w:rPr>
              <w:t xml:space="preserve">Ryan Fleury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Science Major at Lawrence Tech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Concentration in Business Software Development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graduation end of summer 2022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color w:val="66666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EXPERIENCE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Tringali Sanitation,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 Troy, MI -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Rubbish Removal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June 2016 - Present (Summer Job)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Merriweather" w:cs="Merriweather" w:eastAsia="Merriweather" w:hAnsi="Merriweather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34343"/>
                <w:sz w:val="18"/>
                <w:szCs w:val="18"/>
                <w:rtl w:val="0"/>
              </w:rPr>
              <w:t xml:space="preserve"> I have worked here for the past six summers and have learned a wide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Merriweather" w:cs="Merriweather" w:eastAsia="Merriweather" w:hAnsi="Merriweather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34343"/>
                <w:sz w:val="18"/>
                <w:szCs w:val="18"/>
                <w:rtl w:val="0"/>
              </w:rPr>
              <w:t xml:space="preserve">variety of skills. I have welded, answered customer complaints, and worked on and drove a variety of garbage trucks. 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Merriweather" w:cs="Merriweather" w:eastAsia="Merriweather" w:hAnsi="Merriweather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Awecomm Technologies,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 Troy, MI -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Level One IT Technician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August 2020 - March 2022 (Part-Time Job)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Merriweather" w:cs="Merriweather" w:eastAsia="Merriweather" w:hAnsi="Merriweather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34343"/>
                <w:sz w:val="18"/>
                <w:szCs w:val="18"/>
                <w:rtl w:val="0"/>
              </w:rPr>
              <w:t xml:space="preserve">I worked here for almost two years and am very fortunate to have had this opportunity. I loved working for this employer, I have built strong relations with all my peers, gained many connections,  and developed a strong IT background. 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Merriweather" w:cs="Merriweather" w:eastAsia="Merriweather" w:hAnsi="Merriweather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34343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LTU Student-Athlete, 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Southfield, MI -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Scholarship Athlete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June 2017 - present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34343"/>
                <w:sz w:val="18"/>
                <w:szCs w:val="18"/>
                <w:rtl w:val="0"/>
              </w:rPr>
              <w:t xml:space="preserve">Lawrence Tech Varsity Lacrosse  -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434343"/>
                <w:sz w:val="18"/>
                <w:szCs w:val="18"/>
                <w:rtl w:val="0"/>
              </w:rPr>
              <w:t xml:space="preserve">Team Captain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before="120" w:line="312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EDUCATION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b7b7b7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L’Anse Creuse High School,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Harrison Twp, Mi 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High school diploma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September  2014 - May 2018</w:t>
              <w:br w:type="textWrapping"/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i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Lawrence Technological University,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Southfield, Mi 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Currently attending (Expected graduation at end of summer 2022)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August 2019-present</w:t>
              <w:br w:type="textWrapping"/>
              <w:t xml:space="preserve">Computer Science Major - Business Software Development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  <w:rtl w:val="0"/>
              </w:rPr>
              <w:t xml:space="preserve">PROJECTS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My Computer Science Projects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br w:type="textWrapping"/>
              <w:t xml:space="preserve">-Java Storefront GUI. </w:t>
              <w:br w:type="textWrapping"/>
              <w:t xml:space="preserve">-C++ Vending Machine Operating System program.</w:t>
              <w:br w:type="textWrapping"/>
              <w:t xml:space="preserve">-Predicting Emotion with Support Vector Machines Classifier (Python Text Mining).</w:t>
              <w:br w:type="textWrapping"/>
              <w:t xml:space="preserve">-Wine Preference Prediction script with R programming. </w:t>
              <w:br w:type="textWrapping"/>
              <w:t xml:space="preserve">-Senior Project: Text editor that will predict the emotion of inputted text or text document (WIP).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ind w:right="30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ind w:left="0" w:right="300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ind w:right="30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Address: </w:t>
            </w: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37950, Terra Mar St,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ind w:right="30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Harrison Twp, MI, 48045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ind w:right="30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Cell: </w:t>
            </w: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 (586) 484-9828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School Email: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rfleury@ltu.edu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ind w:right="30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Primary Email: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ryanfleury2000@gmail.com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ind w:right="30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ind w:right="30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https://www.linkedin.com/in/ryan-fleury-97608b177/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ind w:right="30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Handshake: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https://ltu.joinhandshake.com/stu/users/13056045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ind w:right="300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-Fast learner, easy 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to instruct, Remote work experience. </w:t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-Leadership skills, first captain of the LTU men's lacrosse team. </w:t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-Social Skills, good communication oral and written.</w:t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- IT Background with Awecomm, good technical skills, problem-solving. 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1"/>
              </w:numPr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AWARDS AT LTU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-Champion of Character Award</w:t>
              <w:br w:type="textWrapping"/>
              <w:t xml:space="preserve">-All-Academic Team</w:t>
              <w:br w:type="textWrapping"/>
              <w:t xml:space="preserve">-5x Dean's Honor Roll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PROGRAMMING LANGUAGES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br w:type="textWrapping"/>
              <w:t xml:space="preserve">Language:                  Skill: </w:t>
              <w:br w:type="textWrapping"/>
              <w:t xml:space="preserve">-Java                            6/10    </w:t>
              <w:br w:type="textWrapping"/>
              <w:t xml:space="preserve">-C/C++                        8/10</w:t>
              <w:br w:type="textWrapping"/>
              <w:t xml:space="preserve">-Python                      8/10</w:t>
              <w:br w:type="textWrapping"/>
              <w:t xml:space="preserve">-R                                  6/10</w:t>
              <w:br w:type="textWrapping"/>
              <w:t xml:space="preserve">-C#                               5/10</w:t>
              <w:br w:type="textWrapping"/>
              <w:t xml:space="preserve">-Haskell                     5/10</w:t>
              <w:br w:type="textWrapping"/>
              <w:t xml:space="preserve">-HTML/CSS              7/10</w:t>
              <w:br w:type="textWrapping"/>
              <w:t xml:space="preserve"> 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spacing w:before="120" w:line="312" w:lineRule="auto"/>
        <w:ind w:right="30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tu.joinhandshake.com/stu/users/13056045" TargetMode="External"/><Relationship Id="rId5" Type="http://schemas.openxmlformats.org/officeDocument/2006/relationships/styles" Target="styles.xml"/><Relationship Id="rId6" Type="http://schemas.openxmlformats.org/officeDocument/2006/relationships/hyperlink" Target="mailto:rfleury@ltu.edu" TargetMode="External"/><Relationship Id="rId7" Type="http://schemas.openxmlformats.org/officeDocument/2006/relationships/hyperlink" Target="mailto:ryanfleury2000@gmail.com" TargetMode="External"/><Relationship Id="rId8" Type="http://schemas.openxmlformats.org/officeDocument/2006/relationships/hyperlink" Target="https://www.linkedin.com/in/ryan-fleury-97608b17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