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t8gj5cfvjnk" w:id="0"/>
      <w:bookmarkEnd w:id="0"/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8e8j3zawn8e" w:id="1"/>
      <w:bookmarkEnd w:id="1"/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mkdir DR3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mkdir DR3/raw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mkdir DR3/raw/2023_p1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mkdir DR3/raw/2023_p2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mkdir DR3/raw/2023_p3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mkdir DR3/coadds     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mkdir DR3/coadds/field001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mkdir DR3/coadds/field002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mkdir DR3/catalogs       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mkdir DR3/catalogs/aliens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mkdir DR3/catalogs/UFOs  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mkdir DR3/catalogs/UFOs/alien01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rmdir DR3/catalogs/UFOs/alien01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mkdir DR3/catalogs/aliens/alien01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mkdir DR3/catalogs/aliens/alien02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mkdir DR3/catalogs/aliens/alien03 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ls -R DR3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catalogs</w:t>
        <w:tab/>
        <w:t xml:space="preserve">coadds</w:t>
        <w:tab/>
        <w:tab/>
        <w:t xml:space="preserve">raw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DR3/catalogs: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UFOs</w:t>
        <w:tab/>
        <w:t xml:space="preserve">aliens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DR3/catalogs/UFOs: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DR3/catalogs/aliens: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alien01</w:t>
        <w:tab/>
        <w:t xml:space="preserve">alien02</w:t>
        <w:tab/>
        <w:t xml:space="preserve">alien03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DR3/catalogs/aliens/alien01: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DR3/catalogs/aliens/alien02: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DR3/catalogs/aliens/alien03: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DR3/coadds: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field001</w:t>
        <w:tab/>
        <w:t xml:space="preserve">field002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DR3/coadds/field001: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DR3/coadds/field002: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DR3/raw: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2023_p1</w:t>
        <w:tab/>
        <w:t xml:space="preserve">2023_p2</w:t>
        <w:tab/>
        <w:t xml:space="preserve">2023_p3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DR3/raw/2023_p1: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DR3/raw/2023_p2: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DR3/raw/2023_p3: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sz w:val="17"/>
          <w:szCs w:val="17"/>
        </w:rPr>
      </w:pPr>
      <w:bookmarkStart w:colFirst="0" w:colLast="0" w:name="_ck95uwc3mzeg" w:id="2"/>
      <w:bookmarkEnd w:id="2"/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nano     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ls DR3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catalogs</w:t>
        <w:tab/>
        <w:t xml:space="preserve">coadds</w:t>
        <w:tab/>
        <w:tab/>
        <w:t xml:space="preserve">raw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mv README DR3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ls DR3       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README</w:t>
        <w:tab/>
        <w:tab/>
        <w:t xml:space="preserve">catalogs</w:t>
        <w:tab/>
        <w:t xml:space="preserve">coadds</w:t>
        <w:tab/>
        <w:tab/>
        <w:t xml:space="preserve">raw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cat DR3/README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This directory contains the third data release of the Fictional Imaging 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Sky Survey (FISS). The data release includes directories for raw images, 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coadded images, and catalogs.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phduchkkg10f" w:id="3"/>
      <w:bookmarkEnd w:id="3"/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man cp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cp DR3/README DR3/raw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cp DR3/README DR3/coadds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cp DR3/README DR3/catalogs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ls -R DR3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README</w:t>
        <w:tab/>
        <w:tab/>
        <w:t xml:space="preserve">catalogs</w:t>
        <w:tab/>
        <w:t xml:space="preserve">coadds</w:t>
        <w:tab/>
        <w:tab/>
        <w:t xml:space="preserve">raw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DR3/catalogs: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README</w:t>
        <w:tab/>
        <w:t xml:space="preserve">UFOs</w:t>
        <w:tab/>
        <w:t xml:space="preserve">aliens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DR3/catalogs/UFOs: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DR3/catalogs/aliens: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alien01</w:t>
        <w:tab/>
        <w:t xml:space="preserve">alien02</w:t>
        <w:tab/>
        <w:t xml:space="preserve">alien03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DR3/catalogs/aliens/alien01: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DR3/catalogs/aliens/alien02: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DR3/catalogs/aliens/alien03: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DR3/coadds: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README</w:t>
        <w:tab/>
        <w:tab/>
        <w:t xml:space="preserve">field001</w:t>
        <w:tab/>
        <w:t xml:space="preserve">field002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DR3/coadds/field001: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DR3/coadds/field002: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DR3/raw: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2023_p1</w:t>
        <w:tab/>
        <w:t xml:space="preserve">2023_p2</w:t>
        <w:tab/>
        <w:t xml:space="preserve">2023_p3</w:t>
        <w:tab/>
        <w:t xml:space="preserve">README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DR3/raw/2023_p1: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DR3/raw/2023_p2: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DR3/raw/2023_p3: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kukq49pbc8e1" w:id="4"/>
      <w:bookmarkEnd w:id="4"/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rm -r DR3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ls DR3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ls: DR3: No such file or directory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ngh3pw74c8tx" w:id="5"/>
      <w:bookmarkEnd w:id="5"/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311jvqaydy1w" w:id="6"/>
      <w:bookmarkEnd w:id="6"/>
      <w:r w:rsidDel="00000000" w:rsidR="00000000" w:rsidRPr="00000000">
        <w:rPr>
          <w:rtl w:val="0"/>
        </w:rPr>
        <w:t xml:space="preserve">a) 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cd /usr/bin     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bin % ls *q*          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atq</w:t>
        <w:tab/>
        <w:tab/>
        <w:t xml:space="preserve">lpq</w:t>
        <w:tab/>
        <w:tab/>
        <w:t xml:space="preserve">lwp-request5.34</w:t>
        <w:tab/>
        <w:t xml:space="preserve">quota</w:t>
        <w:tab/>
        <w:tab/>
        <w:t xml:space="preserve">spfquery5.34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csreq</w:t>
        <w:tab/>
        <w:tab/>
        <w:t xml:space="preserve">lskq</w:t>
        <w:tab/>
        <w:tab/>
        <w:t xml:space="preserve">mailq</w:t>
        <w:tab/>
        <w:tab/>
        <w:t xml:space="preserve">seq</w:t>
        <w:tab/>
        <w:tab/>
        <w:t xml:space="preserve">sqlite3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derq</w:t>
        <w:tab/>
        <w:tab/>
        <w:t xml:space="preserve">lwp-request</w:t>
        <w:tab/>
        <w:t xml:space="preserve">mcxquery</w:t>
        <w:tab/>
        <w:t xml:space="preserve">spfquery</w:t>
        <w:tab/>
        <w:t xml:space="preserve">uniq</w:t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dispqlen.d</w:t>
        <w:tab/>
        <w:t xml:space="preserve">lwp-request5.30</w:t>
        <w:tab/>
        <w:t xml:space="preserve">qlmanage</w:t>
        <w:tab/>
        <w:t xml:space="preserve">spfquery5.30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fpwfl48gigya" w:id="7"/>
      <w:bookmarkEnd w:id="7"/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cd /etc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/etc % ls [dhr]*.conf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resolv.conf</w:t>
        <w:tab/>
        <w:t xml:space="preserve">rtadvd.conf</w:t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iqt5qamdu5i3" w:id="8"/>
      <w:bookmarkEnd w:id="8"/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curl https://www.gutenberg.org/cache/epub/33504/pg33504.txt &gt; opticks.txt</w:t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% Total    % Received % Xferd  Average Speed   Time    Time     Time  Current</w:t>
      </w:r>
    </w:p>
    <w:p w:rsidR="00000000" w:rsidDel="00000000" w:rsidP="00000000" w:rsidRDefault="00000000" w:rsidRPr="00000000" w14:paraId="000000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Dload  Upload   Total   Spent    Left  Speed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sz w:val="17"/>
          <w:szCs w:val="17"/>
          <w:rtl w:val="0"/>
        </w:rPr>
        <w:t xml:space="preserve">100  582k  100  582k    0     0   964k      0 --:--:-- --:--:-- --:--:--  964k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>
          <w:sz w:val="17"/>
          <w:szCs w:val="17"/>
        </w:rPr>
      </w:pPr>
      <w:bookmarkStart w:colFirst="0" w:colLast="0" w:name="_b3b2av97xfn7" w:id="9"/>
      <w:bookmarkEnd w:id="9"/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grep -n -i "refrangibility" opticks.txt</w:t>
      </w:r>
    </w:p>
    <w:p w:rsidR="00000000" w:rsidDel="00000000" w:rsidP="00000000" w:rsidRDefault="00000000" w:rsidRPr="00000000" w14:paraId="000000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186:_Refrangibility of the Rays of Light, is their Disposition to be</w:t>
      </w:r>
    </w:p>
    <w:p w:rsidR="00000000" w:rsidDel="00000000" w:rsidP="00000000" w:rsidRDefault="00000000" w:rsidRPr="00000000" w14:paraId="000000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188:Body or Medium into another. And a greater or less Refrangibility of</w:t>
      </w:r>
    </w:p>
    <w:p w:rsidR="00000000" w:rsidDel="00000000" w:rsidP="00000000" w:rsidRDefault="00000000" w:rsidRPr="00000000" w14:paraId="000000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242:respects, but because the Rays which agree in Refrangibility, agree at</w:t>
      </w:r>
    </w:p>
    <w:p w:rsidR="00000000" w:rsidDel="00000000" w:rsidP="00000000" w:rsidRDefault="00000000" w:rsidRPr="00000000" w14:paraId="000000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579:Refrangibility._</w:t>
      </w:r>
    </w:p>
    <w:p w:rsidR="00000000" w:rsidDel="00000000" w:rsidP="00000000" w:rsidRDefault="00000000" w:rsidRPr="00000000" w14:paraId="000000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843:Refrangibility. The length of the Image in the foregoing Experiments, I</w:t>
      </w:r>
    </w:p>
    <w:p w:rsidR="00000000" w:rsidDel="00000000" w:rsidP="00000000" w:rsidRDefault="00000000" w:rsidRPr="00000000" w14:paraId="000000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971:which, being according to their degrees of Refrangibility placed in</w:t>
      </w:r>
    </w:p>
    <w:p w:rsidR="00000000" w:rsidDel="00000000" w:rsidP="00000000" w:rsidRDefault="00000000" w:rsidRPr="00000000" w14:paraId="000000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1034:same Circle, as to their degree of Refrangibility, continue always</w:t>
      </w:r>
    </w:p>
    <w:p w:rsidR="00000000" w:rsidDel="00000000" w:rsidP="00000000" w:rsidRDefault="00000000" w:rsidRPr="00000000" w14:paraId="000000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1036:do differ in degree of Refrangibility, and that in some certain and</w:t>
      </w:r>
    </w:p>
    <w:p w:rsidR="00000000" w:rsidDel="00000000" w:rsidP="00000000" w:rsidRDefault="00000000" w:rsidRPr="00000000" w14:paraId="000000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1203:and _t_, do differ in degrees of Refrangibility.</w:t>
      </w:r>
    </w:p>
    <w:p w:rsidR="00000000" w:rsidDel="00000000" w:rsidP="00000000" w:rsidRDefault="00000000" w:rsidRPr="00000000" w14:paraId="000000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1363:in order, according to their degrees of Refrangibility. The Light</w:t>
      </w:r>
    </w:p>
    <w:p w:rsidR="00000000" w:rsidDel="00000000" w:rsidP="00000000" w:rsidRDefault="00000000" w:rsidRPr="00000000" w14:paraId="000000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1461:Experiments. And seeing the Rays which differ in Refrangibility may be</w:t>
      </w:r>
    </w:p>
    <w:p w:rsidR="00000000" w:rsidDel="00000000" w:rsidP="00000000" w:rsidRDefault="00000000" w:rsidRPr="00000000" w14:paraId="000000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1692:different Refrangibility of several sorts of Rays._</w:t>
      </w:r>
    </w:p>
    <w:p w:rsidR="00000000" w:rsidDel="00000000" w:rsidP="00000000" w:rsidRDefault="00000000" w:rsidRPr="00000000" w14:paraId="000000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1752:of Refrangibility, is sufficiently manifest out of what has been said.</w:t>
      </w:r>
    </w:p>
    <w:p w:rsidR="00000000" w:rsidDel="00000000" w:rsidP="00000000" w:rsidRDefault="00000000" w:rsidRPr="00000000" w14:paraId="000000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1756:any mean Degree of Refrangibility, as is manifest by the fifth, sixth,</w:t>
      </w:r>
    </w:p>
    <w:p w:rsidR="00000000" w:rsidDel="00000000" w:rsidP="00000000" w:rsidRDefault="00000000" w:rsidRPr="00000000" w14:paraId="000000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1770:understanding the different Refrangibility of several Rays, conceived</w:t>
      </w:r>
    </w:p>
    <w:p w:rsidR="00000000" w:rsidDel="00000000" w:rsidP="00000000" w:rsidRDefault="00000000" w:rsidRPr="00000000" w14:paraId="000000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1774:that the Rays which have a mean Degree of Refrangibility, that is, those</w:t>
      </w:r>
    </w:p>
    <w:p w:rsidR="00000000" w:rsidDel="00000000" w:rsidP="00000000" w:rsidRDefault="00000000" w:rsidRPr="00000000" w14:paraId="000000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1784:of Refrangibility, and this Sine is in a given Proportion to the equal</w:t>
      </w:r>
    </w:p>
    <w:p w:rsidR="00000000" w:rsidDel="00000000" w:rsidP="00000000" w:rsidRDefault="00000000" w:rsidRPr="00000000" w14:paraId="000000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1901:_The Perfection of Telescopes is impeded by the different Refrangibility</w:t>
      </w:r>
    </w:p>
    <w:p w:rsidR="00000000" w:rsidDel="00000000" w:rsidP="00000000" w:rsidRDefault="00000000" w:rsidRPr="00000000" w14:paraId="000000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2191:Refrangibility do not converge to the same Focus; but if they flow from</w:t>
      </w:r>
    </w:p>
    <w:p w:rsidR="00000000" w:rsidDel="00000000" w:rsidP="00000000" w:rsidRDefault="00000000" w:rsidRPr="00000000" w14:paraId="000000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2224:through which these Rays are scattered by unequal Refrangibility, will</w:t>
      </w:r>
    </w:p>
    <w:p w:rsidR="00000000" w:rsidDel="00000000" w:rsidP="00000000" w:rsidRDefault="00000000" w:rsidRPr="00000000" w14:paraId="000000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2228:Refrangibility of the Rays, as 961/72000000 to 4/55, that is as 1 to</w:t>
      </w:r>
    </w:p>
    <w:p w:rsidR="00000000" w:rsidDel="00000000" w:rsidP="00000000" w:rsidRDefault="00000000" w:rsidRPr="00000000" w14:paraId="000000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2234:But you will say, if the Errors caused by the different Refrangibility</w:t>
      </w:r>
    </w:p>
    <w:p w:rsidR="00000000" w:rsidDel="00000000" w:rsidP="00000000" w:rsidRDefault="00000000" w:rsidRPr="00000000" w14:paraId="000000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2329:Glass. For were it not for the different Refrangibility of the Rays, its</w:t>
      </w:r>
    </w:p>
    <w:p w:rsidR="00000000" w:rsidDel="00000000" w:rsidP="00000000" w:rsidRDefault="00000000" w:rsidRPr="00000000" w14:paraId="000000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2334:Errors arising from the different Refrangibility of the Rays as</w:t>
      </w:r>
    </w:p>
    <w:p w:rsidR="00000000" w:rsidDel="00000000" w:rsidP="00000000" w:rsidRDefault="00000000" w:rsidRPr="00000000" w14:paraId="000000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2337:the different Refrangibility of the Rays which hinders the perfection of</w:t>
      </w:r>
    </w:p>
    <w:p w:rsidR="00000000" w:rsidDel="00000000" w:rsidP="00000000" w:rsidRDefault="00000000" w:rsidRPr="00000000" w14:paraId="000000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2341:Refrangibility of Rays, is the true cause of the imperfection of</w:t>
      </w:r>
    </w:p>
    <w:p w:rsidR="00000000" w:rsidDel="00000000" w:rsidP="00000000" w:rsidRDefault="00000000" w:rsidRPr="00000000" w14:paraId="000000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2348:Errors of the Rays arising from the different Refrangibility, are as the</w:t>
      </w:r>
    </w:p>
    <w:p w:rsidR="00000000" w:rsidDel="00000000" w:rsidP="00000000" w:rsidRDefault="00000000" w:rsidRPr="00000000" w14:paraId="000000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2359:Now were it not for this different Refrangibility of Rays, Telescopes</w:t>
      </w:r>
    </w:p>
    <w:p w:rsidR="00000000" w:rsidDel="00000000" w:rsidP="00000000" w:rsidRDefault="00000000" w:rsidRPr="00000000" w14:paraId="000000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2375:Refrangibility of several sorts of Rays. But by reason of this different</w:t>
      </w:r>
    </w:p>
    <w:p w:rsidR="00000000" w:rsidDel="00000000" w:rsidP="00000000" w:rsidRDefault="00000000" w:rsidRPr="00000000" w14:paraId="000000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2376:Refrangibility, I do not yet see any other means of improving Telescopes</w:t>
      </w:r>
    </w:p>
    <w:p w:rsidR="00000000" w:rsidDel="00000000" w:rsidP="00000000" w:rsidRDefault="00000000" w:rsidRPr="00000000" w14:paraId="000000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2740:Experiments, that when the Rays which differ in Refrangibility are</w:t>
      </w:r>
    </w:p>
    <w:p w:rsidR="00000000" w:rsidDel="00000000" w:rsidP="00000000" w:rsidRDefault="00000000" w:rsidRPr="00000000" w14:paraId="000000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2752:Refrangibility, and that Colour cannot be changed by Reflexions and</w:t>
      </w:r>
    </w:p>
    <w:p w:rsidR="00000000" w:rsidDel="00000000" w:rsidP="00000000" w:rsidRDefault="00000000" w:rsidRPr="00000000" w14:paraId="000000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2763:of Colours, as there were sorts of Rays differing in Refrangibility.</w:t>
      </w:r>
    </w:p>
    <w:p w:rsidR="00000000" w:rsidDel="00000000" w:rsidP="00000000" w:rsidRDefault="00000000" w:rsidRPr="00000000" w14:paraId="000000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2836:_To define the Refrangibility of the several sorts of homogeneal Light</w:t>
      </w:r>
    </w:p>
    <w:p w:rsidR="00000000" w:rsidDel="00000000" w:rsidP="00000000" w:rsidRDefault="00000000" w:rsidRPr="00000000" w14:paraId="000000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2999:homogeneal as to Refrangibility, and that of the other is heterogeneal,</w:t>
      </w:r>
    </w:p>
    <w:p w:rsidR="00000000" w:rsidDel="00000000" w:rsidP="00000000" w:rsidRDefault="00000000" w:rsidRPr="00000000" w14:paraId="000000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3318:Degrees of Refrangibility, and come from the superior Prism be extended</w:t>
      </w:r>
    </w:p>
    <w:p w:rsidR="00000000" w:rsidDel="00000000" w:rsidP="00000000" w:rsidRDefault="00000000" w:rsidRPr="00000000" w14:paraId="000000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3544:homogeneal Rays do constantly answer to their degrees of Refrangibility,</w:t>
      </w:r>
    </w:p>
    <w:p w:rsidR="00000000" w:rsidDel="00000000" w:rsidP="00000000" w:rsidRDefault="00000000" w:rsidRPr="00000000" w14:paraId="000000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3546:of Refrangibility cannot be changed by Refractions and Reflexions</w:t>
      </w:r>
    </w:p>
    <w:p w:rsidR="00000000" w:rsidDel="00000000" w:rsidP="00000000" w:rsidRDefault="00000000" w:rsidRPr="00000000" w14:paraId="000000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3621:adequately fall will by reason of the different Refrangibility of those</w:t>
      </w:r>
    </w:p>
    <w:p w:rsidR="00000000" w:rsidDel="00000000" w:rsidP="00000000" w:rsidRDefault="00000000" w:rsidRPr="00000000" w14:paraId="000000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3820:the Rays which differ in Refrangibility will have different Limits of</w:t>
      </w:r>
    </w:p>
    <w:p w:rsidR="00000000" w:rsidDel="00000000" w:rsidP="00000000" w:rsidRDefault="00000000" w:rsidRPr="00000000" w14:paraId="000000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3822:different Degrees of Refrangibility emerge most copiously in different</w:t>
      </w:r>
    </w:p>
    <w:p w:rsidR="00000000" w:rsidDel="00000000" w:rsidP="00000000" w:rsidRDefault="00000000" w:rsidRPr="00000000" w14:paraId="000000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3853:Argument, the Rays which have intermediate Degrees of Refrangibility</w:t>
      </w:r>
    </w:p>
    <w:p w:rsidR="00000000" w:rsidDel="00000000" w:rsidP="00000000" w:rsidRDefault="00000000" w:rsidRPr="00000000" w14:paraId="000000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3856:of Refrangibility require, that is in the Progress from E to F, or from</w:t>
      </w:r>
    </w:p>
    <w:p w:rsidR="00000000" w:rsidDel="00000000" w:rsidP="00000000" w:rsidRDefault="00000000" w:rsidRPr="00000000" w14:paraId="000000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3875:Refrangibility require, that is, in the Progress from G to H, or from</w:t>
      </w:r>
    </w:p>
    <w:p w:rsidR="00000000" w:rsidDel="00000000" w:rsidP="00000000" w:rsidRDefault="00000000" w:rsidRPr="00000000" w14:paraId="000000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4024:degrees of Refrangibility. For thence it's certain, that some Bodies</w:t>
      </w:r>
    </w:p>
    <w:p w:rsidR="00000000" w:rsidDel="00000000" w:rsidP="00000000" w:rsidRDefault="00000000" w:rsidRPr="00000000" w14:paraId="000000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5346:according to their degrees of Refrangibility: By which means the Colours</w:t>
      </w:r>
    </w:p>
    <w:p w:rsidR="00000000" w:rsidDel="00000000" w:rsidP="00000000" w:rsidRDefault="00000000" w:rsidRPr="00000000" w14:paraId="000000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5440:Refrangibility; whereby those of each order, which at the reflexion from</w:t>
      </w:r>
    </w:p>
    <w:p w:rsidR="00000000" w:rsidDel="00000000" w:rsidP="00000000" w:rsidRDefault="00000000" w:rsidRPr="00000000" w14:paraId="000000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5456:and constant degree of Refrangibility connate with it, according to</w:t>
      </w:r>
    </w:p>
    <w:p w:rsidR="00000000" w:rsidDel="00000000" w:rsidP="00000000" w:rsidRDefault="00000000" w:rsidRPr="00000000" w14:paraId="000000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5460:And what is said of their Refrangibility may be also understood of their</w:t>
      </w:r>
    </w:p>
    <w:p w:rsidR="00000000" w:rsidDel="00000000" w:rsidP="00000000" w:rsidRDefault="00000000" w:rsidRPr="00000000" w14:paraId="000000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5480:constant relation between Colours and Refrangibility; the most</w:t>
      </w:r>
    </w:p>
    <w:p w:rsidR="00000000" w:rsidDel="00000000" w:rsidP="00000000" w:rsidRDefault="00000000" w:rsidRPr="00000000" w14:paraId="000000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5483:Refrangibility. And by the 13th, 14th, and 15th Observations, compared</w:t>
      </w:r>
    </w:p>
    <w:p w:rsidR="00000000" w:rsidDel="00000000" w:rsidP="00000000" w:rsidRDefault="00000000" w:rsidRPr="00000000" w14:paraId="000000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5493:their different Refrangibility or Reflexibility. And in this respect the</w:t>
      </w:r>
    </w:p>
    <w:p w:rsidR="00000000" w:rsidDel="00000000" w:rsidP="00000000" w:rsidRDefault="00000000" w:rsidRPr="00000000" w14:paraId="000000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7686:Hair. And other Rays of intermediate degrees of Refrangibility were</w:t>
      </w:r>
    </w:p>
    <w:p w:rsidR="00000000" w:rsidDel="00000000" w:rsidP="00000000" w:rsidRDefault="00000000" w:rsidRPr="00000000" w14:paraId="000000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7717:_Qu._ 2. Do not the Rays which differ in Refrangibility differ also in</w:t>
      </w:r>
    </w:p>
    <w:p w:rsidR="00000000" w:rsidDel="00000000" w:rsidP="00000000" w:rsidRDefault="00000000" w:rsidRPr="00000000" w14:paraId="000000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8518:Refrangibility, than that the Rays of Light be Bodies of different</w:t>
      </w:r>
    </w:p>
    <w:p w:rsidR="00000000" w:rsidDel="00000000" w:rsidP="00000000" w:rsidRDefault="00000000" w:rsidRPr="00000000" w14:paraId="000000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9293:respect of Refrangibility, Reflexibility, and Colour, and their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iq02vnxm89k3" w:id="10"/>
      <w:bookmarkEnd w:id="10"/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grep -A 2 "AX" opticks.txt</w:t>
      </w:r>
    </w:p>
    <w:p w:rsidR="00000000" w:rsidDel="00000000" w:rsidP="00000000" w:rsidRDefault="00000000" w:rsidRPr="00000000" w14:paraId="000000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_AXIOMS._</w:t>
      </w:r>
    </w:p>
    <w:p w:rsidR="00000000" w:rsidDel="00000000" w:rsidP="00000000" w:rsidRDefault="00000000" w:rsidRPr="00000000" w14:paraId="000000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AX. I.</w:t>
      </w:r>
    </w:p>
    <w:p w:rsidR="00000000" w:rsidDel="00000000" w:rsidP="00000000" w:rsidRDefault="00000000" w:rsidRPr="00000000" w14:paraId="000000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_The Angles of Reflexion and Refraction, lie in one and the same Plane</w:t>
      </w:r>
    </w:p>
    <w:p w:rsidR="00000000" w:rsidDel="00000000" w:rsidP="00000000" w:rsidRDefault="00000000" w:rsidRPr="00000000" w14:paraId="000000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</w:t>
      </w:r>
    </w:p>
    <w:p w:rsidR="00000000" w:rsidDel="00000000" w:rsidP="00000000" w:rsidRDefault="00000000" w:rsidRPr="00000000" w14:paraId="000000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AX. II.</w:t>
      </w:r>
    </w:p>
    <w:p w:rsidR="00000000" w:rsidDel="00000000" w:rsidP="00000000" w:rsidRDefault="00000000" w:rsidRPr="00000000" w14:paraId="000000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_The Angle of Reflexion is equal to the Angle of Incidence._</w:t>
      </w:r>
    </w:p>
    <w:p w:rsidR="00000000" w:rsidDel="00000000" w:rsidP="00000000" w:rsidRDefault="00000000" w:rsidRPr="00000000" w14:paraId="000000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</w:t>
      </w:r>
    </w:p>
    <w:p w:rsidR="00000000" w:rsidDel="00000000" w:rsidP="00000000" w:rsidRDefault="00000000" w:rsidRPr="00000000" w14:paraId="000000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AX. III.</w:t>
      </w:r>
    </w:p>
    <w:p w:rsidR="00000000" w:rsidDel="00000000" w:rsidP="00000000" w:rsidRDefault="00000000" w:rsidRPr="00000000" w14:paraId="000000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_If the refracted Ray be returned directly back to the Point of</w:t>
      </w:r>
    </w:p>
    <w:p w:rsidR="00000000" w:rsidDel="00000000" w:rsidP="00000000" w:rsidRDefault="00000000" w:rsidRPr="00000000" w14:paraId="000000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</w:t>
      </w:r>
    </w:p>
    <w:p w:rsidR="00000000" w:rsidDel="00000000" w:rsidP="00000000" w:rsidRDefault="00000000" w:rsidRPr="00000000" w14:paraId="000000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AX. IV.</w:t>
      </w:r>
    </w:p>
    <w:p w:rsidR="00000000" w:rsidDel="00000000" w:rsidP="00000000" w:rsidRDefault="00000000" w:rsidRPr="00000000" w14:paraId="000000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_Refraction out of the rarer Medium into the denser, is made towards the</w:t>
      </w:r>
    </w:p>
    <w:p w:rsidR="00000000" w:rsidDel="00000000" w:rsidP="00000000" w:rsidRDefault="00000000" w:rsidRPr="00000000" w14:paraId="000000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</w:t>
      </w:r>
    </w:p>
    <w:p w:rsidR="00000000" w:rsidDel="00000000" w:rsidP="00000000" w:rsidRDefault="00000000" w:rsidRPr="00000000" w14:paraId="000000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AX. V.</w:t>
      </w:r>
    </w:p>
    <w:p w:rsidR="00000000" w:rsidDel="00000000" w:rsidP="00000000" w:rsidRDefault="00000000" w:rsidRPr="00000000" w14:paraId="000000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_The Sine of Incidence is either accurately or very nearly in a given</w:t>
      </w:r>
    </w:p>
    <w:p w:rsidR="00000000" w:rsidDel="00000000" w:rsidP="00000000" w:rsidRDefault="00000000" w:rsidRPr="00000000" w14:paraId="000000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</w:t>
      </w:r>
    </w:p>
    <w:p w:rsidR="00000000" w:rsidDel="00000000" w:rsidP="00000000" w:rsidRDefault="00000000" w:rsidRPr="00000000" w14:paraId="000000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AX. VI.</w:t>
      </w:r>
    </w:p>
    <w:p w:rsidR="00000000" w:rsidDel="00000000" w:rsidP="00000000" w:rsidRDefault="00000000" w:rsidRPr="00000000" w14:paraId="000000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_Homogeneal Rays which flow from several Points of any Object, and fall</w:t>
      </w:r>
    </w:p>
    <w:p w:rsidR="00000000" w:rsidDel="00000000" w:rsidP="00000000" w:rsidRDefault="00000000" w:rsidRPr="00000000" w14:paraId="000000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</w:t>
      </w:r>
    </w:p>
    <w:p w:rsidR="00000000" w:rsidDel="00000000" w:rsidP="00000000" w:rsidRDefault="00000000" w:rsidRPr="00000000" w14:paraId="000000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AX. VII.</w:t>
      </w:r>
    </w:p>
    <w:p w:rsidR="00000000" w:rsidDel="00000000" w:rsidP="00000000" w:rsidRDefault="00000000" w:rsidRPr="00000000" w14:paraId="000000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_Wherever the Rays which come from all the Points of any Object meet</w:t>
      </w:r>
    </w:p>
    <w:p w:rsidR="00000000" w:rsidDel="00000000" w:rsidP="00000000" w:rsidRDefault="00000000" w:rsidRPr="00000000" w14:paraId="000000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</w:t>
      </w:r>
    </w:p>
    <w:p w:rsidR="00000000" w:rsidDel="00000000" w:rsidP="00000000" w:rsidRDefault="00000000" w:rsidRPr="00000000" w14:paraId="000000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AX. VIII.</w:t>
      </w:r>
    </w:p>
    <w:p w:rsidR="00000000" w:rsidDel="00000000" w:rsidP="00000000" w:rsidRDefault="00000000" w:rsidRPr="00000000" w14:paraId="000000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_An Object seen by Reflexion or Refraction, appears in that place from</w:t>
      </w:r>
    </w:p>
    <w:p w:rsidR="00000000" w:rsidDel="00000000" w:rsidP="00000000" w:rsidRDefault="00000000" w:rsidRPr="00000000" w14:paraId="000000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</w:t>
      </w:r>
    </w:p>
    <w:p w:rsidR="00000000" w:rsidDel="00000000" w:rsidP="00000000" w:rsidRDefault="00000000" w:rsidRPr="00000000" w14:paraId="000000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AX and NF, let fall the Perpendiculars CD and CE, and produce CD till it</w:t>
      </w:r>
    </w:p>
    <w:p w:rsidR="00000000" w:rsidDel="00000000" w:rsidP="00000000" w:rsidRDefault="00000000" w:rsidRPr="00000000" w14:paraId="000000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fall upon the Circumference at L. Parallel to the incident Ray AN draw</w:t>
      </w:r>
    </w:p>
    <w:p w:rsidR="00000000" w:rsidDel="00000000" w:rsidP="00000000" w:rsidRDefault="00000000" w:rsidRPr="00000000" w14:paraId="000000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the Diameter BQ, and let the Sine of Incidence out of Air into Water be</w:t>
      </w:r>
    </w:p>
    <w:p w:rsidR="00000000" w:rsidDel="00000000" w:rsidP="00000000" w:rsidRDefault="00000000" w:rsidRPr="00000000" w14:paraId="000000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</w:t>
      </w:r>
    </w:p>
    <w:p w:rsidR="00000000" w:rsidDel="00000000" w:rsidP="00000000" w:rsidRDefault="00000000" w:rsidRPr="00000000" w14:paraId="000000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Arch QF will first increase and then decrease, and so will the Angle AXR</w:t>
      </w:r>
    </w:p>
    <w:p w:rsidR="00000000" w:rsidDel="00000000" w:rsidP="00000000" w:rsidRDefault="00000000" w:rsidRPr="00000000" w14:paraId="000000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which the Rays AN and GR contain; and the Arch QF and Angle AXR will be</w:t>
      </w:r>
    </w:p>
    <w:p w:rsidR="00000000" w:rsidDel="00000000" w:rsidP="00000000" w:rsidRDefault="00000000" w:rsidRPr="00000000" w14:paraId="000000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biggest when ND is to CN as sqrt(II - RR) to sqrt(3)RR, in which</w:t>
      </w:r>
    </w:p>
    <w:p w:rsidR="00000000" w:rsidDel="00000000" w:rsidP="00000000" w:rsidRDefault="00000000" w:rsidRPr="00000000" w14:paraId="000000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case NE will be to ND as 2R to I. Also the Angle AYS, which the Rays AN</w:t>
      </w:r>
    </w:p>
    <w:p w:rsidR="00000000" w:rsidDel="00000000" w:rsidP="00000000" w:rsidRDefault="00000000" w:rsidRPr="00000000" w14:paraId="000000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</w:t>
      </w:r>
    </w:p>
    <w:p w:rsidR="00000000" w:rsidDel="00000000" w:rsidP="00000000" w:rsidRDefault="00000000" w:rsidRPr="00000000" w14:paraId="000000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are 108 and 81, and thence by Computation the greatest Angle AXR will be</w:t>
      </w:r>
    </w:p>
    <w:p w:rsidR="00000000" w:rsidDel="00000000" w:rsidP="00000000" w:rsidRDefault="00000000" w:rsidRPr="00000000" w14:paraId="000000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found 42 Degrees and 2 Minutes, and the least Angle AYS, 50 Degrees and</w:t>
      </w:r>
    </w:p>
    <w:p w:rsidR="00000000" w:rsidDel="00000000" w:rsidP="00000000" w:rsidRDefault="00000000" w:rsidRPr="00000000" w14:paraId="000000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57 Minutes. And in the most refrangible Rays the Sines I and R are 109</w:t>
      </w:r>
    </w:p>
    <w:p w:rsidR="00000000" w:rsidDel="00000000" w:rsidP="00000000" w:rsidRDefault="00000000" w:rsidRPr="00000000" w14:paraId="000000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and 81, and thence by Computation the greatest Angle AXR will be found</w:t>
      </w:r>
    </w:p>
    <w:p w:rsidR="00000000" w:rsidDel="00000000" w:rsidP="00000000" w:rsidRDefault="00000000" w:rsidRPr="00000000" w14:paraId="000000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40 Degrees and 17 Minutes, and the least Angle AYS 54 Degrees and 7</w:t>
      </w:r>
    </w:p>
    <w:p w:rsidR="00000000" w:rsidDel="00000000" w:rsidP="00000000" w:rsidRDefault="00000000" w:rsidRPr="00000000" w14:paraId="000000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Minutes.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5sklpmfh93ki" w:id="11"/>
      <w:bookmarkEnd w:id="11"/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grep -v -i -n "light" opticks.txt | grep -i "heterogeneal"</w:t>
      </w:r>
    </w:p>
    <w:p w:rsidR="00000000" w:rsidDel="00000000" w:rsidP="00000000" w:rsidRDefault="00000000" w:rsidRPr="00000000" w14:paraId="000000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240:than others, I call Compound, Heterogeneal and Dissimilar._ The former</w:t>
      </w:r>
    </w:p>
    <w:p w:rsidR="00000000" w:rsidDel="00000000" w:rsidP="00000000" w:rsidRDefault="00000000" w:rsidRPr="00000000" w14:paraId="000000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2999:homogeneal as to Refrangibility, and that of the other is heterogeneal,</w:t>
      </w:r>
    </w:p>
    <w:p w:rsidR="00000000" w:rsidDel="00000000" w:rsidP="00000000" w:rsidRDefault="00000000" w:rsidRPr="00000000" w14:paraId="000000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8785:that Heat congregates homogeneal Bodies, and separates heterogeneal</w:t>
      </w:r>
    </w:p>
    <w:p w:rsidR="00000000" w:rsidDel="00000000" w:rsidP="00000000" w:rsidRDefault="00000000" w:rsidRPr="00000000" w14:paraId="000000C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ob7o9vtpo93w" w:id="12"/>
      <w:bookmarkEnd w:id="12"/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(base) ryansponzilli@wirelessprv-10-194-0-177 ~ % grep "Eye" opticks.txt | wc -l</w:t>
      </w:r>
    </w:p>
    <w:p w:rsidR="00000000" w:rsidDel="00000000" w:rsidP="00000000" w:rsidRDefault="00000000" w:rsidRPr="00000000" w14:paraId="000000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161</w:t>
      </w:r>
    </w:p>
    <w:p w:rsidR="00000000" w:rsidDel="00000000" w:rsidP="00000000" w:rsidRDefault="00000000" w:rsidRPr="00000000" w14:paraId="000000D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rPr/>
      </w:pPr>
      <w:bookmarkStart w:colFirst="0" w:colLast="0" w:name="_xnggi9vgt21v" w:id="13"/>
      <w:bookmarkEnd w:id="13"/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D5">
      <w:pPr>
        <w:pStyle w:val="Heading2"/>
        <w:rPr/>
      </w:pPr>
      <w:bookmarkStart w:colFirst="0" w:colLast="0" w:name="_7pkuy5rvehkx" w:id="14"/>
      <w:bookmarkEnd w:id="14"/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Run the command grep as superuser, search through all text files in \var\log\syslog for “DHCPREQUEST”, and output the result in the file dhcp req.‘date +%Y%m%d‘, where the pattern in quotes represents the current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wdyeu41fcbi3" w:id="15"/>
      <w:bookmarkEnd w:id="15"/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Display free disk space in human readable format, and pipe the output into grep, which is searching for “G”.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tjjt20ky0vje" w:id="16"/>
      <w:bookmarkEnd w:id="16"/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Run the executable “myjob” passing arguments -a and -j with 1 and 3 respectively, and input “inlist” through standard input, and append the standard output to “result”.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wjxe4jsu4xks" w:id="17"/>
      <w:bookmarkEnd w:id="17"/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Get the last 3 lines of “lumdata.out”, then take the first line of those 3 lines, and then extract characters 10-20 of that line and output them to “result”.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rPr/>
    </w:pPr>
    <w:r w:rsidDel="00000000" w:rsidR="00000000" w:rsidRPr="00000000">
      <w:rPr>
        <w:rtl w:val="0"/>
      </w:rPr>
      <w:t xml:space="preserve">ASTR310 Homework 1</w:t>
      <w:tab/>
      <w:t xml:space="preserve">9/5/2024</w:t>
      <w:tab/>
      <w:t xml:space="preserve">Ryan Sponzilli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