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Introduction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Les performances web sont importantes pour plusieurs raisons 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elles améliorent l’expérience utilisateur (Un temps de réponse rapide rend le site réactif et fluide)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elles réduisent le temps d’attente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elles diminuent les coûts et la consommation d’énergie. (CPU, RAM, disque)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elles améliorent le référencement naturel (SEO)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elles augmentent les revenus du site (Plus le site est rapide, plus l’utilisateur reste longtemps, consulte plus de pages)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Hypothèses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*Hypothèse 1 :* La page charge des ressources trop lourdes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Images trop lourdes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CSS ou JavaScript inutiles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Absence de compression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Absence de cache navigateur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*Hypothèse 2 :* Le backend est trop lent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Trop de requêtes SQL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Requêtes mal optimisées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Utilisation de SELECT \*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Jointures inutiles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Logique PHP trop lourde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*Hypothèse 3 :* Mauvais chargement de la page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Ressources bloquantes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Absence de lazy loading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Contenu trop lourd au chargement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*Hypothèse 4 :* Limitation du serveur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 site est hébergé sur un seul VPS avec peu de CPU et de RAM, ce qui peut ralentir l'application.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Tests and Measurements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5170ff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Chrome DevTools (onglet Network, Performance, Lighthouse):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>Requête XHR:</w:t>
      </w:r>
      <w:r>
        <w:rPr>
          <w:rFonts w:ascii="Kalam" w:hAnsi="Kalam" w:cs="Kalam" w:eastAsia="Kalam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Dans l’onglet Network, une requête XHR a été observée sur la page /carousel.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Cette requête retourne un statut 200, avec une taille de 20.2 kB et un temps de réponse de 119 ms.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Cette valeur reste correcte, mais elle montre qu’une partie du contenu dépend aussi d’un appel asynchrone côté client.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>Largest Contentful Paint:</w:t>
      </w:r>
      <w:r>
        <w:rPr>
          <w:rFonts w:ascii="Kalam" w:hAnsi="Kalam" w:cs="Kalam" w:eastAsia="Kalam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L’analyse du Largest Contentful Paint montre que l’élément principal affiché au chargement est l’image du carousel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Cette image a une taille d’environ 215 Ko et apparaît après 673,6 ms.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Cette valeur reste correcte, ce qui indique que les images ne sont probablement pas la cause principale de la mauvaise performance observée.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Symfony Profiler (Doctrine, Twig)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Analyse Twig: </w:t>
      </w:r>
      <w:r>
        <w:rPr>
          <w:rFonts w:ascii="Kalam" w:hAnsi="Kalam" w:cs="Kalam" w:eastAsia="Kalam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 template carousel/index.html.twig a un temps de rendu de 77 ms (Render Time). Il utilise 5 appels de Template (Template Calls) et 5 appels de bloc(Block calls)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Ce temps de rendu reste faible, ce qui montre que le template Twig n’est probablement pas la principale cause du problème.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Analyse Doctrine: </w:t>
      </w:r>
      <w:r>
        <w:rPr>
          <w:rFonts w:ascii="Kalam" w:hAnsi="Kalam" w:cs="Kalam" w:eastAsia="Kalam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Database Queries : 164 pour une seule page, c’est énorme (idéalement : 1 à 5 requêtes)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 temps total des requêtes est de 41.32 ms.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→ </w:t>
      </w:r>
      <w:r>
        <w:rPr>
          <w:rFonts w:ascii="Open Sans" w:hAnsi="Open Sans" w:cs="Open Sans" w:eastAsia="Open Sans"/>
          <w:color w:val="cb6ce6"/>
          <w:sz w:val="24"/>
          <w:szCs w:val="24"/>
        </w:rPr>
        <w:t xml:space="preserve"> Donc ici le problème vient clairement :de la base de données / backend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CarouselController: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 contrôleur /carousel effectue des requêtes SQL dans des boucles.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Après avoir récupéré toutes les galaxies, le code exécute de nouvelles requêtes pour chaque galaxie afin de récupérer :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le modèle associé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les fichiers du modèle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les informations de chaque fichier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Cette logique provoque un trop grand nombre de requêtes SQL.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C’est ce qui explique les 164 requêtes observées dans Symfony Profiler.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cb6ce6"/>
          <w:sz w:val="24"/>
          <w:szCs w:val="24"/>
        </w:rPr>
        <w:t>Hypothèse confirmée: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la page souffre d’un problème de performance backend lié à un trop grand nombre de requêtes SQL.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Lighthouse: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images 6000x4000 affichées en 37x56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images 2799x5612 affichées en 425x640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Les images étaient trop grandes par rapport à leur taille d'affichage, ce qui dégradait les performances -&gt;</w:t>
      </w:r>
      <w:r>
        <w:rPr>
          <w:rFonts w:ascii="Open Sans" w:hAnsi="Open Sans" w:cs="Open Sans" w:eastAsia="Open Sans"/>
          <w:color w:val="cb6ce6"/>
          <w:sz w:val="24"/>
          <w:szCs w:val="24"/>
        </w:rPr>
        <w:t xml:space="preserve"> L'hypothèse 1 est confirmée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Solutions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>Optimisation frontend 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Lazy loading ajouté sur les miniatures uniquement et optimisation des images en réduisant leur taille originale pour correspondre aux dimensions d’affichage (ça change la performance du 64 au 74)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>Optimisation backend 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réduction des requêtes SQL en évitant les appels en boucle (performance de 74 à 88, requêtes réduites de 164 à 3 et temps de réponse de 255 ms à 40ms)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HK Grotesk" w:hAnsi="HK Grotesk" w:cs="HK Grotesk" w:eastAsia="HK Grotesk"/>
          <w:color w:val="ff751f"/>
          <w:sz w:val="24"/>
          <w:szCs w:val="24"/>
        </w:rPr>
        <w:t xml:space="preserve">avant: 255 ms temps de reponse et 164 requetes 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885714</wp:posOffset>
            </wp:positionH>
            <wp:positionV relativeFrom="paragraph">
              <wp:posOffset>0</wp:posOffset>
            </wp:positionV>
            <wp:extent cx="5791423" cy="4653983"/>
            <wp:wrapTopAndBottom/>
            <wp:docPr id="0" name="Drawing 0" descr="1941c2a44974487a6d63f8b6f646bea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941c2a44974487a6d63f8b6f646bea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91423" cy="465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HK Grotesk" w:hAnsi="HK Grotesk" w:cs="HK Grotesk" w:eastAsia="HK Grotesk"/>
          <w:color w:val="00bf63"/>
          <w:sz w:val="24"/>
          <w:szCs w:val="24"/>
        </w:rPr>
        <w:t xml:space="preserve">apres: 40ms  et 3 requetes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5734050" cy="4863236"/>
                  <wp:docPr id="1" name="Drawing 1" descr="d80aea084166d436152c8d7ceec347ef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80aea084166d436152c8d7ceec347ef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5734050" cy="486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conclusion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Les optimisations mises en place ont permis d’améliorer les performances de l’application, notamment grâce à la réduction du nombre de requêtes SQL et à l’optimisation du chargement des images côté frontend. Ces améliorations ont permis de passer d’un score de performance de 64 à 88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Cependant, d'autres améliorations pourraient être envisagées afin d’optimiser davantage les performances et garantir une meilleure scalabilité de l’application.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Améliorations futures possibles: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 xml:space="preserve">Côté infrastructure: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Scalabilité horizontale ; ajout de serveurs supplémentaires pour répartir la charge.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>Côté backend: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Optimisation avancée des requêtes SQL (Ajout d'index supplémentaires, Suppression des requêtes imbriquées, Utilisation de requêtes SARGable)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Kalam" w:hAnsi="Kalam" w:cs="Kalam" w:eastAsia="Kalam"/>
          <w:color w:val="000000"/>
          <w:sz w:val="24"/>
          <w:szCs w:val="24"/>
        </w:rPr>
        <w:t>Côté frontend: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Utilisation de formats d’images plus performants (WebP, AVIF), Code splitting pour réduire la taille des fichiers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  <w:font w:name="Kalam">
    <w:panose1 w:val="02000000000000000000"/>
    <w:charset w:characterSet="1"/>
    <w:embedRegular r:id="rId7"/>
  </w:font>
  <w:font w:name="Kalam Bold">
    <w:panose1 w:val="02000000000000000000"/>
    <w:charset w:characterSet="1"/>
    <w:embedBold r:id="rId8"/>
  </w:font>
  <w:font w:name="Kalam Light">
    <w:panose1 w:val="02000000000000000000"/>
    <w:charset w:characterSet="1"/>
    <w:embedRegular r:id="rId9"/>
  </w:font>
  <w:font w:name="HK Grotesk">
    <w:panose1 w:val="00000500000000000000"/>
    <w:charset w:characterSet="1"/>
    <w:embedRegular r:id="rId1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2026-03-27T16:03:12Z</dcterms:created>
  <dc:creator>Apache POI</dc:creator>
  <dc:title>analyse performance examen</dc:title>
</cp:coreProperties>
</file>