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D027" w14:textId="34AA8613" w:rsidR="00D74F8E" w:rsidRDefault="00D74F8E" w:rsidP="00D74F8E">
      <w:r>
        <w:t>Ryan Higashi</w:t>
      </w:r>
    </w:p>
    <w:p w14:paraId="199683A3" w14:textId="509A1476" w:rsidR="00D74F8E" w:rsidRPr="00DC1A51" w:rsidRDefault="00D74F8E" w:rsidP="00D74F8E">
      <w:pPr>
        <w:rPr>
          <w:b/>
          <w:bCs/>
        </w:rPr>
      </w:pPr>
      <w:r w:rsidRPr="00DC1A51">
        <w:rPr>
          <w:b/>
          <w:bCs/>
        </w:rPr>
        <w:t xml:space="preserve">Excel Homework: Kickstart My Chart – Analysis </w:t>
      </w:r>
    </w:p>
    <w:p w14:paraId="3BDFE89E" w14:textId="519D9CDB" w:rsidR="00D74F8E" w:rsidRPr="002E5621" w:rsidRDefault="00D74F8E" w:rsidP="00D74F8E">
      <w:pPr>
        <w:pStyle w:val="ListParagraph"/>
        <w:numPr>
          <w:ilvl w:val="0"/>
          <w:numId w:val="2"/>
        </w:numPr>
        <w:rPr>
          <w:b/>
          <w:bCs/>
        </w:rPr>
      </w:pPr>
      <w:r w:rsidRPr="002E5621">
        <w:rPr>
          <w:b/>
          <w:bCs/>
        </w:rPr>
        <w:t>Question: Given the provided data, what are the three conclusions we can draw about Kickstarter campaigns?</w:t>
      </w:r>
    </w:p>
    <w:p w14:paraId="1E419F4D" w14:textId="320BAC29" w:rsidR="00D74F8E" w:rsidRDefault="00D74F8E" w:rsidP="00DC1A51">
      <w:pPr>
        <w:pStyle w:val="ListParagraph"/>
      </w:pPr>
      <w:r w:rsidRPr="00DC1A51">
        <w:rPr>
          <w:b/>
          <w:bCs/>
        </w:rPr>
        <w:t>Answer</w:t>
      </w:r>
      <w:r w:rsidR="00DC1A51">
        <w:rPr>
          <w:b/>
          <w:bCs/>
        </w:rPr>
        <w:t xml:space="preserve"> 1</w:t>
      </w:r>
      <w:r w:rsidRPr="00DC1A51">
        <w:rPr>
          <w:b/>
          <w:bCs/>
        </w:rPr>
        <w:t xml:space="preserve">: </w:t>
      </w:r>
      <w:r>
        <w:t>From the Kickstarter campaigns, we can conclude that from</w:t>
      </w:r>
      <w:r w:rsidR="00DC1A51">
        <w:t xml:space="preserve"> the months of April through July, we saw the most campaigns Successful. </w:t>
      </w:r>
    </w:p>
    <w:p w14:paraId="04D864C9" w14:textId="21DC74CE" w:rsidR="00DC1A51" w:rsidRDefault="00DC1A51" w:rsidP="00DC1A51">
      <w:pPr>
        <w:pStyle w:val="ListParagraph"/>
      </w:pPr>
      <w:r>
        <w:rPr>
          <w:b/>
          <w:bCs/>
        </w:rPr>
        <w:t>Answer 2:</w:t>
      </w:r>
      <w:r>
        <w:t xml:space="preserve"> We are also able to conclude that the </w:t>
      </w:r>
      <w:r w:rsidR="00883E7F">
        <w:t xml:space="preserve">Category of “Theater” had the most successful campaigns (38%), while the </w:t>
      </w:r>
      <w:r>
        <w:t xml:space="preserve">Sub-Category of “Plays” </w:t>
      </w:r>
      <w:r w:rsidR="00883E7F">
        <w:t xml:space="preserve">made up 31% of </w:t>
      </w:r>
      <w:r>
        <w:t xml:space="preserve">successful campaigns. </w:t>
      </w:r>
    </w:p>
    <w:p w14:paraId="423B0C2B" w14:textId="7F8AE28C" w:rsidR="002E5621" w:rsidRDefault="00DC1A51" w:rsidP="00883E7F">
      <w:pPr>
        <w:pStyle w:val="ListParagraph"/>
      </w:pPr>
      <w:r>
        <w:rPr>
          <w:b/>
          <w:bCs/>
        </w:rPr>
        <w:t>Answer 3:</w:t>
      </w:r>
      <w:r w:rsidR="00883E7F">
        <w:rPr>
          <w:b/>
          <w:bCs/>
        </w:rPr>
        <w:t xml:space="preserve"> </w:t>
      </w:r>
      <w:r w:rsidR="00883E7F">
        <w:t xml:space="preserve">From “Sheet 4” of my data, we </w:t>
      </w:r>
      <w:proofErr w:type="gramStart"/>
      <w:r w:rsidR="00883E7F">
        <w:t>are able to</w:t>
      </w:r>
      <w:proofErr w:type="gramEnd"/>
      <w:r w:rsidR="00883E7F">
        <w:t xml:space="preserve"> conclude that the beginning and ending months of the year were the least productive in terms of successful campaigns. Campaigns that had a larger “Goal Amount”</w:t>
      </w:r>
      <w:r w:rsidR="002E5621">
        <w:t xml:space="preserve"> tended to have a higher percentage of “Canceled” campaigns.</w:t>
      </w:r>
    </w:p>
    <w:p w14:paraId="58526AD9" w14:textId="77777777" w:rsidR="002E5621" w:rsidRDefault="002E5621" w:rsidP="00883E7F">
      <w:pPr>
        <w:pStyle w:val="ListParagraph"/>
      </w:pPr>
    </w:p>
    <w:p w14:paraId="65F802A4" w14:textId="77777777" w:rsidR="002E5621" w:rsidRDefault="00D74F8E" w:rsidP="002E5621">
      <w:pPr>
        <w:pStyle w:val="ListParagraph"/>
        <w:numPr>
          <w:ilvl w:val="0"/>
          <w:numId w:val="2"/>
        </w:numPr>
        <w:rPr>
          <w:b/>
          <w:bCs/>
        </w:rPr>
      </w:pPr>
      <w:r w:rsidRPr="002E5621">
        <w:rPr>
          <w:b/>
          <w:bCs/>
        </w:rPr>
        <w:t>Question: What are some limitations of this dataset?</w:t>
      </w:r>
    </w:p>
    <w:p w14:paraId="4234C4F5" w14:textId="4A663800" w:rsidR="00D74F8E" w:rsidRDefault="00D74F8E" w:rsidP="002E5621">
      <w:pPr>
        <w:pStyle w:val="ListParagraph"/>
      </w:pPr>
      <w:r w:rsidRPr="002E5621">
        <w:rPr>
          <w:b/>
          <w:bCs/>
        </w:rPr>
        <w:t>Answer:</w:t>
      </w:r>
      <w:r w:rsidR="002E5621" w:rsidRPr="002E5621">
        <w:rPr>
          <w:b/>
          <w:bCs/>
        </w:rPr>
        <w:t xml:space="preserve"> </w:t>
      </w:r>
      <w:r w:rsidR="002E5621">
        <w:t xml:space="preserve">Some limitations of this data may include the consideration of timing it took to complete different projects with a different budget. As well as that, with the background knowledge that we are provided, we have only been given 1/3 of the data set. It may be possible that within the 2/3 of the data not provided, it would change which Categories and Subcategories were more successful due to budget or even the timing of the year in which campaigns were successful.  Limitations of this data set may also include external factors such as how many people were assisting in the successful, failed, and canceled campaigns. </w:t>
      </w:r>
    </w:p>
    <w:p w14:paraId="4E7F3715" w14:textId="77777777" w:rsidR="000044B8" w:rsidRPr="002E5621" w:rsidRDefault="000044B8" w:rsidP="002E5621">
      <w:pPr>
        <w:pStyle w:val="ListParagraph"/>
        <w:rPr>
          <w:b/>
          <w:bCs/>
        </w:rPr>
      </w:pPr>
    </w:p>
    <w:p w14:paraId="4327C660" w14:textId="55ED209D" w:rsidR="00D74F8E" w:rsidRPr="000044B8" w:rsidRDefault="00D74F8E" w:rsidP="000044B8">
      <w:pPr>
        <w:pStyle w:val="ListParagraph"/>
        <w:numPr>
          <w:ilvl w:val="0"/>
          <w:numId w:val="2"/>
        </w:numPr>
        <w:rPr>
          <w:b/>
          <w:bCs/>
        </w:rPr>
      </w:pPr>
      <w:r w:rsidRPr="000044B8">
        <w:rPr>
          <w:b/>
          <w:bCs/>
        </w:rPr>
        <w:t>Question: What are some other possible tables and/or graphs that we could create?</w:t>
      </w:r>
    </w:p>
    <w:p w14:paraId="319C86B2" w14:textId="32E36E5D" w:rsidR="00D74F8E" w:rsidRPr="000044B8" w:rsidRDefault="00D74F8E" w:rsidP="000044B8">
      <w:pPr>
        <w:pStyle w:val="ListParagraph"/>
      </w:pPr>
      <w:r w:rsidRPr="000044B8">
        <w:rPr>
          <w:b/>
          <w:bCs/>
        </w:rPr>
        <w:t>Answer:</w:t>
      </w:r>
      <w:r w:rsidR="000044B8">
        <w:rPr>
          <w:b/>
          <w:bCs/>
        </w:rPr>
        <w:t xml:space="preserve"> </w:t>
      </w:r>
      <w:r w:rsidR="000044B8">
        <w:t xml:space="preserve">In order to sufficiently analyze our data, we could also use a Line Graph that shows a trendline with Time, Categories and Subcategories that will show the combination of which campaigns were most successful. Additionally, within the data that we have created, we could also use Scatterplots with a timeframe, category/sub-category to visualize which months out of the year are most successful. </w:t>
      </w:r>
    </w:p>
    <w:p w14:paraId="52019DA5" w14:textId="77777777" w:rsidR="00D74F8E" w:rsidRDefault="00D74F8E" w:rsidP="00D74F8E"/>
    <w:p w14:paraId="710D1938" w14:textId="77777777" w:rsidR="00D74F8E" w:rsidRDefault="00D74F8E" w:rsidP="00D74F8E"/>
    <w:sectPr w:rsidR="00D7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6EDE"/>
    <w:multiLevelType w:val="multilevel"/>
    <w:tmpl w:val="F7B6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71892"/>
    <w:multiLevelType w:val="hybridMultilevel"/>
    <w:tmpl w:val="AB824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2665CC"/>
    <w:multiLevelType w:val="multilevel"/>
    <w:tmpl w:val="F7B69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F7AE4"/>
    <w:multiLevelType w:val="multilevel"/>
    <w:tmpl w:val="F7B69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574F4"/>
    <w:multiLevelType w:val="hybridMultilevel"/>
    <w:tmpl w:val="B8B6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8E"/>
    <w:rsid w:val="000044B8"/>
    <w:rsid w:val="002E5621"/>
    <w:rsid w:val="00502ED4"/>
    <w:rsid w:val="00883E7F"/>
    <w:rsid w:val="00D74F8E"/>
    <w:rsid w:val="00DC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71E9"/>
  <w15:chartTrackingRefBased/>
  <w15:docId w15:val="{99B66276-4052-4CD2-A25F-20E8056C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2021-03-23T04:58:00Z</dcterms:created>
  <dcterms:modified xsi:type="dcterms:W3CDTF">2021-03-23T05:51:00Z</dcterms:modified>
</cp:coreProperties>
</file>