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Chapter 32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One out of two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1===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According to your "theory"...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Someone could have messed with this room and placed something here right?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Yes!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[Of course, this is to buy time,]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[So I did not bring the evidence.]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2===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However…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Can you spot any changes?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Sfx open switch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… I only come here to sleep…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[There must be opportunities to turn this around…]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[There must be!]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It's mostly boxes i haven't opened since I moved in.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There are hardly any boxes…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But for an empty room…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There sure is a lot of kitchenware…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3===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But i think it's better if we open the boxes and check.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But the tape is still intact?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No,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Maybe the entire box had been swapped,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It's a very common method!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I'm using anti-pick locks so it's unlikely to be broken into in the first place…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Uhhh… I've seen it in mystery novels,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Where the entire door was destroyed then replaced to create the 'closed room'.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...ha?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4===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It's not very realistic…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But someone could have stolen the spare key from the landlord,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Or one of your colleagues created a copy of your key.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Then…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If, someone really tried to frame me for the disappearance of Nobuto,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What would they put on my home?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...uh, something realistic would be…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Wallet or cellphone… something he always carries on him…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5===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But there isn't anything…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It seems so…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Put it back…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Uhh… then… Maybe they is something in the fridge…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I'll take a look.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Eh?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What?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You had a lot of kitchenware, so i assumed you'd have a lot of ingredients as well…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It's because I'm busy.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So… you cook when you have time?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6===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 told you right? That I'm opening a diner?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Ah! Yes you did…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So he was serious…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There isn't anything weird here.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Uhh…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Other places…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Maybe something on the balcony…?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Wait, stay here.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I'll go.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7===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 see.. please…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Sfx sha sha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He's worried that I'll figure out the floor number? Though I already know.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He is still very cautious…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There's nothing.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 see…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Absolutely no openings…!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Even though I'm already at this step…!?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Uhh… next…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Is this the bedroom?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8===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There is the closet… just like in the floor plan…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What's in the closet?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… Safe.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Safe!?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9===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… ah, is it because of the anti gang act?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Pretty much. Our organization hasn't been designated as a yakuza so it's fine…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But if we are, the bank account will be frozen.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Almost no one uses bank.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Eh!? You are not designated!?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… Yeah… we disband every two month,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When we regroup we change the name and members.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So that's how it is…?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So it's more like a shadow organization rather than a yakuza…?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10===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Eh? But someone mentioned some kind of fee… #check chap1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[Nobuto said that.]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… Is that related to what we are doing?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Sorry…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[So the parent organization is still yakuza?]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Something like this…?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Graph: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Yakuza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Kubo        Nobuto father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Shadow organization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Takeda      Kyoichi       Nobuto      others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Bottom level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11===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Then the one running the club…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No, just want to chat…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We should check the safe as well…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[I want info on that safe!]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Turn around.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Okay.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If you look I'll kill you.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12===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Sfx: bi bi bi bi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[Four digits.]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[Dial pad.]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Ka-cha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...Can i turn around?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No.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Sfx close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Okay.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13===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Nothing unusual.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...i see…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Satisfied?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Hold on,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How difficult would it be if someone want to put something into the safe?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 think it's possible to open it right?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Only i know the password.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Even if they guess randomly, there is only one in ten thousand chance of opening it…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So it is a numbered dial pad.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14===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No, if we don't think carefully it might be bad for us.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It they are trying to frame you, they'll probably hide the evidence somewhere difficult to find,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We should check all the storage spaces just to be safe…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Why,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Why are you trying so hard?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If I become the culprit wouldn't you be the one benefiting from it?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15===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Uh….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That's because…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[Shit! I did not prepare an answer for this question!]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Bending the truth… is not something I want as a fan mystery stories…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No, I lied.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It's because I believe I will benefit from it.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Ho…? How so…?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16===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If Takeda-an try to frame you…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 think we could become allies and frame Takeda-san instead…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Haha,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17===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Me? Teaming up with you…?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Haha… we would becone the strongest team…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Huh?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You make be laugh!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What Takeda thinks is a different matter from finding the culprit.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I think it's you…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…! But why…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Why do you keep think that? That I'm the culprit…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18===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… Because I think you are suspicious.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"Justice sides with power",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That's why I joined the syndicate.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My father had conflicts sigh yakuza and committed suicide, when i was in grade 2.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I don't think it's suicide, but murder.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But the yakuza had the numbers, destroying evidence, providing allebi for each other,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Making the culprit disappear.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… Is what i think.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19===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Uh… that yakuza and your organization…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It's different.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"The weak does not even have the right for justice"...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Which is why…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This time...</w:t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rtl w:val="0"/>
        </w:rPr>
        <w:t xml:space="preserve">With the backing of the "power"...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b w:val="1"/>
          <w:rtl w:val="0"/>
        </w:rPr>
        <w:t xml:space="preserve">I will do what I think is right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[This is not what i intended to find out…]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20===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[But at this moment,]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[I knew,]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[Tomorrow… one of us…]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[...Will die.]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Therefore, the day I team up with you,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Will never happen!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End.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