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24FE56" w14:textId="4820E413" w:rsidR="007D74A9" w:rsidRDefault="00325ECB" w:rsidP="00325ECB">
      <w:pPr>
        <w:pStyle w:val="Title"/>
      </w:pPr>
      <w:bookmarkStart w:id="0" w:name="_GoBack"/>
      <w:bookmarkEnd w:id="0"/>
      <w:r>
        <w:t>AllJoyn Introspection XML</w:t>
      </w:r>
      <w:r w:rsidR="00F706A0">
        <w:t xml:space="preserve"> Proposal</w:t>
      </w:r>
    </w:p>
    <w:p w14:paraId="5D3DEB4A" w14:textId="64F9994D" w:rsidR="00325ECB" w:rsidRDefault="00477AB5" w:rsidP="00325ECB">
      <w:pPr>
        <w:pStyle w:val="Heading1"/>
      </w:pPr>
      <w:r>
        <w:t>Executive Summary</w:t>
      </w:r>
    </w:p>
    <w:p w14:paraId="288935FF" w14:textId="6B963875" w:rsidR="00CC605C" w:rsidRPr="009D0C99" w:rsidRDefault="00CC605C" w:rsidP="00CC605C">
      <w:pPr>
        <w:rPr>
          <w:lang w:val="nl-BE"/>
        </w:rPr>
      </w:pPr>
      <w:r w:rsidRPr="009D0C99">
        <w:rPr>
          <w:lang w:val="nl-BE"/>
        </w:rPr>
        <w:t>Currently there are 3 incompatible introspection XML</w:t>
      </w:r>
      <w:r w:rsidR="00477AB5" w:rsidRPr="009D0C99">
        <w:rPr>
          <w:lang w:val="nl-BE"/>
        </w:rPr>
        <w:t xml:space="preserve"> formats</w:t>
      </w:r>
      <w:r w:rsidRPr="009D0C99">
        <w:rPr>
          <w:lang w:val="nl-BE"/>
        </w:rPr>
        <w:t>:</w:t>
      </w:r>
    </w:p>
    <w:p w14:paraId="32E94A22" w14:textId="68EFE14C" w:rsidR="00CC605C" w:rsidRPr="009D0C99" w:rsidRDefault="00CC605C" w:rsidP="001A2588">
      <w:pPr>
        <w:pStyle w:val="ListParagraph"/>
        <w:numPr>
          <w:ilvl w:val="0"/>
          <w:numId w:val="2"/>
        </w:numPr>
        <w:rPr>
          <w:lang w:val="nl-BE"/>
        </w:rPr>
      </w:pPr>
      <w:r w:rsidRPr="009D0C99">
        <w:rPr>
          <w:lang w:val="nl-BE"/>
        </w:rPr>
        <w:t>D-Bus introspection XML, as returned from Introspect()</w:t>
      </w:r>
      <w:r w:rsidR="001A2588">
        <w:rPr>
          <w:lang w:val="nl-BE"/>
        </w:rPr>
        <w:t xml:space="preserve">, and defined in </w:t>
      </w:r>
      <w:hyperlink r:id="rId5" w:anchor="introspection-format" w:history="1">
        <w:r w:rsidR="001A2588" w:rsidRPr="003D33E5">
          <w:rPr>
            <w:rStyle w:val="Hyperlink"/>
            <w:lang w:val="nl-BE"/>
          </w:rPr>
          <w:t>http://dbus.freedesktop.org/doc/dbus-specification.html#introspection-format</w:t>
        </w:r>
      </w:hyperlink>
      <w:r w:rsidRPr="009D0C99">
        <w:rPr>
          <w:lang w:val="nl-BE"/>
        </w:rPr>
        <w:t>.</w:t>
      </w:r>
    </w:p>
    <w:p w14:paraId="54C2CF16" w14:textId="32BC319A" w:rsidR="00EF3C1C" w:rsidRPr="009D0C99" w:rsidRDefault="00EF3C1C" w:rsidP="00EF3C1C">
      <w:pPr>
        <w:pStyle w:val="ListParagraph"/>
        <w:numPr>
          <w:ilvl w:val="0"/>
          <w:numId w:val="2"/>
        </w:numPr>
        <w:rPr>
          <w:lang w:val="nl-BE"/>
        </w:rPr>
      </w:pPr>
      <w:r w:rsidRPr="009D0C99">
        <w:rPr>
          <w:lang w:val="nl-BE"/>
        </w:rPr>
        <w:t>Extended introspection XML, which isn’t returned by anything</w:t>
      </w:r>
      <w:r>
        <w:rPr>
          <w:lang w:val="nl-BE"/>
        </w:rPr>
        <w:t xml:space="preserve">, but which is defined in </w:t>
      </w:r>
      <w:hyperlink r:id="rId6" w:history="1">
        <w:r w:rsidRPr="003D33E5">
          <w:rPr>
            <w:rStyle w:val="Hyperlink"/>
            <w:lang w:val="nl-BE"/>
          </w:rPr>
          <w:t>https://wiki.allseenalliance.org/irb/extended_introspection_xml</w:t>
        </w:r>
      </w:hyperlink>
      <w:r w:rsidRPr="009D0C99">
        <w:rPr>
          <w:lang w:val="nl-BE"/>
        </w:rPr>
        <w:t>.  This uses named structs in type signatures,</w:t>
      </w:r>
      <w:r>
        <w:rPr>
          <w:lang w:val="nl-BE"/>
        </w:rPr>
        <w:t xml:space="preserve"> and so is incompatible with </w:t>
      </w:r>
      <w:r w:rsidR="00EB603F">
        <w:rPr>
          <w:lang w:val="nl-BE"/>
        </w:rPr>
        <w:t>D-Bus introspection XML since any code expecting D-Bus introspection XML will treat named structs in type signatures as illegal</w:t>
      </w:r>
      <w:r w:rsidRPr="009D0C99">
        <w:rPr>
          <w:lang w:val="nl-BE"/>
        </w:rPr>
        <w:t>.</w:t>
      </w:r>
    </w:p>
    <w:p w14:paraId="3ACDD3AB" w14:textId="7C62889E" w:rsidR="00CC605C" w:rsidRPr="009D0C99" w:rsidRDefault="00CC605C" w:rsidP="00EF3C1C">
      <w:pPr>
        <w:pStyle w:val="ListParagraph"/>
        <w:numPr>
          <w:ilvl w:val="0"/>
          <w:numId w:val="2"/>
        </w:numPr>
        <w:rPr>
          <w:lang w:val="nl-BE"/>
        </w:rPr>
      </w:pPr>
      <w:r w:rsidRPr="009D0C99">
        <w:rPr>
          <w:lang w:val="nl-BE"/>
        </w:rPr>
        <w:t xml:space="preserve">AllJoyn introspection XML, as returned from IntrospectWithDescription().  </w:t>
      </w:r>
      <w:r w:rsidR="0047709F">
        <w:rPr>
          <w:lang w:val="nl-BE"/>
        </w:rPr>
        <w:t>Its format is not documented anywhere but in short: it</w:t>
      </w:r>
      <w:r w:rsidRPr="009D0C99">
        <w:rPr>
          <w:lang w:val="nl-BE"/>
        </w:rPr>
        <w:t xml:space="preserve"> uses D-Bus s</w:t>
      </w:r>
      <w:r w:rsidR="00EF3C1C">
        <w:rPr>
          <w:lang w:val="nl-BE"/>
        </w:rPr>
        <w:t>tyle type signatures as</w:t>
      </w:r>
      <w:r w:rsidR="00EB603F">
        <w:rPr>
          <w:lang w:val="nl-BE"/>
        </w:rPr>
        <w:t xml:space="preserve"> does</w:t>
      </w:r>
      <w:r w:rsidR="00EF3C1C">
        <w:rPr>
          <w:lang w:val="nl-BE"/>
        </w:rPr>
        <w:t xml:space="preserve"> (1), but </w:t>
      </w:r>
      <w:r w:rsidR="0047709F">
        <w:rPr>
          <w:lang w:val="nl-BE"/>
        </w:rPr>
        <w:t>uses the &lt;description&gt; element and signal behavior attributes from (2)</w:t>
      </w:r>
      <w:r w:rsidRPr="009D0C99">
        <w:rPr>
          <w:lang w:val="nl-BE"/>
        </w:rPr>
        <w:t>.</w:t>
      </w:r>
      <w:r w:rsidR="00EB603F">
        <w:rPr>
          <w:lang w:val="nl-BE"/>
        </w:rPr>
        <w:t xml:space="preserve">  As such, it is treated as legal by most tools using D-Bus introspection XML, except ones that do strict validation on elements and attributes. </w:t>
      </w:r>
    </w:p>
    <w:p w14:paraId="7E8FCA89" w14:textId="57D191B7" w:rsidR="00477AB5" w:rsidRPr="009D0C99" w:rsidRDefault="00477AB5" w:rsidP="00477AB5">
      <w:pPr>
        <w:rPr>
          <w:lang w:val="nl-BE"/>
        </w:rPr>
      </w:pPr>
      <w:r w:rsidRPr="009D0C99">
        <w:rPr>
          <w:lang w:val="nl-BE"/>
        </w:rPr>
        <w:br/>
        <w:t xml:space="preserve">This document proposes collapsing them and only having one format going forward, which is D-Bus </w:t>
      </w:r>
      <w:r w:rsidR="00FC3999">
        <w:rPr>
          <w:lang w:val="nl-BE"/>
        </w:rPr>
        <w:t xml:space="preserve">introspection </w:t>
      </w:r>
      <w:r w:rsidRPr="009D0C99">
        <w:rPr>
          <w:lang w:val="nl-BE"/>
        </w:rPr>
        <w:t>compatible</w:t>
      </w:r>
      <w:r w:rsidR="009D0C99" w:rsidRPr="009D0C99">
        <w:rPr>
          <w:lang w:val="nl-BE"/>
        </w:rPr>
        <w:t>, in order to maximize use of existing tools expertise across the industry</w:t>
      </w:r>
      <w:r w:rsidRPr="009D0C99">
        <w:rPr>
          <w:lang w:val="nl-BE"/>
        </w:rPr>
        <w:t>.</w:t>
      </w:r>
    </w:p>
    <w:p w14:paraId="4F16E29B" w14:textId="3E39C37C" w:rsidR="00477AB5" w:rsidRDefault="009D0C99" w:rsidP="00477AB5">
      <w:pPr>
        <w:pStyle w:val="Heading1"/>
      </w:pPr>
      <w:r>
        <w:t>Scenarios</w:t>
      </w:r>
      <w:r w:rsidR="00477AB5">
        <w:t xml:space="preserve"> and Requirements</w:t>
      </w:r>
    </w:p>
    <w:p w14:paraId="12385007" w14:textId="63BCB983" w:rsidR="00CC605C" w:rsidRPr="009D0C99" w:rsidRDefault="00CC605C" w:rsidP="00CC605C">
      <w:r w:rsidRPr="009D0C99">
        <w:t>There are multiple scenarios that need to be (or already are, at least in part) solved:</w:t>
      </w:r>
    </w:p>
    <w:p w14:paraId="0C4BB08D" w14:textId="09DC78AF" w:rsidR="00CC605C" w:rsidRPr="009D0C99" w:rsidRDefault="00CC605C" w:rsidP="00CC605C">
      <w:pPr>
        <w:pStyle w:val="ListParagraph"/>
        <w:numPr>
          <w:ilvl w:val="0"/>
          <w:numId w:val="3"/>
        </w:numPr>
      </w:pPr>
      <w:r w:rsidRPr="009D0C99">
        <w:t xml:space="preserve">End users </w:t>
      </w:r>
      <w:r w:rsidR="00F848D9" w:rsidRPr="009D0C99">
        <w:t>need</w:t>
      </w:r>
      <w:r w:rsidRPr="009D0C99">
        <w:t xml:space="preserve"> descriptions </w:t>
      </w:r>
      <w:r w:rsidR="007F3A6B" w:rsidRPr="009D0C99">
        <w:t xml:space="preserve">of interfaces and </w:t>
      </w:r>
      <w:r w:rsidR="00F848D9" w:rsidRPr="009D0C99">
        <w:t>their members</w:t>
      </w:r>
      <w:r w:rsidR="007F3A6B" w:rsidRPr="009D0C99">
        <w:t xml:space="preserve">, </w:t>
      </w:r>
      <w:r w:rsidRPr="009D0C99">
        <w:t>for creating I</w:t>
      </w:r>
      <w:r w:rsidR="007F3A6B" w:rsidRPr="009D0C99">
        <w:t>f-This-Then-That (I</w:t>
      </w:r>
      <w:r w:rsidRPr="009D0C99">
        <w:t>FTTT</w:t>
      </w:r>
      <w:r w:rsidR="007F3A6B" w:rsidRPr="009D0C99">
        <w:t xml:space="preserve">) style rules </w:t>
      </w:r>
      <w:r w:rsidRPr="009D0C99">
        <w:t xml:space="preserve">as discussed in </w:t>
      </w:r>
      <w:hyperlink r:id="rId7" w:history="1">
        <w:r w:rsidR="009D0C99" w:rsidRPr="003D33E5">
          <w:rPr>
            <w:rStyle w:val="Hyperlink"/>
          </w:rPr>
          <w:t>https://wiki.allseenalliance.org/_media/compliance/alljoyn_events_actions_feature_interface_definition.pdf</w:t>
        </w:r>
      </w:hyperlink>
    </w:p>
    <w:p w14:paraId="4EC0C17A" w14:textId="5498FF24" w:rsidR="00CC605C" w:rsidRPr="009D0C99" w:rsidRDefault="00CC605C" w:rsidP="00CC605C">
      <w:pPr>
        <w:pStyle w:val="ListParagraph"/>
        <w:numPr>
          <w:ilvl w:val="0"/>
          <w:numId w:val="3"/>
        </w:numPr>
      </w:pPr>
      <w:r w:rsidRPr="009D0C99">
        <w:t xml:space="preserve">Administrators need descriptions </w:t>
      </w:r>
      <w:r w:rsidR="00F848D9" w:rsidRPr="009D0C99">
        <w:t xml:space="preserve">of interfaces and sometimes their members, </w:t>
      </w:r>
      <w:r w:rsidRPr="009D0C99">
        <w:t>for doing ACLs (see the discussion of descriptions under “</w:t>
      </w:r>
      <w:r w:rsidRPr="009D0C99">
        <w:rPr>
          <w:lang w:val="en"/>
        </w:rPr>
        <w:t xml:space="preserve">Application Manifest” in </w:t>
      </w:r>
      <w:hyperlink r:id="rId8" w:history="1">
        <w:r w:rsidR="009D0C99" w:rsidRPr="003D33E5">
          <w:rPr>
            <w:rStyle w:val="Hyperlink"/>
            <w:lang w:val="en"/>
          </w:rPr>
          <w:t>https://allseenalliance.org/developers/learn/core/security2_0/hld</w:t>
        </w:r>
      </w:hyperlink>
      <w:r w:rsidRPr="009D0C99">
        <w:rPr>
          <w:lang w:val="en"/>
        </w:rPr>
        <w:t xml:space="preserve">).  It isn’t stated that the description is obtained in introspection XML format, so that may or may not be the case, because it hasn’t been defined yet.  However, </w:t>
      </w:r>
      <w:r w:rsidR="00F848D9" w:rsidRPr="009D0C99">
        <w:rPr>
          <w:lang w:val="en"/>
        </w:rPr>
        <w:t>the</w:t>
      </w:r>
      <w:r w:rsidR="00477AB5" w:rsidRPr="009D0C99">
        <w:rPr>
          <w:lang w:val="en"/>
        </w:rPr>
        <w:t xml:space="preserve"> advantage of using introspectio</w:t>
      </w:r>
      <w:r w:rsidR="00F848D9" w:rsidRPr="009D0C99">
        <w:rPr>
          <w:lang w:val="en"/>
        </w:rPr>
        <w:t xml:space="preserve">n XML is that it avoids </w:t>
      </w:r>
      <w:r w:rsidRPr="009D0C99">
        <w:rPr>
          <w:lang w:val="en"/>
        </w:rPr>
        <w:t xml:space="preserve">gratuitously introducing yet a </w:t>
      </w:r>
      <w:r w:rsidR="00F848D9" w:rsidRPr="009D0C99">
        <w:rPr>
          <w:iCs/>
          <w:lang w:val="en"/>
        </w:rPr>
        <w:t>fourth</w:t>
      </w:r>
      <w:r w:rsidRPr="009D0C99">
        <w:rPr>
          <w:i/>
          <w:iCs/>
          <w:lang w:val="en"/>
        </w:rPr>
        <w:t xml:space="preserve"> </w:t>
      </w:r>
      <w:r w:rsidRPr="009D0C99">
        <w:rPr>
          <w:lang w:val="en"/>
        </w:rPr>
        <w:t xml:space="preserve">variation of an interface </w:t>
      </w:r>
      <w:r w:rsidR="00F848D9" w:rsidRPr="009D0C99">
        <w:rPr>
          <w:lang w:val="en"/>
        </w:rPr>
        <w:t>description</w:t>
      </w:r>
      <w:r w:rsidRPr="009D0C99">
        <w:rPr>
          <w:lang w:val="en"/>
        </w:rPr>
        <w:t xml:space="preserve"> format.</w:t>
      </w:r>
    </w:p>
    <w:p w14:paraId="53CB3E42" w14:textId="62CDCB1F" w:rsidR="00CC605C" w:rsidRPr="009D0C99" w:rsidRDefault="00CC605C" w:rsidP="00CC605C">
      <w:pPr>
        <w:pStyle w:val="ListParagraph"/>
        <w:numPr>
          <w:ilvl w:val="0"/>
          <w:numId w:val="3"/>
        </w:numPr>
      </w:pPr>
      <w:r w:rsidRPr="009D0C99">
        <w:rPr>
          <w:lang w:val="en"/>
        </w:rPr>
        <w:t>The IRB needs to review interface definitions.</w:t>
      </w:r>
    </w:p>
    <w:p w14:paraId="37205B1F" w14:textId="4FE23288" w:rsidR="00CC605C" w:rsidRPr="009D0C99" w:rsidRDefault="00CC605C" w:rsidP="00CC605C">
      <w:pPr>
        <w:pStyle w:val="ListParagraph"/>
        <w:numPr>
          <w:ilvl w:val="0"/>
          <w:numId w:val="3"/>
        </w:numPr>
      </w:pPr>
      <w:r w:rsidRPr="009D0C99">
        <w:rPr>
          <w:lang w:val="en"/>
        </w:rPr>
        <w:t>A developer wants to get the official XML for a standard interface, from the Alliance website, for code</w:t>
      </w:r>
      <w:r w:rsidR="004245EA" w:rsidRPr="009D0C99">
        <w:rPr>
          <w:lang w:val="en"/>
        </w:rPr>
        <w:t xml:space="preserve"> </w:t>
      </w:r>
      <w:r w:rsidRPr="009D0C99">
        <w:rPr>
          <w:lang w:val="en"/>
        </w:rPr>
        <w:t>gen</w:t>
      </w:r>
      <w:r w:rsidR="004245EA" w:rsidRPr="009D0C99">
        <w:rPr>
          <w:lang w:val="en"/>
        </w:rPr>
        <w:t>eration</w:t>
      </w:r>
      <w:r w:rsidRPr="009D0C99">
        <w:rPr>
          <w:lang w:val="en"/>
        </w:rPr>
        <w:t xml:space="preserve"> purposes.  In one </w:t>
      </w:r>
      <w:r w:rsidR="00F848D9" w:rsidRPr="009D0C99">
        <w:rPr>
          <w:lang w:val="en"/>
        </w:rPr>
        <w:t>sense, this is dangerous though:</w:t>
      </w:r>
      <w:r w:rsidRPr="009D0C99">
        <w:rPr>
          <w:lang w:val="en"/>
        </w:rPr>
        <w:t xml:space="preserve"> </w:t>
      </w:r>
      <w:r w:rsidR="00F848D9" w:rsidRPr="009D0C99">
        <w:rPr>
          <w:lang w:val="en"/>
        </w:rPr>
        <w:t xml:space="preserve">in AllJoyn, </w:t>
      </w:r>
      <w:r w:rsidRPr="009D0C99">
        <w:rPr>
          <w:lang w:val="en"/>
        </w:rPr>
        <w:t xml:space="preserve">the code, not the </w:t>
      </w:r>
      <w:r w:rsidR="00F848D9" w:rsidRPr="009D0C99">
        <w:rPr>
          <w:lang w:val="en"/>
        </w:rPr>
        <w:t>documentation</w:t>
      </w:r>
      <w:r w:rsidRPr="009D0C99">
        <w:rPr>
          <w:lang w:val="en"/>
        </w:rPr>
        <w:t>, is authoritative.  Example: The published Onboarding interface spec is currently wrong and anyone who uses it will fail to interoperate wit</w:t>
      </w:r>
      <w:r w:rsidR="00F848D9" w:rsidRPr="009D0C99">
        <w:rPr>
          <w:lang w:val="en"/>
        </w:rPr>
        <w:t xml:space="preserve">h any device.  Specifically, </w:t>
      </w:r>
      <w:hyperlink r:id="rId9" w:history="1">
        <w:r w:rsidR="009D0C99" w:rsidRPr="003D33E5">
          <w:rPr>
            <w:rStyle w:val="Hyperlink"/>
            <w:lang w:val="en"/>
          </w:rPr>
          <w:t>https://allseenalliance.org/developers/learn/base-services/onboarding/interface</w:t>
        </w:r>
      </w:hyperlink>
      <w:r w:rsidRPr="009D0C99">
        <w:rPr>
          <w:lang w:val="en"/>
        </w:rPr>
        <w:t xml:space="preserve"> says a method is called “ConfigWifi” but the introspection XML section </w:t>
      </w:r>
      <w:r w:rsidR="00F848D9" w:rsidRPr="009D0C99">
        <w:rPr>
          <w:lang w:val="en"/>
        </w:rPr>
        <w:t xml:space="preserve">of the same document </w:t>
      </w:r>
      <w:r w:rsidRPr="009D0C99">
        <w:rPr>
          <w:lang w:val="en"/>
        </w:rPr>
        <w:t xml:space="preserve">calls it “ConfigureWifi”, and unfortunately </w:t>
      </w:r>
      <w:r w:rsidRPr="009D0C99">
        <w:rPr>
          <w:i/>
          <w:iCs/>
          <w:lang w:val="en"/>
        </w:rPr>
        <w:t>both</w:t>
      </w:r>
      <w:r w:rsidRPr="009D0C99">
        <w:rPr>
          <w:lang w:val="en"/>
        </w:rPr>
        <w:t xml:space="preserve"> are wrong.  The code has “ConfigureWiFi” (note </w:t>
      </w:r>
      <w:r w:rsidR="00F848D9" w:rsidRPr="009D0C99">
        <w:rPr>
          <w:lang w:val="en"/>
        </w:rPr>
        <w:t xml:space="preserve">the </w:t>
      </w:r>
      <w:r w:rsidRPr="009D0C99">
        <w:rPr>
          <w:lang w:val="en"/>
        </w:rPr>
        <w:t>capi</w:t>
      </w:r>
      <w:r w:rsidR="00F848D9" w:rsidRPr="009D0C99">
        <w:rPr>
          <w:lang w:val="en"/>
        </w:rPr>
        <w:t>tal F) and the protocol is case-</w:t>
      </w:r>
      <w:r w:rsidRPr="009D0C99">
        <w:rPr>
          <w:lang w:val="en"/>
        </w:rPr>
        <w:t xml:space="preserve">sensitive.   That can be </w:t>
      </w:r>
      <w:r w:rsidR="00F848D9" w:rsidRPr="009D0C99">
        <w:rPr>
          <w:lang w:val="en"/>
        </w:rPr>
        <w:t xml:space="preserve">partially </w:t>
      </w:r>
      <w:r w:rsidRPr="009D0C99">
        <w:rPr>
          <w:lang w:val="en"/>
        </w:rPr>
        <w:t xml:space="preserve">mitigated by good IRB review, and by getting ASADOC </w:t>
      </w:r>
      <w:r w:rsidR="00F848D9" w:rsidRPr="009D0C99">
        <w:rPr>
          <w:lang w:val="en"/>
        </w:rPr>
        <w:t xml:space="preserve">bugs fixed in a timely fashion, </w:t>
      </w:r>
      <w:r w:rsidRPr="009D0C99">
        <w:rPr>
          <w:lang w:val="en"/>
        </w:rPr>
        <w:t>which does</w:t>
      </w:r>
      <w:r w:rsidR="00F848D9" w:rsidRPr="009D0C99">
        <w:rPr>
          <w:lang w:val="en"/>
        </w:rPr>
        <w:t>n’t happen today</w:t>
      </w:r>
      <w:r w:rsidRPr="009D0C99">
        <w:rPr>
          <w:lang w:val="en"/>
        </w:rPr>
        <w:t>.</w:t>
      </w:r>
    </w:p>
    <w:p w14:paraId="0B05337B" w14:textId="77777777" w:rsidR="008545AC" w:rsidRPr="008545AC" w:rsidRDefault="00CC605C" w:rsidP="00CC605C">
      <w:pPr>
        <w:pStyle w:val="ListParagraph"/>
        <w:numPr>
          <w:ilvl w:val="0"/>
          <w:numId w:val="3"/>
        </w:numPr>
      </w:pPr>
      <w:r w:rsidRPr="009D0C99">
        <w:rPr>
          <w:lang w:val="en"/>
        </w:rPr>
        <w:t xml:space="preserve">A developer wants to get the actual XML from a device (which may or may </w:t>
      </w:r>
      <w:r w:rsidR="00F848D9" w:rsidRPr="009D0C99">
        <w:rPr>
          <w:lang w:val="en"/>
        </w:rPr>
        <w:t>not be a proprietary interface)</w:t>
      </w:r>
      <w:r w:rsidRPr="009D0C99">
        <w:rPr>
          <w:lang w:val="en"/>
        </w:rPr>
        <w:t xml:space="preserve"> for code</w:t>
      </w:r>
      <w:r w:rsidR="004245EA" w:rsidRPr="009D0C99">
        <w:rPr>
          <w:lang w:val="en"/>
        </w:rPr>
        <w:t xml:space="preserve"> </w:t>
      </w:r>
      <w:r w:rsidRPr="009D0C99">
        <w:rPr>
          <w:lang w:val="en"/>
        </w:rPr>
        <w:t>gen</w:t>
      </w:r>
      <w:r w:rsidR="004245EA" w:rsidRPr="009D0C99">
        <w:rPr>
          <w:lang w:val="en"/>
        </w:rPr>
        <w:t>eration</w:t>
      </w:r>
      <w:r w:rsidRPr="009D0C99">
        <w:rPr>
          <w:lang w:val="en"/>
        </w:rPr>
        <w:t xml:space="preserve"> purposes.   You cannot guarantee </w:t>
      </w:r>
      <w:r w:rsidR="00F848D9" w:rsidRPr="009D0C99">
        <w:rPr>
          <w:lang w:val="en"/>
        </w:rPr>
        <w:t>the XML</w:t>
      </w:r>
      <w:r w:rsidRPr="009D0C99">
        <w:rPr>
          <w:lang w:val="en"/>
        </w:rPr>
        <w:t xml:space="preserve"> will be available </w:t>
      </w:r>
      <w:r w:rsidRPr="009D0C99">
        <w:rPr>
          <w:lang w:val="en"/>
        </w:rPr>
        <w:lastRenderedPageBreak/>
        <w:t xml:space="preserve">anywhere else, and even if it were, you cannot guarantee anything else will interoperate with a device (see </w:t>
      </w:r>
      <w:r w:rsidR="00F848D9" w:rsidRPr="009D0C99">
        <w:rPr>
          <w:lang w:val="en"/>
        </w:rPr>
        <w:t xml:space="preserve">the </w:t>
      </w:r>
      <w:r w:rsidRPr="009D0C99">
        <w:rPr>
          <w:lang w:val="en"/>
        </w:rPr>
        <w:t>Onboarding existence proof above).</w:t>
      </w:r>
    </w:p>
    <w:p w14:paraId="092BAACB" w14:textId="267337C7" w:rsidR="00931FAB" w:rsidRDefault="008545AC" w:rsidP="008545AC">
      <w:pPr>
        <w:rPr>
          <w:bCs/>
          <w:iCs/>
        </w:rPr>
      </w:pPr>
      <w:r>
        <w:rPr>
          <w:b/>
          <w:bCs/>
          <w:i/>
          <w:iCs/>
          <w:color w:val="1F497D"/>
        </w:rPr>
        <w:br/>
      </w:r>
      <w:r w:rsidRPr="008545AC">
        <w:rPr>
          <w:bCs/>
          <w:iCs/>
        </w:rPr>
        <w:t>The corollary is that the introspection XML returned by a device a</w:t>
      </w:r>
      <w:r w:rsidR="00CA2310">
        <w:rPr>
          <w:bCs/>
          <w:iCs/>
        </w:rPr>
        <w:t>t</w:t>
      </w:r>
      <w:r w:rsidRPr="008545AC">
        <w:rPr>
          <w:bCs/>
          <w:iCs/>
        </w:rPr>
        <w:t xml:space="preserve"> runtime must be complete; it cannot be a subset of the formally published XML on </w:t>
      </w:r>
      <w:hyperlink r:id="rId10" w:history="1">
        <w:r w:rsidRPr="003D33E5">
          <w:rPr>
            <w:rStyle w:val="Hyperlink"/>
            <w:bCs/>
            <w:iCs/>
          </w:rPr>
          <w:t>www.allseenalliance.org</w:t>
        </w:r>
      </w:hyperlink>
      <w:r>
        <w:rPr>
          <w:bCs/>
          <w:iCs/>
        </w:rPr>
        <w:t xml:space="preserve"> </w:t>
      </w:r>
      <w:r w:rsidRPr="008545AC">
        <w:rPr>
          <w:bCs/>
          <w:iCs/>
        </w:rPr>
        <w:t xml:space="preserve">for any standard interface supported by the device. If it deviates from that, it must be as a superset (e.g., because of vendor-specific annotations that were added as discussed in section </w:t>
      </w:r>
      <w:r w:rsidRPr="008545AC">
        <w:rPr>
          <w:bCs/>
          <w:iCs/>
        </w:rPr>
        <w:fldChar w:fldCharType="begin"/>
      </w:r>
      <w:r w:rsidRPr="008545AC">
        <w:rPr>
          <w:bCs/>
          <w:iCs/>
        </w:rPr>
        <w:instrText xml:space="preserve"> REF _Ref424032211 \r \h  \* MERGEFORMAT </w:instrText>
      </w:r>
      <w:r w:rsidRPr="008545AC">
        <w:rPr>
          <w:bCs/>
          <w:iCs/>
        </w:rPr>
      </w:r>
      <w:r w:rsidRPr="008545AC">
        <w:rPr>
          <w:bCs/>
          <w:iCs/>
        </w:rPr>
        <w:fldChar w:fldCharType="separate"/>
      </w:r>
      <w:r w:rsidRPr="008545AC">
        <w:rPr>
          <w:bCs/>
          <w:iCs/>
        </w:rPr>
        <w:t>4.1</w:t>
      </w:r>
      <w:r w:rsidRPr="008545AC">
        <w:rPr>
          <w:bCs/>
          <w:iCs/>
        </w:rPr>
        <w:fldChar w:fldCharType="end"/>
      </w:r>
      <w:r w:rsidRPr="008545AC">
        <w:rPr>
          <w:bCs/>
          <w:iCs/>
        </w:rPr>
        <w:t>).</w:t>
      </w:r>
    </w:p>
    <w:p w14:paraId="7F3E548A" w14:textId="5171941F" w:rsidR="00F848D9" w:rsidRDefault="00F848D9" w:rsidP="004B42F4">
      <w:pPr>
        <w:pStyle w:val="Heading2"/>
      </w:pPr>
      <w:r>
        <w:t>Code Generator</w:t>
      </w:r>
      <w:r w:rsidR="004B42F4">
        <w:t>s</w:t>
      </w:r>
    </w:p>
    <w:p w14:paraId="115F0B9E" w14:textId="155A0FA8" w:rsidR="001305F8" w:rsidRDefault="004B42F4" w:rsidP="00CC605C">
      <w:pPr>
        <w:rPr>
          <w:lang w:val="nl-BE"/>
        </w:rPr>
      </w:pPr>
      <w:r w:rsidRPr="00BB4D58">
        <w:t xml:space="preserve">Code generators (of which at least two </w:t>
      </w:r>
      <w:r w:rsidR="004F4E4F">
        <w:t xml:space="preserve">AllJoyn-specific ones </w:t>
      </w:r>
      <w:r w:rsidRPr="00BB4D58">
        <w:t>are currently known to exist</w:t>
      </w:r>
      <w:r w:rsidR="004F4E4F">
        <w:t xml:space="preserve">, and some discussion at </w:t>
      </w:r>
      <w:hyperlink r:id="rId11" w:history="1">
        <w:r w:rsidR="004F4E4F" w:rsidRPr="00145185">
          <w:rPr>
            <w:rStyle w:val="Hyperlink"/>
          </w:rPr>
          <w:t>https://developer.gnome.org/gio/stable/gdbus-codegen.html</w:t>
        </w:r>
      </w:hyperlink>
      <w:r w:rsidR="004F4E4F">
        <w:t xml:space="preserve"> for D-Bus is also relevant</w:t>
      </w:r>
      <w:r w:rsidRPr="00BB4D58">
        <w:t>) need</w:t>
      </w:r>
      <w:r w:rsidR="00CC605C" w:rsidRPr="00BB4D58">
        <w:t xml:space="preserve"> to support both </w:t>
      </w:r>
      <w:r w:rsidRPr="00BB4D58">
        <w:t>scenario 4</w:t>
      </w:r>
      <w:r w:rsidR="00CC605C" w:rsidRPr="00BB4D58">
        <w:t xml:space="preserve"> </w:t>
      </w:r>
      <w:r w:rsidR="00CA2310">
        <w:t>and scenario 5</w:t>
      </w:r>
      <w:r w:rsidR="00CC605C" w:rsidRPr="00BB4D58">
        <w:t>.</w:t>
      </w:r>
      <w:r w:rsidR="00783ED8">
        <w:t xml:space="preserve">  Today code generation is complicated by the fact that the </w:t>
      </w:r>
      <w:r w:rsidR="00783ED8">
        <w:rPr>
          <w:lang w:val="nl-BE"/>
        </w:rPr>
        <w:t>e</w:t>
      </w:r>
      <w:r w:rsidR="00783ED8" w:rsidRPr="009D0C99">
        <w:rPr>
          <w:lang w:val="nl-BE"/>
        </w:rPr>
        <w:t>xtended introspection XML</w:t>
      </w:r>
      <w:r w:rsidR="00783ED8">
        <w:rPr>
          <w:lang w:val="nl-BE"/>
        </w:rPr>
        <w:t xml:space="preserve"> format is designed to make code generation easy, but it is not available in scenario 5 today, and for scenario 4, no published interfaces yet use the extended format.   When ones do get published, code generators would need to support multiple incompatible formats.</w:t>
      </w:r>
      <w:r w:rsidR="001305F8">
        <w:rPr>
          <w:lang w:val="nl-BE"/>
        </w:rPr>
        <w:t xml:space="preserve">  </w:t>
      </w:r>
    </w:p>
    <w:p w14:paraId="605B71F1" w14:textId="311594E7" w:rsidR="001305F8" w:rsidRDefault="001305F8" w:rsidP="00CC605C">
      <w:pPr>
        <w:rPr>
          <w:lang w:val="nl-BE"/>
        </w:rPr>
      </w:pPr>
      <w:r>
        <w:rPr>
          <w:lang w:val="nl-BE"/>
        </w:rPr>
        <w:t xml:space="preserve">The limitation of </w:t>
      </w:r>
      <w:r w:rsidR="002E6BB4">
        <w:rPr>
          <w:lang w:val="nl-BE"/>
        </w:rPr>
        <w:t>the formats used today is that structures and members cannot be named, complicating code generation significantly, and making generated code hard to read and maintain.</w:t>
      </w:r>
    </w:p>
    <w:p w14:paraId="02602FBD" w14:textId="064D58FC" w:rsidR="001305F8" w:rsidRDefault="001305F8" w:rsidP="00CC605C">
      <w:pPr>
        <w:rPr>
          <w:lang w:val="nl-BE"/>
        </w:rPr>
      </w:pPr>
      <w:r>
        <w:rPr>
          <w:lang w:val="nl-BE"/>
        </w:rPr>
        <w:t>As such, the requirements are:</w:t>
      </w:r>
    </w:p>
    <w:p w14:paraId="2A54ACA7" w14:textId="18C66D0D" w:rsidR="001305F8" w:rsidRDefault="001305F8" w:rsidP="001305F8">
      <w:pPr>
        <w:pStyle w:val="ListParagraph"/>
        <w:numPr>
          <w:ilvl w:val="0"/>
          <w:numId w:val="4"/>
        </w:numPr>
      </w:pPr>
      <w:r>
        <w:rPr>
          <w:lang w:val="nl-BE"/>
        </w:rPr>
        <w:t xml:space="preserve">Use a </w:t>
      </w:r>
      <w:r w:rsidRPr="001305F8">
        <w:rPr>
          <w:lang w:val="nl-BE"/>
        </w:rPr>
        <w:t>single common format</w:t>
      </w:r>
      <w:r>
        <w:rPr>
          <w:lang w:val="nl-BE"/>
        </w:rPr>
        <w:t>, in order to reduce complexity</w:t>
      </w:r>
    </w:p>
    <w:p w14:paraId="642C5838" w14:textId="1BFDF36E" w:rsidR="001305F8" w:rsidRPr="001305F8" w:rsidRDefault="001305F8" w:rsidP="001305F8">
      <w:pPr>
        <w:pStyle w:val="ListParagraph"/>
        <w:numPr>
          <w:ilvl w:val="0"/>
          <w:numId w:val="4"/>
        </w:numPr>
      </w:pPr>
      <w:r>
        <w:t xml:space="preserve">Retain D-Bus compatibility, </w:t>
      </w:r>
      <w:r>
        <w:rPr>
          <w:lang w:val="nl-BE"/>
        </w:rPr>
        <w:t>in order to</w:t>
      </w:r>
      <w:r>
        <w:rPr>
          <w:lang w:val="nl-BE"/>
        </w:rPr>
        <w:t xml:space="preserve"> leverage existing tools and expertise</w:t>
      </w:r>
    </w:p>
    <w:p w14:paraId="6425FB55" w14:textId="7870905C" w:rsidR="001305F8" w:rsidRPr="00BB4D58" w:rsidRDefault="001305F8" w:rsidP="001305F8">
      <w:pPr>
        <w:pStyle w:val="ListParagraph"/>
        <w:numPr>
          <w:ilvl w:val="0"/>
          <w:numId w:val="4"/>
        </w:numPr>
      </w:pPr>
      <w:r>
        <w:t>Make code generation straightforward</w:t>
      </w:r>
    </w:p>
    <w:p w14:paraId="4522251D" w14:textId="078B8EF8" w:rsidR="00325ECB" w:rsidRDefault="007D3736" w:rsidP="00325ECB">
      <w:pPr>
        <w:pStyle w:val="Heading1"/>
      </w:pPr>
      <w:r>
        <w:t>Interface XML Language</w:t>
      </w:r>
    </w:p>
    <w:p w14:paraId="3D896BF6" w14:textId="77777777" w:rsidR="002E4902" w:rsidRPr="007A7D18" w:rsidRDefault="002E4902" w:rsidP="002E4902">
      <w:pPr>
        <w:pStyle w:val="Heading2"/>
      </w:pPr>
      <w:r>
        <w:t>Versioning</w:t>
      </w:r>
    </w:p>
    <w:p w14:paraId="5BFF9767" w14:textId="77777777" w:rsidR="002E4902" w:rsidRDefault="002E4902" w:rsidP="002E4902">
      <w:pPr>
        <w:rPr>
          <w:rStyle w:val="code"/>
        </w:rPr>
      </w:pPr>
      <w:r>
        <w:rPr>
          <w:rStyle w:val="code"/>
        </w:rPr>
        <w:t xml:space="preserve">Use “org.gtk.GDBus.Since” (as defined in </w:t>
      </w:r>
      <w:hyperlink r:id="rId12" w:anchor="annotations" w:history="1">
        <w:r>
          <w:rPr>
            <w:rStyle w:val="Hyperlink"/>
          </w:rPr>
          <w:t>http://dbus.freedesktop.org/doc/dbus-api-design.html#annotations</w:t>
        </w:r>
      </w:hyperlink>
      <w:r>
        <w:rPr>
          <w:rStyle w:val="code"/>
        </w:rPr>
        <w:t xml:space="preserve"> and further discussed at </w:t>
      </w:r>
      <w:hyperlink r:id="rId13" w:history="1">
        <w:r w:rsidRPr="00145185">
          <w:rPr>
            <w:rStyle w:val="Hyperlink"/>
          </w:rPr>
          <w:t>https://developer.gnome.org/gio/stable/gdbus-codegen.html</w:t>
        </w:r>
      </w:hyperlink>
      <w:r>
        <w:rPr>
          <w:rStyle w:val="code"/>
        </w:rPr>
        <w:t>) for versioning and schema evolution.</w:t>
      </w:r>
    </w:p>
    <w:p w14:paraId="77603EDA" w14:textId="77777777" w:rsidR="002E4902" w:rsidRDefault="002E4902" w:rsidP="002E4902">
      <w:pPr>
        <w:rPr>
          <w:rStyle w:val="code"/>
        </w:rPr>
      </w:pPr>
      <w:r>
        <w:t xml:space="preserve">This annotation can be used on any </w:t>
      </w:r>
      <w:r>
        <w:rPr>
          <w:rStyle w:val="HTMLCode"/>
          <w:rFonts w:eastAsiaTheme="minorHAnsi"/>
        </w:rPr>
        <w:t>&lt;interface&gt;</w:t>
      </w:r>
      <w:r>
        <w:t xml:space="preserve"> element to specify the version of the interface.  This annotation can be used on any </w:t>
      </w:r>
      <w:r>
        <w:rPr>
          <w:rStyle w:val="HTMLCode"/>
          <w:rFonts w:eastAsiaTheme="minorHAnsi"/>
        </w:rPr>
        <w:t>&lt;method&gt;</w:t>
      </w:r>
      <w:r>
        <w:t xml:space="preserve">, </w:t>
      </w:r>
      <w:r>
        <w:rPr>
          <w:rStyle w:val="HTMLCode"/>
          <w:rFonts w:eastAsiaTheme="minorHAnsi"/>
        </w:rPr>
        <w:t>&lt;signal&gt;</w:t>
      </w:r>
      <w:r>
        <w:t xml:space="preserve"> and </w:t>
      </w:r>
      <w:r>
        <w:rPr>
          <w:rStyle w:val="HTMLCode"/>
          <w:rFonts w:eastAsiaTheme="minorHAnsi"/>
        </w:rPr>
        <w:t>&lt;property&gt;</w:t>
      </w:r>
      <w:r>
        <w:t xml:space="preserve"> element to specify the interface version the member first appeared in.   For AllJoyn, the value must be an integer, and each member version must be less than or equal to the interface version.  </w:t>
      </w:r>
      <w:r w:rsidRPr="00473E7D">
        <w:rPr>
          <w:rStyle w:val="code"/>
        </w:rPr>
        <w:t xml:space="preserve">This annotation can be omitted </w:t>
      </w:r>
      <w:r>
        <w:rPr>
          <w:rStyle w:val="code"/>
        </w:rPr>
        <w:t xml:space="preserve">from all elements </w:t>
      </w:r>
      <w:r w:rsidRPr="00473E7D">
        <w:rPr>
          <w:rStyle w:val="code"/>
        </w:rPr>
        <w:t>in the initial version of an interface, and the default value if omitted is “1</w:t>
      </w:r>
      <w:r>
        <w:rPr>
          <w:rStyle w:val="code"/>
        </w:rPr>
        <w:t xml:space="preserve">”. </w:t>
      </w:r>
    </w:p>
    <w:p w14:paraId="42583BBD" w14:textId="77777777" w:rsidR="002E4902" w:rsidRDefault="002E4902" w:rsidP="002E4902">
      <w:pPr>
        <w:rPr>
          <w:rStyle w:val="code"/>
          <w:color w:val="1F497D"/>
        </w:rPr>
      </w:pPr>
      <w:r>
        <w:rPr>
          <w:rStyle w:val="code"/>
        </w:rPr>
        <w:t>Example:</w:t>
      </w:r>
    </w:p>
    <w:p w14:paraId="4DF895F4" w14:textId="34DEA0C1" w:rsidR="002E4902" w:rsidRPr="00473E7D" w:rsidRDefault="002E4902" w:rsidP="002E4902">
      <w:pPr>
        <w:pStyle w:val="Code0"/>
        <w:rPr>
          <w:rStyle w:val="HTMLCode"/>
          <w:rFonts w:eastAsiaTheme="minorHAnsi" w:cstheme="minorBidi"/>
          <w:sz w:val="18"/>
          <w:szCs w:val="22"/>
        </w:rPr>
      </w:pPr>
      <w:r w:rsidRPr="00473E7D">
        <w:rPr>
          <w:rStyle w:val="HTMLCode"/>
          <w:rFonts w:eastAsiaTheme="minorHAnsi" w:cstheme="minorBidi"/>
          <w:sz w:val="18"/>
          <w:szCs w:val="22"/>
        </w:rPr>
        <w:t>&lt;interface name="org.alljoyn.example.Test"&gt;</w:t>
      </w:r>
      <w:r>
        <w:rPr>
          <w:rStyle w:val="HTMLCode"/>
          <w:rFonts w:eastAsiaTheme="minorHAnsi" w:cstheme="minorBidi"/>
          <w:sz w:val="18"/>
          <w:szCs w:val="22"/>
        </w:rPr>
        <w:br/>
      </w:r>
      <w:r w:rsidRPr="00473E7D">
        <w:rPr>
          <w:rStyle w:val="HTMLCode"/>
          <w:rFonts w:eastAsiaTheme="minorHAnsi" w:cstheme="minorBidi"/>
          <w:sz w:val="18"/>
          <w:szCs w:val="22"/>
        </w:rPr>
        <w:t>  &lt;annotation name="org.alljoyn.Interface.Version" value="2"/&gt;</w:t>
      </w:r>
    </w:p>
    <w:p w14:paraId="549D98BE" w14:textId="5DB68C82" w:rsidR="002E4902" w:rsidRDefault="002E4902" w:rsidP="002E4902">
      <w:pPr>
        <w:pStyle w:val="Code0"/>
        <w:rPr>
          <w:rStyle w:val="HTMLCode"/>
          <w:rFonts w:eastAsiaTheme="minorHAnsi" w:cstheme="minorBidi"/>
          <w:sz w:val="18"/>
          <w:szCs w:val="22"/>
        </w:rPr>
      </w:pPr>
      <w:r w:rsidRPr="00473E7D">
        <w:rPr>
          <w:rStyle w:val="HTMLCode"/>
          <w:rFonts w:eastAsiaTheme="minorHAnsi" w:cstheme="minorBidi"/>
          <w:sz w:val="18"/>
          <w:szCs w:val="22"/>
        </w:rPr>
        <w:t>  &lt;!-- Since no annotation exists below, Foo was in version 1. --&gt;</w:t>
      </w:r>
      <w:r>
        <w:rPr>
          <w:rStyle w:val="HTMLCode"/>
          <w:rFonts w:eastAsiaTheme="minorHAnsi" w:cstheme="minorBidi"/>
          <w:sz w:val="18"/>
          <w:szCs w:val="22"/>
        </w:rPr>
        <w:br/>
      </w:r>
      <w:r w:rsidRPr="00473E7D">
        <w:rPr>
          <w:rStyle w:val="HTMLCode"/>
          <w:rFonts w:eastAsiaTheme="minorHAnsi" w:cstheme="minorBidi"/>
          <w:sz w:val="18"/>
          <w:szCs w:val="22"/>
        </w:rPr>
        <w:t>  &lt;property name="Foo" type="s" access="read"/&gt;</w:t>
      </w:r>
    </w:p>
    <w:p w14:paraId="3CF98877" w14:textId="3ED9B7E3" w:rsidR="002E4902" w:rsidRDefault="002E4902" w:rsidP="002E4902">
      <w:pPr>
        <w:pStyle w:val="Code0"/>
        <w:rPr>
          <w:rStyle w:val="HTMLCode"/>
          <w:rFonts w:eastAsiaTheme="minorHAnsi" w:cstheme="minorBidi"/>
          <w:sz w:val="18"/>
          <w:szCs w:val="22"/>
        </w:rPr>
      </w:pPr>
      <w:r w:rsidRPr="00473E7D">
        <w:rPr>
          <w:rStyle w:val="HTMLCode"/>
          <w:rFonts w:eastAsiaTheme="minorHAnsi" w:cstheme="minorBidi"/>
          <w:sz w:val="18"/>
          <w:szCs w:val="22"/>
        </w:rPr>
        <w:t>  &lt;!-- Bar was also in vers</w:t>
      </w:r>
      <w:r>
        <w:rPr>
          <w:rStyle w:val="HTMLCode"/>
          <w:rFonts w:eastAsiaTheme="minorHAnsi" w:cstheme="minorBidi"/>
          <w:sz w:val="18"/>
          <w:szCs w:val="22"/>
        </w:rPr>
        <w:t>ion 1, this illustrates that it'</w:t>
      </w:r>
      <w:r w:rsidRPr="00473E7D">
        <w:rPr>
          <w:rStyle w:val="HTMLCode"/>
          <w:rFonts w:eastAsiaTheme="minorHAnsi" w:cstheme="minorBidi"/>
          <w:sz w:val="18"/>
          <w:szCs w:val="22"/>
        </w:rPr>
        <w:t>s not an</w:t>
      </w:r>
      <w:r>
        <w:rPr>
          <w:rStyle w:val="HTMLCode"/>
          <w:rFonts w:eastAsiaTheme="minorHAnsi" w:cstheme="minorBidi"/>
          <w:sz w:val="18"/>
          <w:szCs w:val="22"/>
        </w:rPr>
        <w:br/>
        <w:t>       error to have version="1" be explicit, but it'</w:t>
      </w:r>
      <w:r w:rsidRPr="00473E7D">
        <w:rPr>
          <w:rStyle w:val="HTMLCode"/>
          <w:rFonts w:eastAsiaTheme="minorHAnsi" w:cstheme="minorBidi"/>
          <w:sz w:val="18"/>
          <w:szCs w:val="22"/>
        </w:rPr>
        <w:t>s unnecessary. --&gt;</w:t>
      </w:r>
      <w:r>
        <w:rPr>
          <w:rStyle w:val="HTMLCode"/>
          <w:rFonts w:eastAsiaTheme="minorHAnsi" w:cstheme="minorBidi"/>
          <w:sz w:val="18"/>
          <w:szCs w:val="22"/>
        </w:rPr>
        <w:br/>
      </w:r>
      <w:r w:rsidRPr="00473E7D">
        <w:rPr>
          <w:rStyle w:val="HTMLCode"/>
          <w:rFonts w:eastAsiaTheme="minorHAnsi" w:cstheme="minorBidi"/>
          <w:sz w:val="18"/>
          <w:szCs w:val="22"/>
        </w:rPr>
        <w:t>  &lt;property name="Bar" type="s" access="read"&gt;</w:t>
      </w:r>
      <w:r>
        <w:rPr>
          <w:rStyle w:val="HTMLCode"/>
          <w:rFonts w:eastAsiaTheme="minorHAnsi" w:cstheme="minorBidi"/>
          <w:sz w:val="18"/>
          <w:szCs w:val="22"/>
        </w:rPr>
        <w:br/>
      </w:r>
      <w:r w:rsidRPr="00473E7D">
        <w:rPr>
          <w:rStyle w:val="HTMLCode"/>
          <w:rFonts w:eastAsiaTheme="minorHAnsi" w:cstheme="minorBidi"/>
          <w:sz w:val="18"/>
          <w:szCs w:val="22"/>
        </w:rPr>
        <w:t>    &lt;annotation name="org.alljoyn.Interface.Version" value="1"/&gt;</w:t>
      </w:r>
      <w:r>
        <w:rPr>
          <w:rStyle w:val="HTMLCode"/>
          <w:rFonts w:eastAsiaTheme="minorHAnsi" w:cstheme="minorBidi"/>
          <w:sz w:val="18"/>
          <w:szCs w:val="22"/>
        </w:rPr>
        <w:br/>
      </w:r>
      <w:r w:rsidRPr="00473E7D">
        <w:rPr>
          <w:rStyle w:val="HTMLCode"/>
          <w:rFonts w:eastAsiaTheme="minorHAnsi" w:cstheme="minorBidi"/>
          <w:sz w:val="18"/>
          <w:szCs w:val="22"/>
        </w:rPr>
        <w:t>  &lt;/property&gt;</w:t>
      </w:r>
    </w:p>
    <w:p w14:paraId="4BF51618" w14:textId="61620605" w:rsidR="002E4902" w:rsidRPr="007D6F7C" w:rsidRDefault="002E4902" w:rsidP="002E4902">
      <w:pPr>
        <w:pStyle w:val="Code0"/>
        <w:rPr>
          <w:rStyle w:val="code"/>
        </w:rPr>
      </w:pPr>
      <w:r w:rsidRPr="00473E7D">
        <w:rPr>
          <w:rStyle w:val="HTMLCode"/>
          <w:rFonts w:eastAsiaTheme="minorHAnsi" w:cstheme="minorBidi"/>
          <w:sz w:val="18"/>
          <w:szCs w:val="22"/>
        </w:rPr>
        <w:lastRenderedPageBreak/>
        <w:t>  &lt;!—Baz was added in version 2. --&gt;</w:t>
      </w:r>
      <w:r>
        <w:rPr>
          <w:rStyle w:val="HTMLCode"/>
          <w:rFonts w:eastAsiaTheme="minorHAnsi" w:cstheme="minorBidi"/>
          <w:sz w:val="18"/>
          <w:szCs w:val="22"/>
        </w:rPr>
        <w:br/>
      </w:r>
      <w:r w:rsidRPr="00473E7D">
        <w:rPr>
          <w:rStyle w:val="HTMLCode"/>
          <w:rFonts w:eastAsiaTheme="minorHAnsi" w:cstheme="minorBidi"/>
          <w:sz w:val="18"/>
          <w:szCs w:val="22"/>
        </w:rPr>
        <w:t>  &lt;property name="Baz" type="s" access="read"&gt;</w:t>
      </w:r>
      <w:r>
        <w:rPr>
          <w:rStyle w:val="HTMLCode"/>
          <w:rFonts w:eastAsiaTheme="minorHAnsi" w:cstheme="minorBidi"/>
          <w:sz w:val="18"/>
          <w:szCs w:val="22"/>
        </w:rPr>
        <w:br/>
      </w:r>
      <w:r w:rsidRPr="00473E7D">
        <w:rPr>
          <w:rStyle w:val="HTMLCode"/>
          <w:rFonts w:eastAsiaTheme="minorHAnsi" w:cstheme="minorBidi"/>
          <w:sz w:val="18"/>
          <w:szCs w:val="22"/>
        </w:rPr>
        <w:t>    &lt;annotation name="org.alljoyn.Interface.Version" value="2"/&gt;</w:t>
      </w:r>
      <w:r>
        <w:rPr>
          <w:rStyle w:val="HTMLCode"/>
          <w:rFonts w:eastAsiaTheme="minorHAnsi" w:cstheme="minorBidi"/>
          <w:sz w:val="18"/>
          <w:szCs w:val="22"/>
        </w:rPr>
        <w:br/>
      </w:r>
      <w:r w:rsidRPr="00473E7D">
        <w:rPr>
          <w:rStyle w:val="HTMLCode"/>
          <w:rFonts w:eastAsiaTheme="minorHAnsi" w:cstheme="minorBidi"/>
          <w:sz w:val="18"/>
          <w:szCs w:val="22"/>
        </w:rPr>
        <w:t>  &lt;/property&gt;</w:t>
      </w:r>
      <w:r>
        <w:rPr>
          <w:rStyle w:val="HTMLCode"/>
          <w:rFonts w:eastAsiaTheme="minorHAnsi" w:cstheme="minorBidi"/>
          <w:sz w:val="18"/>
          <w:szCs w:val="22"/>
        </w:rPr>
        <w:br/>
      </w:r>
      <w:r w:rsidRPr="00473E7D">
        <w:rPr>
          <w:rStyle w:val="HTMLCode"/>
          <w:rFonts w:eastAsiaTheme="minorHAnsi" w:cstheme="minorBidi"/>
          <w:sz w:val="18"/>
          <w:szCs w:val="22"/>
        </w:rPr>
        <w:t>&lt;/interface&gt;</w:t>
      </w:r>
    </w:p>
    <w:p w14:paraId="6A5F3068" w14:textId="75A4A287" w:rsidR="007A7D18" w:rsidRDefault="007A7D18" w:rsidP="007A7D18">
      <w:pPr>
        <w:pStyle w:val="Heading2"/>
      </w:pPr>
      <w:r>
        <w:t>Type Signatures</w:t>
      </w:r>
    </w:p>
    <w:p w14:paraId="1CEE1B93" w14:textId="00483172" w:rsidR="007A7D18" w:rsidRDefault="004E2BC3" w:rsidP="007A7D18">
      <w:r>
        <w:t>Here is an example of the current Extended Introspection XML format using named types:</w:t>
      </w:r>
    </w:p>
    <w:p w14:paraId="12DC7ACB" w14:textId="77777777" w:rsidR="00007737" w:rsidRDefault="004E2BC3" w:rsidP="004E2BC3">
      <w:pPr>
        <w:pStyle w:val="Code0"/>
      </w:pPr>
      <w:r w:rsidRPr="004E2BC3">
        <w:t xml:space="preserve">&lt;struct </w:t>
      </w:r>
      <w:r w:rsidR="00007737">
        <w:t>name="ObjectDescription"</w:t>
      </w:r>
      <w:r w:rsidRPr="004E2BC3">
        <w:t>&gt;</w:t>
      </w:r>
      <w:r>
        <w:br/>
      </w:r>
      <w:r w:rsidR="00007737">
        <w:t>  &lt;field name="path" type="</w:t>
      </w:r>
      <w:r w:rsidRPr="004E2BC3">
        <w:t>o</w:t>
      </w:r>
      <w:r w:rsidR="00007737">
        <w:t>"</w:t>
      </w:r>
      <w:r w:rsidRPr="004E2BC3">
        <w:t>/&gt;</w:t>
      </w:r>
      <w:r>
        <w:br/>
      </w:r>
      <w:r w:rsidR="00007737">
        <w:t>  &lt;field name="implementedInterfaces" type="as"</w:t>
      </w:r>
      <w:r w:rsidRPr="004E2BC3">
        <w:t>/&gt;</w:t>
      </w:r>
      <w:r>
        <w:br/>
      </w:r>
      <w:r w:rsidRPr="004E2BC3">
        <w:t>&lt;/struct&gt;</w:t>
      </w:r>
    </w:p>
    <w:p w14:paraId="0E732CCC" w14:textId="77777777" w:rsidR="00007737" w:rsidRDefault="00007737" w:rsidP="004E2BC3">
      <w:pPr>
        <w:pStyle w:val="Code0"/>
      </w:pPr>
      <w:r>
        <w:t>&lt;method name="GetObjectDescription"</w:t>
      </w:r>
      <w:r w:rsidR="004E2BC3" w:rsidRPr="004E2BC3">
        <w:t>&gt;</w:t>
      </w:r>
      <w:r w:rsidR="004E2BC3">
        <w:br/>
      </w:r>
      <w:r>
        <w:t>  &lt;arg name="objectDescription"</w:t>
      </w:r>
      <w:r w:rsidR="004E2BC3" w:rsidRPr="004E2BC3">
        <w:t xml:space="preserve"> type</w:t>
      </w:r>
      <w:r>
        <w:t>="a[ObjectDescription]" direction="out"</w:t>
      </w:r>
      <w:r w:rsidR="004E2BC3" w:rsidRPr="004E2BC3">
        <w:t>/&gt;</w:t>
      </w:r>
      <w:r w:rsidR="004E2BC3">
        <w:br/>
      </w:r>
      <w:r w:rsidR="004E2BC3" w:rsidRPr="004E2BC3">
        <w:t>&lt;/method&gt;</w:t>
      </w:r>
    </w:p>
    <w:p w14:paraId="0E8A962E" w14:textId="1C9DCB2A" w:rsidR="004E2BC3" w:rsidRPr="004E2BC3" w:rsidRDefault="004E2BC3" w:rsidP="004E2BC3">
      <w:pPr>
        <w:pStyle w:val="Code0"/>
      </w:pPr>
      <w:r w:rsidRPr="004E2BC3">
        <w:t>&lt;signal name=</w:t>
      </w:r>
      <w:r w:rsidR="00007737">
        <w:t>"Announce" sessionless="true"</w:t>
      </w:r>
      <w:r w:rsidRPr="004E2BC3">
        <w:t>&gt;</w:t>
      </w:r>
      <w:r>
        <w:br/>
      </w:r>
      <w:r w:rsidR="00007737">
        <w:t>  &lt;arg name="objectDescription"</w:t>
      </w:r>
      <w:r w:rsidRPr="004E2BC3">
        <w:t xml:space="preserve"> type</w:t>
      </w:r>
      <w:r w:rsidR="00007737">
        <w:t>="a[ObjectDescription]"</w:t>
      </w:r>
      <w:r w:rsidRPr="004E2BC3">
        <w:t>/&gt;</w:t>
      </w:r>
      <w:r>
        <w:br/>
      </w:r>
      <w:r w:rsidR="00007737">
        <w:t>  &lt;arg name="metadata" type="a{sv}"</w:t>
      </w:r>
      <w:r w:rsidRPr="004E2BC3">
        <w:t>/&gt;</w:t>
      </w:r>
      <w:r>
        <w:br/>
      </w:r>
      <w:r w:rsidRPr="004E2BC3">
        <w:t>&lt;/signal&gt;</w:t>
      </w:r>
    </w:p>
    <w:p w14:paraId="6F5DE5DD" w14:textId="20FC39A2" w:rsidR="004E2BC3" w:rsidRDefault="00007737" w:rsidP="007A7D18">
      <w:r>
        <w:t>As noted earlier, the above type signatures are incompatible with the D-Bus introspection XML format.  The proposed D-Bus compatible equivalent using annotations would be:</w:t>
      </w:r>
    </w:p>
    <w:p w14:paraId="7FF4D174" w14:textId="10334776" w:rsidR="00007737" w:rsidRPr="00007737" w:rsidRDefault="00007737" w:rsidP="00007737">
      <w:pPr>
        <w:pStyle w:val="Code0"/>
      </w:pPr>
      <w:r>
        <w:t>&lt;annotation</w:t>
      </w:r>
      <w:r w:rsidR="00F64D3C">
        <w:t xml:space="preserve"> </w:t>
      </w:r>
      <w:r>
        <w:t>name="</w:t>
      </w:r>
      <w:r w:rsidRPr="00007737">
        <w:t>org.alljoyn.</w:t>
      </w:r>
      <w:r w:rsidR="00F64D3C">
        <w:t>Bus.</w:t>
      </w:r>
      <w:r w:rsidRPr="00007737">
        <w:t>Struct.ObjectDesc</w:t>
      </w:r>
      <w:r w:rsidR="00F64D3C">
        <w:t>ription.Field.p</w:t>
      </w:r>
      <w:r>
        <w:t>ath.Type"</w:t>
      </w:r>
      <w:r>
        <w:br/>
        <w:t xml:space="preserve">  </w:t>
      </w:r>
      <w:r w:rsidR="00F64D3C">
        <w:t xml:space="preserve">          </w:t>
      </w:r>
      <w:r>
        <w:t>value="o"</w:t>
      </w:r>
      <w:r w:rsidRPr="00007737">
        <w:t>/&gt;</w:t>
      </w:r>
      <w:r>
        <w:br/>
        <w:t>&lt;annotation</w:t>
      </w:r>
      <w:r w:rsidR="00F64D3C">
        <w:t xml:space="preserve"> </w:t>
      </w:r>
      <w:r>
        <w:t>name="</w:t>
      </w:r>
      <w:r w:rsidRPr="00007737">
        <w:t>org.alljoyn.</w:t>
      </w:r>
      <w:r w:rsidR="00F64D3C">
        <w:t>Bus.</w:t>
      </w:r>
      <w:r w:rsidRPr="00007737">
        <w:t>Struct.Obj</w:t>
      </w:r>
      <w:r>
        <w:t>ectDescription.Field.</w:t>
      </w:r>
      <w:r w:rsidR="00C6285A">
        <w:br/>
      </w:r>
      <w:r w:rsidR="00F64D3C">
        <w:t>implementedInterfaces</w:t>
      </w:r>
      <w:r>
        <w:t>.Type"</w:t>
      </w:r>
      <w:r>
        <w:br/>
      </w:r>
      <w:r w:rsidR="00F64D3C">
        <w:t xml:space="preserve">          </w:t>
      </w:r>
      <w:r>
        <w:t xml:space="preserve">  </w:t>
      </w:r>
      <w:r w:rsidRPr="00007737">
        <w:t>val</w:t>
      </w:r>
      <w:r>
        <w:t>ue="as"</w:t>
      </w:r>
      <w:r w:rsidRPr="00007737">
        <w:t>/&gt;</w:t>
      </w:r>
    </w:p>
    <w:p w14:paraId="4FC80FD7" w14:textId="41592A73" w:rsidR="00007737" w:rsidRPr="00007737" w:rsidRDefault="00007737" w:rsidP="00007737">
      <w:pPr>
        <w:pStyle w:val="Code0"/>
      </w:pPr>
      <w:r w:rsidRPr="00007737">
        <w:t>&lt;method name="GetObjectDescription"&gt;</w:t>
      </w:r>
      <w:r>
        <w:br/>
      </w:r>
      <w:r w:rsidRPr="00007737">
        <w:t>  &lt;arg name="objectDescription" type="a(sas)" direction="out"/&gt;</w:t>
      </w:r>
      <w:r w:rsidR="00F82E96">
        <w:br/>
      </w:r>
      <w:r w:rsidR="00F82E96">
        <w:t xml:space="preserve">  &lt;!-- In D-Bus, </w:t>
      </w:r>
      <w:r w:rsidR="00F82E96">
        <w:t>methods</w:t>
      </w:r>
      <w:r w:rsidR="00F82E96">
        <w:t xml:space="preserve"> can have annotations, but args cannot,</w:t>
      </w:r>
      <w:r w:rsidR="00F82E96">
        <w:br/>
        <w:t xml:space="preserve">       so an arg annotation must be on the </w:t>
      </w:r>
      <w:r w:rsidR="00F82E96">
        <w:t>method</w:t>
      </w:r>
      <w:r w:rsidR="00F82E96">
        <w:t>. --&gt;</w:t>
      </w:r>
      <w:r w:rsidRPr="00007737">
        <w:t xml:space="preserve"> </w:t>
      </w:r>
      <w:r>
        <w:br/>
        <w:t>  &lt;annotation name="</w:t>
      </w:r>
      <w:r w:rsidRPr="00007737">
        <w:t>org.alljoyn.</w:t>
      </w:r>
      <w:r w:rsidR="00F64D3C">
        <w:t>Bus.</w:t>
      </w:r>
      <w:r w:rsidR="00CF22AB">
        <w:t>Arg.o</w:t>
      </w:r>
      <w:r>
        <w:t>bjectDescription.Type”</w:t>
      </w:r>
      <w:r>
        <w:br/>
        <w:t xml:space="preserve">              value="</w:t>
      </w:r>
      <w:r w:rsidRPr="00007737">
        <w:t>a[ObjectDescription]”/&gt;</w:t>
      </w:r>
      <w:r>
        <w:br/>
      </w:r>
      <w:r w:rsidRPr="00007737">
        <w:t>&lt;/method&gt;</w:t>
      </w:r>
    </w:p>
    <w:p w14:paraId="7B0A9440" w14:textId="1373096A" w:rsidR="00007737" w:rsidRPr="00007737" w:rsidRDefault="00007737" w:rsidP="00007737">
      <w:pPr>
        <w:pStyle w:val="Code0"/>
      </w:pPr>
      <w:r w:rsidRPr="00007737">
        <w:t>&lt;signal name="Announce"&gt;</w:t>
      </w:r>
      <w:r>
        <w:br/>
      </w:r>
      <w:r w:rsidRPr="00007737">
        <w:t>  &lt;arg name="objectDescription" type="a(sas)"/&gt;</w:t>
      </w:r>
      <w:r w:rsidR="00812096">
        <w:br/>
        <w:t xml:space="preserve">  &lt;!-- In D-Bus, signals can have annotations, but args cannot,</w:t>
      </w:r>
      <w:r w:rsidR="00812096">
        <w:br/>
        <w:t xml:space="preserve">       so an arg annotation must be on the signal. --&gt;</w:t>
      </w:r>
      <w:r>
        <w:br/>
        <w:t>  &lt;annotation name="</w:t>
      </w:r>
      <w:r w:rsidRPr="00007737">
        <w:t>org.alljoyn.</w:t>
      </w:r>
      <w:r w:rsidR="00F64D3C">
        <w:t>Bus.</w:t>
      </w:r>
      <w:r w:rsidR="001F341A">
        <w:t>Arg.o</w:t>
      </w:r>
      <w:r>
        <w:t>bjectDescription.Type"</w:t>
      </w:r>
      <w:r>
        <w:br/>
        <w:t xml:space="preserve">              value="a[ObjectDescription]"</w:t>
      </w:r>
      <w:r w:rsidRPr="00007737">
        <w:t>/&gt;</w:t>
      </w:r>
    </w:p>
    <w:p w14:paraId="27BD3738" w14:textId="1F39AF21" w:rsidR="00007737" w:rsidRDefault="00007737" w:rsidP="00F64D3C">
      <w:pPr>
        <w:pStyle w:val="Code0"/>
      </w:pPr>
      <w:r w:rsidRPr="00007737">
        <w:t>  &lt;arg name="metaData" type="a{sv}"/&gt;</w:t>
      </w:r>
      <w:r w:rsidR="00F64D3C">
        <w:br/>
      </w:r>
      <w:r w:rsidRPr="00007737">
        <w:t>&lt;/signal&gt;</w:t>
      </w:r>
    </w:p>
    <w:p w14:paraId="3F3CD6DD" w14:textId="7C481A77" w:rsidR="00C6285A" w:rsidRDefault="00C6285A" w:rsidP="00C6285A">
      <w:r>
        <w:t>That is, the following annotation conventions are defined:</w:t>
      </w:r>
    </w:p>
    <w:p w14:paraId="5AC96C2E" w14:textId="063FF094" w:rsidR="00C6285A" w:rsidRDefault="00C6285A" w:rsidP="00C6285A">
      <w:pPr>
        <w:pStyle w:val="ListParagraph"/>
        <w:numPr>
          <w:ilvl w:val="0"/>
          <w:numId w:val="9"/>
        </w:numPr>
      </w:pPr>
      <w:r w:rsidRPr="00C6285A">
        <w:rPr>
          <w:b/>
        </w:rPr>
        <w:t>org.alljoyn.Bus.Struct.</w:t>
      </w:r>
      <w:r w:rsidRPr="00C6285A">
        <w:rPr>
          <w:b/>
          <w:i/>
        </w:rPr>
        <w:t>StructureName</w:t>
      </w:r>
      <w:r w:rsidRPr="00C6285A">
        <w:rPr>
          <w:b/>
        </w:rPr>
        <w:t>.Field.</w:t>
      </w:r>
      <w:r w:rsidRPr="00C6285A">
        <w:rPr>
          <w:b/>
          <w:i/>
        </w:rPr>
        <w:t>fieldName</w:t>
      </w:r>
      <w:r w:rsidRPr="00C6285A">
        <w:rPr>
          <w:b/>
        </w:rPr>
        <w:t>.Type:</w:t>
      </w:r>
      <w:r>
        <w:t xml:space="preserve"> This defines a field named </w:t>
      </w:r>
      <w:r>
        <w:rPr>
          <w:i/>
        </w:rPr>
        <w:t xml:space="preserve">fieldName </w:t>
      </w:r>
      <w:r>
        <w:t xml:space="preserve">in a structure named </w:t>
      </w:r>
      <w:r>
        <w:rPr>
          <w:i/>
        </w:rPr>
        <w:t>StructureName</w:t>
      </w:r>
      <w:r>
        <w:t>, with a type signature given in the value.  The value has the same syntax as currently allowed by Extended Introspection XML types.</w:t>
      </w:r>
    </w:p>
    <w:p w14:paraId="2600C2DA" w14:textId="222D171B" w:rsidR="00C6285A" w:rsidRDefault="00C6285A" w:rsidP="00C6285A">
      <w:pPr>
        <w:pStyle w:val="ListParagraph"/>
        <w:numPr>
          <w:ilvl w:val="0"/>
          <w:numId w:val="9"/>
        </w:numPr>
      </w:pPr>
      <w:r>
        <w:rPr>
          <w:b/>
        </w:rPr>
        <w:t>org.alljoyn.Bus.Arg.</w:t>
      </w:r>
      <w:r>
        <w:rPr>
          <w:b/>
          <w:i/>
        </w:rPr>
        <w:t>argName</w:t>
      </w:r>
      <w:r>
        <w:rPr>
          <w:b/>
        </w:rPr>
        <w:t>.Type:</w:t>
      </w:r>
      <w:r>
        <w:t xml:space="preserve"> This defines the type, using the same syntax as currently allowed by Extended Introspection XML types, of a signal or method argument named </w:t>
      </w:r>
      <w:r>
        <w:rPr>
          <w:i/>
        </w:rPr>
        <w:t>argName</w:t>
      </w:r>
      <w:r>
        <w:t>.</w:t>
      </w:r>
    </w:p>
    <w:p w14:paraId="7BD2D56A" w14:textId="6442BD1D" w:rsidR="007A7D18" w:rsidRDefault="007A7D18" w:rsidP="007A7D18">
      <w:pPr>
        <w:pStyle w:val="Heading2"/>
      </w:pPr>
      <w:r>
        <w:lastRenderedPageBreak/>
        <w:t>Descriptions and Comments</w:t>
      </w:r>
    </w:p>
    <w:p w14:paraId="62524B93" w14:textId="77777777" w:rsidR="007A7D18" w:rsidRDefault="007A7D18" w:rsidP="007A7D18">
      <w:r>
        <w:t>All</w:t>
      </w:r>
      <w:r w:rsidRPr="00BB4D58">
        <w:t xml:space="preserve"> five </w:t>
      </w:r>
      <w:r>
        <w:t xml:space="preserve">scenarios </w:t>
      </w:r>
      <w:r w:rsidRPr="00BB4D58">
        <w:t xml:space="preserve">need </w:t>
      </w:r>
      <w:r>
        <w:t xml:space="preserve">to obtain </w:t>
      </w:r>
      <w:r w:rsidRPr="00BB4D58">
        <w:t>some description</w:t>
      </w:r>
      <w:r>
        <w:t>s of interfaces and members</w:t>
      </w:r>
      <w:r w:rsidRPr="00BB4D58">
        <w:t>, whether to display to an end-user or admin, or simply to generate comments in generated code.</w:t>
      </w:r>
      <w:r>
        <w:t xml:space="preserve">  However, there are two different audiences, with different requirements:</w:t>
      </w:r>
    </w:p>
    <w:p w14:paraId="0A2A4137" w14:textId="77777777" w:rsidR="007A7D18" w:rsidRDefault="007A7D18" w:rsidP="007A7D18">
      <w:pPr>
        <w:pStyle w:val="ListParagraph"/>
        <w:numPr>
          <w:ilvl w:val="0"/>
          <w:numId w:val="5"/>
        </w:numPr>
      </w:pPr>
      <w:r>
        <w:t>End users/administrators (scenarios 1-2) where having descriptions localized into different languages is important, but explanations of low-level implementation details would be confusing.</w:t>
      </w:r>
    </w:p>
    <w:p w14:paraId="1214834C" w14:textId="77777777" w:rsidR="007A7D18" w:rsidRDefault="007A7D18" w:rsidP="007A7D18">
      <w:pPr>
        <w:pStyle w:val="ListParagraph"/>
        <w:numPr>
          <w:ilvl w:val="0"/>
          <w:numId w:val="5"/>
        </w:numPr>
      </w:pPr>
      <w:r>
        <w:t>Developers (scenarios 3-5) where localized descriptions is less important, since Alliance specs for example are available only in English, but explanations of low-level implementation details may be required.</w:t>
      </w:r>
    </w:p>
    <w:p w14:paraId="37FDA372" w14:textId="35BF0DD0" w:rsidR="007A7D18" w:rsidRPr="00713AFD" w:rsidRDefault="007A7D18" w:rsidP="007A7D18">
      <w:r>
        <w:br/>
      </w:r>
      <w:r w:rsidR="00713AFD">
        <w:t>The proposal is:</w:t>
      </w:r>
    </w:p>
    <w:p w14:paraId="18742608" w14:textId="69938061" w:rsidR="007A7D18" w:rsidRPr="00713AFD" w:rsidRDefault="007A7D18" w:rsidP="007A7D18">
      <w:pPr>
        <w:pStyle w:val="ListParagraph"/>
        <w:numPr>
          <w:ilvl w:val="0"/>
          <w:numId w:val="6"/>
        </w:numPr>
      </w:pPr>
      <w:r w:rsidRPr="00713AFD">
        <w:t>End-user accessible descriptions use XML annotations</w:t>
      </w:r>
      <w:r w:rsidR="00E546FE" w:rsidRPr="00713AFD">
        <w:t xml:space="preserve"> that r</w:t>
      </w:r>
      <w:r w:rsidRPr="00713AFD">
        <w:t>eplaces the &lt;description&gt; element currently defined by AllJoyn’s Extended Introspection XML.   Alliance interfaces require English description elements, and descriptions in other languages are optional.</w:t>
      </w:r>
      <w:r w:rsidR="003B3084" w:rsidRPr="00713AFD">
        <w:t xml:space="preserve">  For security, descriptions (regardless of language) must </w:t>
      </w:r>
      <w:r w:rsidR="00623207" w:rsidRPr="00713AFD">
        <w:t xml:space="preserve">be verified to </w:t>
      </w:r>
      <w:r w:rsidR="003B3084" w:rsidRPr="00713AFD">
        <w:t xml:space="preserve">come from the organization defining the interface. </w:t>
      </w:r>
    </w:p>
    <w:p w14:paraId="3AE3BDAC" w14:textId="77777777" w:rsidR="007A7D18" w:rsidRDefault="007A7D18" w:rsidP="007A7D18">
      <w:pPr>
        <w:pStyle w:val="ListParagraph"/>
        <w:numPr>
          <w:ilvl w:val="0"/>
          <w:numId w:val="6"/>
        </w:numPr>
      </w:pPr>
      <w:r>
        <w:t xml:space="preserve">Additional </w:t>
      </w:r>
      <w:r w:rsidRPr="00E34AD9">
        <w:rPr>
          <w:i/>
        </w:rPr>
        <w:t>developer-only</w:t>
      </w:r>
      <w:r>
        <w:t xml:space="preserve"> details are not localized, and XML &lt;!-- comment --&gt; blocks containing gtk-doc formatted text are used as discussed at </w:t>
      </w:r>
      <w:hyperlink r:id="rId14" w:history="1">
        <w:r w:rsidRPr="00145185">
          <w:rPr>
            <w:rStyle w:val="Hyperlink"/>
          </w:rPr>
          <w:t>http://dbus.freedesktop.org/doc/dbus-api-design.html#documentation</w:t>
        </w:r>
      </w:hyperlink>
      <w:r>
        <w:t>.   End-user accessible descriptions should not be duplicated in such comments.  That is, developers get both types and comment blocks should only be used for additional details not obvious from the end-user description.</w:t>
      </w:r>
    </w:p>
    <w:p w14:paraId="2F2CCFBA" w14:textId="452FF14B" w:rsidR="00AD6A3C" w:rsidRDefault="00AD6A3C" w:rsidP="007A7D18">
      <w:pPr>
        <w:pStyle w:val="ListParagraph"/>
        <w:numPr>
          <w:ilvl w:val="0"/>
          <w:numId w:val="6"/>
        </w:numPr>
      </w:pPr>
      <w:r>
        <w:t>IntrospectWithDescription() currently returns XML that is not strictly D-Bus compliant.  It should continue to do so for backwards compatibility, but should be deprecated.</w:t>
      </w:r>
    </w:p>
    <w:p w14:paraId="0075E071" w14:textId="7563DEF3" w:rsidR="00AD6A3C" w:rsidRDefault="0010687D" w:rsidP="007A7D18">
      <w:pPr>
        <w:pStyle w:val="ListParagraph"/>
        <w:numPr>
          <w:ilvl w:val="0"/>
          <w:numId w:val="6"/>
        </w:numPr>
      </w:pPr>
      <w:r>
        <w:t>Introspect() sh</w:t>
      </w:r>
      <w:r w:rsidR="00AD6A3C">
        <w:t xml:space="preserve">ould </w:t>
      </w:r>
      <w:r>
        <w:t xml:space="preserve">be updated to include all </w:t>
      </w:r>
      <w:r w:rsidR="00AD6A3C">
        <w:t xml:space="preserve">end-user-accessible descriptions as well as developer-only comments.  </w:t>
      </w:r>
    </w:p>
    <w:p w14:paraId="3F492AA8" w14:textId="733D4F59" w:rsidR="007A7D18" w:rsidRDefault="00E546FE" w:rsidP="007A7D18">
      <w:r>
        <w:br/>
      </w:r>
      <w:r w:rsidR="007A7D18">
        <w:t xml:space="preserve">For developer-only descriptions, the org.gtk.GDBus.DocString XML annotation is also defined at </w:t>
      </w:r>
      <w:hyperlink r:id="rId15" w:history="1">
        <w:r w:rsidR="007A7D18" w:rsidRPr="00145185">
          <w:rPr>
            <w:rStyle w:val="Hyperlink"/>
          </w:rPr>
          <w:t>http://dbus.freedesktop.org/doc/dbus-api-design.html#documentation</w:t>
        </w:r>
      </w:hyperlink>
      <w:r w:rsidR="007A7D18">
        <w:t xml:space="preserve"> which explains that &lt;!—comment --&gt; blocks are preferred.  As such, AllJoyn need not </w:t>
      </w:r>
      <w:r w:rsidR="00FD4EB4">
        <w:t>support</w:t>
      </w:r>
      <w:r w:rsidR="007A7D18">
        <w:t xml:space="preserve"> org.gtk.GDBus.DocString XML annotations.   Furthermore, that annotation does not support language tags, and </w:t>
      </w:r>
      <w:r w:rsidR="00F66025">
        <w:t xml:space="preserve">hence </w:t>
      </w:r>
      <w:r w:rsidR="007A7D18">
        <w:t xml:space="preserve">is not </w:t>
      </w:r>
      <w:r w:rsidR="006F2CBD">
        <w:t>suitable</w:t>
      </w:r>
      <w:r w:rsidR="007A7D18">
        <w:t xml:space="preserve"> for end-user accessible descriptions</w:t>
      </w:r>
      <w:r w:rsidR="00F66025">
        <w:t xml:space="preserve"> either</w:t>
      </w:r>
      <w:r w:rsidR="007A7D18">
        <w:t>.</w:t>
      </w:r>
    </w:p>
    <w:p w14:paraId="5563879D" w14:textId="1AA84028" w:rsidR="00E546FE" w:rsidRDefault="00E546FE" w:rsidP="007A7D18">
      <w:r>
        <w:t>For end-user descriptions, the annotation org.alljoyn.Bus.</w:t>
      </w:r>
      <w:r>
        <w:t>DocString.</w:t>
      </w:r>
      <w:r>
        <w:rPr>
          <w:i/>
        </w:rPr>
        <w:t>LanguageTag</w:t>
      </w:r>
      <w:r>
        <w:t xml:space="preserve"> is hereby defined, where </w:t>
      </w:r>
      <w:r>
        <w:rPr>
          <w:i/>
        </w:rPr>
        <w:t>LanguageTag</w:t>
      </w:r>
      <w:r>
        <w:t>, is a language tag with any hyphens converted to underscores (as is done with the DNS name prefix).   Example:</w:t>
      </w:r>
    </w:p>
    <w:p w14:paraId="057AF7A9" w14:textId="7A7B5538" w:rsidR="00E546FE" w:rsidRPr="00E546FE" w:rsidRDefault="00E546FE" w:rsidP="00E546FE">
      <w:pPr>
        <w:pStyle w:val="Code0"/>
      </w:pPr>
      <w:r w:rsidRPr="00E546FE">
        <w:t>&lt;signal name="LightOn"&gt;</w:t>
      </w:r>
      <w:r w:rsidRPr="00E546FE">
        <w:br/>
        <w:t xml:space="preserve">  &lt;annotation</w:t>
      </w:r>
      <w:r>
        <w:t xml:space="preserve"> name="</w:t>
      </w:r>
      <w:r w:rsidRPr="00E546FE">
        <w:t>org.alljoyn.Bus.DocString.E</w:t>
      </w:r>
      <w:r>
        <w:t>n"</w:t>
      </w:r>
      <w:r>
        <w:br/>
        <w:t xml:space="preserve">              value="Light has been turned on"</w:t>
      </w:r>
      <w:r w:rsidRPr="00E546FE">
        <w:t>/&gt;</w:t>
      </w:r>
      <w:r w:rsidRPr="00E546FE">
        <w:br/>
        <w:t xml:space="preserve">  &lt;annotation</w:t>
      </w:r>
      <w:r>
        <w:t xml:space="preserve"> name="</w:t>
      </w:r>
      <w:r w:rsidRPr="00E546FE">
        <w:t>org.alljoyn.Bus.DocString.N</w:t>
      </w:r>
      <w:r>
        <w:t>l"</w:t>
      </w:r>
      <w:r>
        <w:br/>
        <w:t xml:space="preserve">              </w:t>
      </w:r>
      <w:r w:rsidRPr="00E546FE">
        <w:t>value</w:t>
      </w:r>
      <w:r>
        <w:t>="Licht is aangestoken"</w:t>
      </w:r>
      <w:r w:rsidRPr="00E546FE">
        <w:t>/&gt;</w:t>
      </w:r>
      <w:r w:rsidRPr="00E546FE">
        <w:br/>
        <w:t>&lt;/signal&gt;</w:t>
      </w:r>
    </w:p>
    <w:p w14:paraId="74F65275" w14:textId="77777777" w:rsidR="007A7D18" w:rsidRPr="00BB4D58" w:rsidRDefault="007A7D18" w:rsidP="007A7D18">
      <w:r w:rsidRPr="00BB4D58">
        <w:t xml:space="preserve">The security 2.0 </w:t>
      </w:r>
      <w:r>
        <w:t>subgroup</w:t>
      </w:r>
      <w:r w:rsidRPr="00BB4D58">
        <w:t xml:space="preserve"> had a long description about </w:t>
      </w:r>
      <w:r>
        <w:t xml:space="preserve">interface descriptions for </w:t>
      </w:r>
      <w:r w:rsidRPr="00BB4D58">
        <w:t>scenario 2</w:t>
      </w:r>
      <w:r>
        <w:t xml:space="preserve"> (application manifests)</w:t>
      </w:r>
      <w:r w:rsidRPr="00BB4D58">
        <w:t xml:space="preserve">, and whether </w:t>
      </w:r>
      <w:r>
        <w:t>those</w:t>
      </w:r>
      <w:r w:rsidRPr="00BB4D58">
        <w:t xml:space="preserve"> descriptions could come from a device or whether they could only </w:t>
      </w:r>
      <w:r>
        <w:t xml:space="preserve">come </w:t>
      </w:r>
      <w:r>
        <w:lastRenderedPageBreak/>
        <w:t xml:space="preserve">from a server in the cloud, </w:t>
      </w:r>
      <w:r w:rsidRPr="00BB4D58">
        <w:t>keeping in mind that sometimes one may not have connectivity to the Internet</w:t>
      </w:r>
      <w:r>
        <w:t xml:space="preserve">.  They tentatively concluded </w:t>
      </w:r>
      <w:r w:rsidRPr="00BB4D58">
        <w:t>that they could only safely come from the cloud</w:t>
      </w:r>
      <w:r>
        <w:t>, such as from a site maintained by the org identified in the interface prefix</w:t>
      </w:r>
      <w:r w:rsidRPr="00BB4D58">
        <w:t xml:space="preserve">.   </w:t>
      </w:r>
      <w:r>
        <w:t>These</w:t>
      </w:r>
      <w:r w:rsidRPr="00BB4D58">
        <w:t xml:space="preserve"> </w:t>
      </w:r>
      <w:r>
        <w:t xml:space="preserve">same </w:t>
      </w:r>
      <w:r w:rsidRPr="00BB4D58">
        <w:t xml:space="preserve">arguments </w:t>
      </w:r>
      <w:r>
        <w:t>might also apply to scenario 1 (events &amp; actions) descriptions</w:t>
      </w:r>
      <w:r w:rsidRPr="00BB4D58">
        <w:t>.</w:t>
      </w:r>
    </w:p>
    <w:p w14:paraId="7CF2AC50" w14:textId="15161FC3" w:rsidR="002E4902" w:rsidRDefault="002E4902" w:rsidP="005F79CD">
      <w:pPr>
        <w:pStyle w:val="Heading2"/>
        <w:rPr>
          <w:rStyle w:val="code"/>
        </w:rPr>
      </w:pPr>
      <w:r>
        <w:rPr>
          <w:rStyle w:val="code"/>
        </w:rPr>
        <w:t xml:space="preserve">Signal </w:t>
      </w:r>
      <w:r w:rsidR="00E83583">
        <w:rPr>
          <w:rStyle w:val="code"/>
        </w:rPr>
        <w:t xml:space="preserve">Emission </w:t>
      </w:r>
      <w:r>
        <w:rPr>
          <w:rStyle w:val="code"/>
        </w:rPr>
        <w:t>Behaviors</w:t>
      </w:r>
    </w:p>
    <w:p w14:paraId="1F3099AD" w14:textId="2A17EEF6" w:rsidR="00E83583" w:rsidRDefault="00E83583" w:rsidP="002E4902">
      <w:r>
        <w:t>The introspection XML format used by IntrospectWithDescription() currently allows specifying the signal emission behavior via XML attributes on the &lt;signal&gt; element.   These are not strictly compliant with the D-Bus introspection XML format.  As such, the following annotations are defined for D-Bus compliance</w:t>
      </w:r>
      <w:r w:rsidR="005B528C">
        <w:t>, for use in &lt;signal&gt; elements</w:t>
      </w:r>
      <w:r>
        <w: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530"/>
        <w:gridCol w:w="1449"/>
        <w:gridCol w:w="4365"/>
      </w:tblGrid>
      <w:tr w:rsidR="00A81ADA" w:rsidRPr="00E83583" w14:paraId="61B1E13F" w14:textId="77777777" w:rsidTr="00E83583">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B8915DE" w14:textId="77777777" w:rsidR="00E83583" w:rsidRPr="00E83583" w:rsidRDefault="00E83583" w:rsidP="00E83583">
            <w:pPr>
              <w:spacing w:after="0" w:line="240" w:lineRule="auto"/>
              <w:jc w:val="center"/>
              <w:rPr>
                <w:rFonts w:eastAsia="Times New Roman" w:cs="Times New Roman"/>
                <w:b/>
                <w:bCs/>
              </w:rPr>
            </w:pPr>
            <w:r w:rsidRPr="00E83583">
              <w:rPr>
                <w:rFonts w:eastAsia="Times New Roman" w:cs="Times New Roman"/>
                <w:b/>
                <w:bCs/>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75189BBE" w14:textId="77777777" w:rsidR="00E83583" w:rsidRPr="00E83583" w:rsidRDefault="00E83583" w:rsidP="00E83583">
            <w:pPr>
              <w:spacing w:after="0" w:line="240" w:lineRule="auto"/>
              <w:jc w:val="center"/>
              <w:rPr>
                <w:rFonts w:eastAsia="Times New Roman" w:cs="Times New Roman"/>
                <w:b/>
                <w:bCs/>
              </w:rPr>
            </w:pPr>
            <w:r w:rsidRPr="00E83583">
              <w:rPr>
                <w:rFonts w:eastAsia="Times New Roman" w:cs="Times New Roman"/>
                <w:b/>
                <w:bCs/>
              </w:rPr>
              <w:t>Values (separated by ,)</w:t>
            </w:r>
          </w:p>
        </w:tc>
        <w:tc>
          <w:tcPr>
            <w:tcW w:w="0" w:type="auto"/>
            <w:tcBorders>
              <w:top w:val="outset" w:sz="6" w:space="0" w:color="auto"/>
              <w:left w:val="outset" w:sz="6" w:space="0" w:color="auto"/>
              <w:bottom w:val="outset" w:sz="6" w:space="0" w:color="auto"/>
              <w:right w:val="outset" w:sz="6" w:space="0" w:color="auto"/>
            </w:tcBorders>
            <w:vAlign w:val="center"/>
            <w:hideMark/>
          </w:tcPr>
          <w:p w14:paraId="4C1BCDC5" w14:textId="77777777" w:rsidR="00E83583" w:rsidRPr="00E83583" w:rsidRDefault="00E83583" w:rsidP="00E83583">
            <w:pPr>
              <w:spacing w:after="0" w:line="240" w:lineRule="auto"/>
              <w:jc w:val="center"/>
              <w:rPr>
                <w:rFonts w:eastAsia="Times New Roman" w:cs="Times New Roman"/>
                <w:b/>
                <w:bCs/>
              </w:rPr>
            </w:pPr>
            <w:r w:rsidRPr="00E83583">
              <w:rPr>
                <w:rFonts w:eastAsia="Times New Roman" w:cs="Times New Roman"/>
                <w:b/>
                <w:bCs/>
              </w:rPr>
              <w:t>Description</w:t>
            </w:r>
          </w:p>
        </w:tc>
      </w:tr>
      <w:tr w:rsidR="00A81ADA" w:rsidRPr="00E83583" w14:paraId="7FBB2787" w14:textId="77777777" w:rsidTr="00E8358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01B1032" w14:textId="1785ABD4" w:rsidR="00E83583" w:rsidRPr="00E83583" w:rsidRDefault="00E83583" w:rsidP="00A81ADA">
            <w:pPr>
              <w:spacing w:after="0" w:line="240" w:lineRule="auto"/>
              <w:rPr>
                <w:rFonts w:eastAsia="Times New Roman" w:cs="Times New Roman"/>
              </w:rPr>
            </w:pPr>
            <w:r w:rsidRPr="00E83583">
              <w:rPr>
                <w:rFonts w:eastAsia="Times New Roman" w:cs="Times New Roman"/>
              </w:rPr>
              <w:t>org.</w:t>
            </w:r>
            <w:r w:rsidR="00A81ADA" w:rsidRPr="00BB04AB">
              <w:rPr>
                <w:rFonts w:eastAsia="Times New Roman" w:cs="Times New Roman"/>
              </w:rPr>
              <w:t>alljoyn.</w:t>
            </w:r>
            <w:r w:rsidRPr="00E83583">
              <w:rPr>
                <w:rFonts w:eastAsia="Times New Roman" w:cs="Times New Roman"/>
              </w:rPr>
              <w:t>Bus.</w:t>
            </w:r>
            <w:r w:rsidR="00A81ADA" w:rsidRPr="00BB04AB">
              <w:rPr>
                <w:rFonts w:eastAsia="Times New Roman" w:cs="Times New Roman"/>
              </w:rPr>
              <w:t>Signal.Sessionless</w:t>
            </w:r>
          </w:p>
        </w:tc>
        <w:tc>
          <w:tcPr>
            <w:tcW w:w="0" w:type="auto"/>
            <w:tcBorders>
              <w:top w:val="outset" w:sz="6" w:space="0" w:color="auto"/>
              <w:left w:val="outset" w:sz="6" w:space="0" w:color="auto"/>
              <w:bottom w:val="outset" w:sz="6" w:space="0" w:color="auto"/>
              <w:right w:val="outset" w:sz="6" w:space="0" w:color="auto"/>
            </w:tcBorders>
            <w:vAlign w:val="center"/>
            <w:hideMark/>
          </w:tcPr>
          <w:p w14:paraId="29490DA1" w14:textId="77777777" w:rsidR="00E83583" w:rsidRPr="00E83583" w:rsidRDefault="00E83583" w:rsidP="00E83583">
            <w:pPr>
              <w:spacing w:after="0" w:line="240" w:lineRule="auto"/>
              <w:rPr>
                <w:rFonts w:eastAsia="Times New Roman" w:cs="Times New Roman"/>
              </w:rPr>
            </w:pPr>
            <w:r w:rsidRPr="00E83583">
              <w:rPr>
                <w:rFonts w:eastAsia="Times New Roman" w:cs="Times New Roman"/>
              </w:rPr>
              <w:t>true,false</w:t>
            </w:r>
          </w:p>
        </w:tc>
        <w:tc>
          <w:tcPr>
            <w:tcW w:w="0" w:type="auto"/>
            <w:tcBorders>
              <w:top w:val="outset" w:sz="6" w:space="0" w:color="auto"/>
              <w:left w:val="outset" w:sz="6" w:space="0" w:color="auto"/>
              <w:bottom w:val="outset" w:sz="6" w:space="0" w:color="auto"/>
              <w:right w:val="outset" w:sz="6" w:space="0" w:color="auto"/>
            </w:tcBorders>
            <w:vAlign w:val="center"/>
            <w:hideMark/>
          </w:tcPr>
          <w:p w14:paraId="729CAD8E" w14:textId="7A948F86" w:rsidR="00E83583" w:rsidRPr="00E83583" w:rsidRDefault="00E83583" w:rsidP="00A81ADA">
            <w:pPr>
              <w:spacing w:after="0" w:line="240" w:lineRule="auto"/>
              <w:rPr>
                <w:rFonts w:eastAsia="Times New Roman" w:cs="Times New Roman"/>
              </w:rPr>
            </w:pPr>
            <w:r w:rsidRPr="00E83583">
              <w:rPr>
                <w:rFonts w:eastAsia="Times New Roman" w:cs="Times New Roman"/>
              </w:rPr>
              <w:t xml:space="preserve">Whether or not the </w:t>
            </w:r>
            <w:r w:rsidR="00A81ADA" w:rsidRPr="00BB04AB">
              <w:rPr>
                <w:rFonts w:eastAsia="Times New Roman" w:cs="Times New Roman"/>
              </w:rPr>
              <w:t xml:space="preserve">signal may be sessionless.  Equivalent to the existing “sessionless” attribute. </w:t>
            </w:r>
          </w:p>
        </w:tc>
      </w:tr>
      <w:tr w:rsidR="00A81ADA" w:rsidRPr="00E83583" w14:paraId="0D9F7963" w14:textId="77777777" w:rsidTr="00E8358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6B4458F9" w14:textId="3F40D747" w:rsidR="00A81ADA" w:rsidRPr="00BB04AB" w:rsidRDefault="00A81ADA" w:rsidP="00A81ADA">
            <w:pPr>
              <w:spacing w:after="0" w:line="240" w:lineRule="auto"/>
              <w:rPr>
                <w:rFonts w:eastAsia="Times New Roman" w:cs="Times New Roman"/>
              </w:rPr>
            </w:pPr>
            <w:r w:rsidRPr="00BB04AB">
              <w:rPr>
                <w:rFonts w:eastAsia="Times New Roman" w:cs="Times New Roman"/>
              </w:rPr>
              <w:t>org.alljoyn.Bus.Signal.Sessioncast</w:t>
            </w:r>
          </w:p>
        </w:tc>
        <w:tc>
          <w:tcPr>
            <w:tcW w:w="0" w:type="auto"/>
            <w:tcBorders>
              <w:top w:val="outset" w:sz="6" w:space="0" w:color="auto"/>
              <w:left w:val="outset" w:sz="6" w:space="0" w:color="auto"/>
              <w:bottom w:val="outset" w:sz="6" w:space="0" w:color="auto"/>
              <w:right w:val="outset" w:sz="6" w:space="0" w:color="auto"/>
            </w:tcBorders>
            <w:vAlign w:val="center"/>
          </w:tcPr>
          <w:p w14:paraId="381637A7" w14:textId="609773C1" w:rsidR="00A81ADA" w:rsidRPr="00BB04AB" w:rsidRDefault="00A81ADA" w:rsidP="00E83583">
            <w:pPr>
              <w:spacing w:after="0" w:line="240" w:lineRule="auto"/>
              <w:rPr>
                <w:rFonts w:eastAsia="Times New Roman" w:cs="Times New Roman"/>
              </w:rPr>
            </w:pPr>
            <w:r w:rsidRPr="00E83583">
              <w:rPr>
                <w:rFonts w:eastAsia="Times New Roman" w:cs="Times New Roman"/>
              </w:rPr>
              <w:t>true,false</w:t>
            </w:r>
          </w:p>
        </w:tc>
        <w:tc>
          <w:tcPr>
            <w:tcW w:w="0" w:type="auto"/>
            <w:tcBorders>
              <w:top w:val="outset" w:sz="6" w:space="0" w:color="auto"/>
              <w:left w:val="outset" w:sz="6" w:space="0" w:color="auto"/>
              <w:bottom w:val="outset" w:sz="6" w:space="0" w:color="auto"/>
              <w:right w:val="outset" w:sz="6" w:space="0" w:color="auto"/>
            </w:tcBorders>
            <w:vAlign w:val="center"/>
          </w:tcPr>
          <w:p w14:paraId="4761CA6C" w14:textId="2F652912" w:rsidR="00A81ADA" w:rsidRPr="00BB04AB" w:rsidRDefault="00A81ADA" w:rsidP="00A81ADA">
            <w:pPr>
              <w:spacing w:after="0" w:line="240" w:lineRule="auto"/>
              <w:rPr>
                <w:rFonts w:eastAsia="Times New Roman" w:cs="Times New Roman"/>
              </w:rPr>
            </w:pPr>
            <w:r w:rsidRPr="00E83583">
              <w:rPr>
                <w:rFonts w:eastAsia="Times New Roman" w:cs="Times New Roman"/>
              </w:rPr>
              <w:t xml:space="preserve">Whether or not the </w:t>
            </w:r>
            <w:r w:rsidRPr="00BB04AB">
              <w:rPr>
                <w:rFonts w:eastAsia="Times New Roman" w:cs="Times New Roman"/>
              </w:rPr>
              <w:t>s</w:t>
            </w:r>
            <w:r w:rsidRPr="00BB04AB">
              <w:rPr>
                <w:rFonts w:eastAsia="Times New Roman" w:cs="Times New Roman"/>
              </w:rPr>
              <w:t xml:space="preserve">ignal may be sessioncast.  </w:t>
            </w:r>
            <w:r w:rsidRPr="00BB04AB">
              <w:rPr>
                <w:rFonts w:eastAsia="Times New Roman" w:cs="Times New Roman"/>
              </w:rPr>
              <w:t>Equivalent to the existing “</w:t>
            </w:r>
            <w:r w:rsidRPr="00BB04AB">
              <w:rPr>
                <w:rFonts w:eastAsia="Times New Roman" w:cs="Times New Roman"/>
              </w:rPr>
              <w:t>sessioncast</w:t>
            </w:r>
            <w:r w:rsidRPr="00BB04AB">
              <w:rPr>
                <w:rFonts w:eastAsia="Times New Roman" w:cs="Times New Roman"/>
              </w:rPr>
              <w:t>” attribute.</w:t>
            </w:r>
          </w:p>
        </w:tc>
      </w:tr>
      <w:tr w:rsidR="00A81ADA" w:rsidRPr="00E83583" w14:paraId="28E13736" w14:textId="77777777" w:rsidTr="00E8358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48AF1CA7" w14:textId="7A944CC0" w:rsidR="00A81ADA" w:rsidRPr="00BB04AB" w:rsidRDefault="00A81ADA" w:rsidP="00A81ADA">
            <w:pPr>
              <w:spacing w:after="0" w:line="240" w:lineRule="auto"/>
              <w:rPr>
                <w:rFonts w:eastAsia="Times New Roman" w:cs="Times New Roman"/>
              </w:rPr>
            </w:pPr>
            <w:r w:rsidRPr="00BB04AB">
              <w:rPr>
                <w:rFonts w:eastAsia="Times New Roman" w:cs="Times New Roman"/>
              </w:rPr>
              <w:t>org.alljoyn.Bus.Signal.</w:t>
            </w:r>
            <w:r w:rsidRPr="00BB04AB">
              <w:rPr>
                <w:rFonts w:eastAsia="Times New Roman" w:cs="Times New Roman"/>
              </w:rPr>
              <w:t>Unicast</w:t>
            </w:r>
          </w:p>
        </w:tc>
        <w:tc>
          <w:tcPr>
            <w:tcW w:w="0" w:type="auto"/>
            <w:tcBorders>
              <w:top w:val="outset" w:sz="6" w:space="0" w:color="auto"/>
              <w:left w:val="outset" w:sz="6" w:space="0" w:color="auto"/>
              <w:bottom w:val="outset" w:sz="6" w:space="0" w:color="auto"/>
              <w:right w:val="outset" w:sz="6" w:space="0" w:color="auto"/>
            </w:tcBorders>
            <w:vAlign w:val="center"/>
          </w:tcPr>
          <w:p w14:paraId="00EB0997" w14:textId="4AC15BD5" w:rsidR="00A81ADA" w:rsidRPr="00BB04AB" w:rsidRDefault="00A81ADA" w:rsidP="00E83583">
            <w:pPr>
              <w:spacing w:after="0" w:line="240" w:lineRule="auto"/>
              <w:rPr>
                <w:rFonts w:eastAsia="Times New Roman" w:cs="Times New Roman"/>
              </w:rPr>
            </w:pPr>
            <w:r w:rsidRPr="00E83583">
              <w:rPr>
                <w:rFonts w:eastAsia="Times New Roman" w:cs="Times New Roman"/>
              </w:rPr>
              <w:t>true,false</w:t>
            </w:r>
          </w:p>
        </w:tc>
        <w:tc>
          <w:tcPr>
            <w:tcW w:w="0" w:type="auto"/>
            <w:tcBorders>
              <w:top w:val="outset" w:sz="6" w:space="0" w:color="auto"/>
              <w:left w:val="outset" w:sz="6" w:space="0" w:color="auto"/>
              <w:bottom w:val="outset" w:sz="6" w:space="0" w:color="auto"/>
              <w:right w:val="outset" w:sz="6" w:space="0" w:color="auto"/>
            </w:tcBorders>
            <w:vAlign w:val="center"/>
          </w:tcPr>
          <w:p w14:paraId="53DB8DF1" w14:textId="5166159F" w:rsidR="00A81ADA" w:rsidRPr="00BB04AB" w:rsidRDefault="00A81ADA" w:rsidP="00A81ADA">
            <w:pPr>
              <w:spacing w:after="0" w:line="240" w:lineRule="auto"/>
              <w:rPr>
                <w:rFonts w:eastAsia="Times New Roman" w:cs="Times New Roman"/>
              </w:rPr>
            </w:pPr>
            <w:r w:rsidRPr="00E83583">
              <w:rPr>
                <w:rFonts w:eastAsia="Times New Roman" w:cs="Times New Roman"/>
              </w:rPr>
              <w:t xml:space="preserve">Whether or not the </w:t>
            </w:r>
            <w:r w:rsidRPr="00BB04AB">
              <w:rPr>
                <w:rFonts w:eastAsia="Times New Roman" w:cs="Times New Roman"/>
              </w:rPr>
              <w:t xml:space="preserve">signal </w:t>
            </w:r>
            <w:r w:rsidRPr="00BB04AB">
              <w:rPr>
                <w:rFonts w:eastAsia="Times New Roman" w:cs="Times New Roman"/>
              </w:rPr>
              <w:t>may</w:t>
            </w:r>
            <w:r w:rsidRPr="00BB04AB">
              <w:rPr>
                <w:rFonts w:eastAsia="Times New Roman" w:cs="Times New Roman"/>
              </w:rPr>
              <w:t xml:space="preserve"> be </w:t>
            </w:r>
            <w:r w:rsidRPr="00BB04AB">
              <w:rPr>
                <w:rFonts w:eastAsia="Times New Roman" w:cs="Times New Roman"/>
              </w:rPr>
              <w:t xml:space="preserve">unicast. </w:t>
            </w:r>
            <w:r w:rsidRPr="00BB04AB">
              <w:rPr>
                <w:rFonts w:eastAsia="Times New Roman" w:cs="Times New Roman"/>
              </w:rPr>
              <w:t>Equivalent to the existing “</w:t>
            </w:r>
            <w:r w:rsidRPr="00BB04AB">
              <w:rPr>
                <w:rFonts w:eastAsia="Times New Roman" w:cs="Times New Roman"/>
              </w:rPr>
              <w:t>unicast</w:t>
            </w:r>
            <w:r w:rsidRPr="00BB04AB">
              <w:rPr>
                <w:rFonts w:eastAsia="Times New Roman" w:cs="Times New Roman"/>
              </w:rPr>
              <w:t>” attribute.</w:t>
            </w:r>
          </w:p>
        </w:tc>
      </w:tr>
      <w:tr w:rsidR="00A81ADA" w:rsidRPr="00E83583" w14:paraId="44B33AF9" w14:textId="77777777" w:rsidTr="00E8358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0A0590C5" w14:textId="1E6E09D1" w:rsidR="00A81ADA" w:rsidRPr="00BB04AB" w:rsidRDefault="00A81ADA" w:rsidP="00A81ADA">
            <w:pPr>
              <w:spacing w:after="0" w:line="240" w:lineRule="auto"/>
              <w:rPr>
                <w:rFonts w:eastAsia="Times New Roman" w:cs="Times New Roman"/>
              </w:rPr>
            </w:pPr>
            <w:r w:rsidRPr="00BB04AB">
              <w:rPr>
                <w:rFonts w:eastAsia="Times New Roman" w:cs="Times New Roman"/>
              </w:rPr>
              <w:t>org.alljoyn.Bus.Signal.</w:t>
            </w:r>
            <w:r w:rsidRPr="00BB04AB">
              <w:rPr>
                <w:rFonts w:eastAsia="Times New Roman" w:cs="Times New Roman"/>
              </w:rPr>
              <w:t>GlobalBroadcast</w:t>
            </w:r>
          </w:p>
        </w:tc>
        <w:tc>
          <w:tcPr>
            <w:tcW w:w="0" w:type="auto"/>
            <w:tcBorders>
              <w:top w:val="outset" w:sz="6" w:space="0" w:color="auto"/>
              <w:left w:val="outset" w:sz="6" w:space="0" w:color="auto"/>
              <w:bottom w:val="outset" w:sz="6" w:space="0" w:color="auto"/>
              <w:right w:val="outset" w:sz="6" w:space="0" w:color="auto"/>
            </w:tcBorders>
            <w:vAlign w:val="center"/>
          </w:tcPr>
          <w:p w14:paraId="128F9C9A" w14:textId="49DD4637" w:rsidR="00A81ADA" w:rsidRPr="00BB04AB" w:rsidRDefault="00A81ADA" w:rsidP="00E83583">
            <w:pPr>
              <w:spacing w:after="0" w:line="240" w:lineRule="auto"/>
              <w:rPr>
                <w:rFonts w:eastAsia="Times New Roman" w:cs="Times New Roman"/>
              </w:rPr>
            </w:pPr>
            <w:r w:rsidRPr="00E83583">
              <w:rPr>
                <w:rFonts w:eastAsia="Times New Roman" w:cs="Times New Roman"/>
              </w:rPr>
              <w:t>true,false</w:t>
            </w:r>
          </w:p>
        </w:tc>
        <w:tc>
          <w:tcPr>
            <w:tcW w:w="0" w:type="auto"/>
            <w:tcBorders>
              <w:top w:val="outset" w:sz="6" w:space="0" w:color="auto"/>
              <w:left w:val="outset" w:sz="6" w:space="0" w:color="auto"/>
              <w:bottom w:val="outset" w:sz="6" w:space="0" w:color="auto"/>
              <w:right w:val="outset" w:sz="6" w:space="0" w:color="auto"/>
            </w:tcBorders>
            <w:vAlign w:val="center"/>
          </w:tcPr>
          <w:p w14:paraId="2A777AEA" w14:textId="00BFAB11" w:rsidR="00A81ADA" w:rsidRPr="00BB04AB" w:rsidRDefault="00A81ADA" w:rsidP="00A81ADA">
            <w:pPr>
              <w:spacing w:after="0" w:line="240" w:lineRule="auto"/>
              <w:rPr>
                <w:rFonts w:eastAsia="Times New Roman" w:cs="Times New Roman"/>
              </w:rPr>
            </w:pPr>
            <w:r w:rsidRPr="00E83583">
              <w:rPr>
                <w:rFonts w:eastAsia="Times New Roman" w:cs="Times New Roman"/>
              </w:rPr>
              <w:t xml:space="preserve">Whether or not the </w:t>
            </w:r>
            <w:r w:rsidRPr="00BB04AB">
              <w:rPr>
                <w:rFonts w:eastAsia="Times New Roman" w:cs="Times New Roman"/>
              </w:rPr>
              <w:t xml:space="preserve">signal may be </w:t>
            </w:r>
            <w:r w:rsidRPr="00BB04AB">
              <w:rPr>
                <w:rFonts w:eastAsia="Times New Roman" w:cs="Times New Roman"/>
              </w:rPr>
              <w:t xml:space="preserve">global broadcast. </w:t>
            </w:r>
            <w:r w:rsidRPr="00BB04AB">
              <w:rPr>
                <w:rFonts w:eastAsia="Times New Roman" w:cs="Times New Roman"/>
              </w:rPr>
              <w:t>Equivalent to the existing “</w:t>
            </w:r>
            <w:r w:rsidRPr="00BB04AB">
              <w:rPr>
                <w:rFonts w:eastAsia="Times New Roman" w:cs="Times New Roman"/>
              </w:rPr>
              <w:t>globalbroadcast</w:t>
            </w:r>
            <w:r w:rsidRPr="00BB04AB">
              <w:rPr>
                <w:rFonts w:eastAsia="Times New Roman" w:cs="Times New Roman"/>
              </w:rPr>
              <w:t>” attribute.</w:t>
            </w:r>
          </w:p>
        </w:tc>
      </w:tr>
    </w:tbl>
    <w:p w14:paraId="52DB9506" w14:textId="62DD0F96" w:rsidR="002E4902" w:rsidRPr="002E4902" w:rsidRDefault="00A81ADA" w:rsidP="002E4902">
      <w:r>
        <w:br/>
        <w:t xml:space="preserve">All signal emission behavior annotations have a default value of false if any signal emission behavior annotation are present, and a default value of true if no such annotations are present. </w:t>
      </w:r>
    </w:p>
    <w:p w14:paraId="7AB2703A" w14:textId="3C6065D2" w:rsidR="005F79CD" w:rsidRDefault="005F79CD" w:rsidP="005F79CD">
      <w:pPr>
        <w:pStyle w:val="Heading2"/>
        <w:rPr>
          <w:rStyle w:val="code"/>
        </w:rPr>
      </w:pPr>
      <w:r>
        <w:rPr>
          <w:rStyle w:val="code"/>
        </w:rPr>
        <w:t>Use of Annotations vs Const Properties</w:t>
      </w:r>
    </w:p>
    <w:p w14:paraId="74BDE2F5" w14:textId="38503E78" w:rsidR="00652DB4" w:rsidRDefault="00652DB4" w:rsidP="00652DB4">
      <w:r>
        <w:t>Constants such as the units, minimum value, and maximum value of a given property are important to be able to communicate to a developer and consume in code (e.g., for a UI) or use during code generation time.</w:t>
      </w:r>
    </w:p>
    <w:p w14:paraId="6D9270A8" w14:textId="77777777" w:rsidR="00401CD4" w:rsidRDefault="00401CD4" w:rsidP="00401CD4">
      <w:r>
        <w:t>The following AllJoyn-specific annotations are defined:</w:t>
      </w:r>
    </w:p>
    <w:p w14:paraId="25F8CC6A" w14:textId="3C8FA8DB" w:rsidR="00401CD4" w:rsidRDefault="00401CD4" w:rsidP="00401CD4">
      <w:pPr>
        <w:pStyle w:val="ListParagraph"/>
        <w:numPr>
          <w:ilvl w:val="0"/>
          <w:numId w:val="8"/>
        </w:numPr>
      </w:pPr>
      <w:r>
        <w:t>org.alljoyn.</w:t>
      </w:r>
      <w:r w:rsidR="00EA01B3">
        <w:t>Bus.</w:t>
      </w:r>
      <w:r>
        <w:t>Property.Min: Value is a number expressed as a string</w:t>
      </w:r>
    </w:p>
    <w:p w14:paraId="54C6C59D" w14:textId="343DBB60" w:rsidR="00401CD4" w:rsidRDefault="00401CD4" w:rsidP="00401CD4">
      <w:pPr>
        <w:pStyle w:val="ListParagraph"/>
        <w:numPr>
          <w:ilvl w:val="0"/>
          <w:numId w:val="8"/>
        </w:numPr>
      </w:pPr>
      <w:r>
        <w:t>org.alljoyn.</w:t>
      </w:r>
      <w:r w:rsidR="00EA01B3">
        <w:t>Bus.</w:t>
      </w:r>
      <w:r>
        <w:t>Property.Max: Value is a number expressed as a string</w:t>
      </w:r>
    </w:p>
    <w:p w14:paraId="68980055" w14:textId="136ACD5E" w:rsidR="00401CD4" w:rsidRDefault="00401CD4" w:rsidP="00401CD4">
      <w:pPr>
        <w:pStyle w:val="ListParagraph"/>
        <w:numPr>
          <w:ilvl w:val="0"/>
          <w:numId w:val="8"/>
        </w:numPr>
      </w:pPr>
      <w:r>
        <w:t>org.alljoyn.</w:t>
      </w:r>
      <w:r w:rsidR="00EA01B3">
        <w:t>Bus.</w:t>
      </w:r>
      <w:r>
        <w:t>Property.Units: Value is a string suitable for display</w:t>
      </w:r>
    </w:p>
    <w:p w14:paraId="0154F657" w14:textId="5613D6D4" w:rsidR="00401CD4" w:rsidRDefault="00401CD4" w:rsidP="00652DB4"/>
    <w:p w14:paraId="1D0FBD5B" w14:textId="1D33D339" w:rsidR="00652DB4" w:rsidRDefault="00652DB4" w:rsidP="00652DB4">
      <w:r>
        <w:t xml:space="preserve">If the constant is defined by the interface </w:t>
      </w:r>
      <w:r>
        <w:rPr>
          <w:i/>
        </w:rPr>
        <w:t>and it must be the same for every device and implementation of that interface</w:t>
      </w:r>
      <w:r>
        <w:t>, then use an annotation.   This is because annotations are not per-device and can be cached and applied to any device.</w:t>
      </w:r>
      <w:r w:rsidR="00AD72E9">
        <w:t xml:space="preserve">  Example:</w:t>
      </w:r>
    </w:p>
    <w:p w14:paraId="77D7AF4D" w14:textId="3A6FFFAF" w:rsidR="00D16938" w:rsidRDefault="00750F07" w:rsidP="00750F07">
      <w:pPr>
        <w:pStyle w:val="Code0"/>
      </w:pPr>
      <w:r>
        <w:t>&lt;property name="Temperature" type="u" access="read</w:t>
      </w:r>
      <w:r w:rsidR="00FF1524">
        <w:t>write</w:t>
      </w:r>
      <w:r>
        <w:t>"&gt;</w:t>
      </w:r>
      <w:r w:rsidR="00D101EC">
        <w:br/>
      </w:r>
      <w:r>
        <w:t xml:space="preserve">  &lt;annotation name="org.</w:t>
      </w:r>
      <w:r>
        <w:t>alljoyn</w:t>
      </w:r>
      <w:r>
        <w:t>.</w:t>
      </w:r>
      <w:r w:rsidR="00EA01B3">
        <w:t>Bus.</w:t>
      </w:r>
      <w:r>
        <w:t>Property.</w:t>
      </w:r>
      <w:r>
        <w:t>Max</w:t>
      </w:r>
      <w:r>
        <w:t>"</w:t>
      </w:r>
      <w:r>
        <w:t xml:space="preserve"> </w:t>
      </w:r>
      <w:r>
        <w:t>value="</w:t>
      </w:r>
      <w:r>
        <w:t>100</w:t>
      </w:r>
      <w:r>
        <w:t>"/&gt;</w:t>
      </w:r>
      <w:r w:rsidR="00EA01B3">
        <w:br/>
      </w:r>
      <w:r w:rsidR="00EA01B3">
        <w:lastRenderedPageBreak/>
        <w:t xml:space="preserve">  ...</w:t>
      </w:r>
      <w:r w:rsidR="00D101EC">
        <w:br/>
      </w:r>
      <w:r>
        <w:t>&lt;/property&gt;</w:t>
      </w:r>
    </w:p>
    <w:p w14:paraId="17BFC4F9" w14:textId="032B0D2C" w:rsidR="0035050B" w:rsidRDefault="00652DB4" w:rsidP="00652DB4">
      <w:r>
        <w:t>If the constant can vary by implementation or by device, then use a const property, since these a</w:t>
      </w:r>
      <w:r w:rsidR="004F4AAE">
        <w:t>re cached on a per-device basis</w:t>
      </w:r>
      <w:r w:rsidR="00AD72E9">
        <w:t>.  Example</w:t>
      </w:r>
      <w:r w:rsidR="004F4AAE">
        <w:t>:</w:t>
      </w:r>
    </w:p>
    <w:p w14:paraId="26B1884C" w14:textId="2119CC57" w:rsidR="00F93297" w:rsidRDefault="00D16938" w:rsidP="00EA01B3">
      <w:pPr>
        <w:pStyle w:val="Code0"/>
      </w:pPr>
      <w:r>
        <w:t>&lt;</w:t>
      </w:r>
      <w:r>
        <w:t>property name="Temperature" type="u" acce</w:t>
      </w:r>
      <w:r>
        <w:t>ss="read</w:t>
      </w:r>
      <w:r w:rsidR="00FF1524">
        <w:t>write</w:t>
      </w:r>
      <w:r w:rsidR="00EE65C8">
        <w:t>"</w:t>
      </w:r>
      <w:r>
        <w:t>&gt;</w:t>
      </w:r>
      <w:r w:rsidR="00EE65C8">
        <w:br/>
        <w:t xml:space="preserve">  ...</w:t>
      </w:r>
      <w:r w:rsidR="00EE65C8">
        <w:br/>
      </w:r>
      <w:r w:rsidR="00EE65C8">
        <w:t>&lt;/property&gt;</w:t>
      </w:r>
      <w:r>
        <w:br/>
      </w:r>
      <w:r w:rsidR="004F4AAE">
        <w:t>&lt;property name="</w:t>
      </w:r>
      <w:r>
        <w:t>MaxTemperature</w:t>
      </w:r>
      <w:r w:rsidR="004F4AAE">
        <w:t>" type="u" acce</w:t>
      </w:r>
      <w:r>
        <w:t>ss="read</w:t>
      </w:r>
      <w:r w:rsidR="004F4AAE">
        <w:t>"&gt;</w:t>
      </w:r>
      <w:r w:rsidR="004F4AAE">
        <w:br/>
      </w:r>
      <w:r w:rsidR="00EA01B3">
        <w:t xml:space="preserve">  </w:t>
      </w:r>
      <w:r w:rsidR="004F4AAE">
        <w:t>&lt;annotation name="org.freedesktop.DBus.Property.EmitsChangedSignal"</w:t>
      </w:r>
      <w:r>
        <w:br/>
        <w:t xml:space="preserve">             </w:t>
      </w:r>
      <w:r w:rsidR="004F4AAE">
        <w:t xml:space="preserve"> value="const"/&gt;</w:t>
      </w:r>
      <w:r w:rsidR="00EA01B3">
        <w:br/>
        <w:t xml:space="preserve">  ...</w:t>
      </w:r>
      <w:r w:rsidR="004F4AAE">
        <w:br/>
      </w:r>
      <w:r w:rsidR="004F4AAE">
        <w:t>&lt;/property&gt;</w:t>
      </w:r>
    </w:p>
    <w:p w14:paraId="16FA5F22" w14:textId="279F23F8" w:rsidR="00325ECB" w:rsidRDefault="00325ECB" w:rsidP="00325ECB">
      <w:pPr>
        <w:pStyle w:val="Heading2"/>
        <w:rPr>
          <w:rStyle w:val="code"/>
        </w:rPr>
      </w:pPr>
      <w:bookmarkStart w:id="1" w:name="_Ref424032211"/>
      <w:r>
        <w:rPr>
          <w:rStyle w:val="code"/>
        </w:rPr>
        <w:t>Custom Annotations</w:t>
      </w:r>
      <w:bookmarkEnd w:id="1"/>
    </w:p>
    <w:p w14:paraId="2FA660C6" w14:textId="0B6ED36D" w:rsidR="00AF765A" w:rsidRDefault="00AF765A" w:rsidP="007C1E99">
      <w:r>
        <w:t>O</w:t>
      </w:r>
      <w:r w:rsidR="00BB4D58">
        <w:t xml:space="preserve">nly D-Bus and AllJoyn standard annotations may appear in </w:t>
      </w:r>
      <w:r w:rsidR="007C1E99">
        <w:t xml:space="preserve">“official” XMLs that are published by the </w:t>
      </w:r>
      <w:r w:rsidR="00BB4D58">
        <w:t>AllSeen Alliance</w:t>
      </w:r>
      <w:r w:rsidR="007C1E99">
        <w:t xml:space="preserve">.  </w:t>
      </w:r>
      <w:r>
        <w:t>V</w:t>
      </w:r>
      <w:r w:rsidRPr="00BB4D58">
        <w:t>endors free to add their own annotations in introspection XML</w:t>
      </w:r>
      <w:r>
        <w:t xml:space="preserve"> (including XML for AllJoyn standard interfaces) returned at runtime by devices, or in XMLs posted on their own servers.</w:t>
      </w:r>
    </w:p>
    <w:p w14:paraId="5C5F7FF0" w14:textId="1CDB5357" w:rsidR="00325ECB" w:rsidRDefault="007C1E99" w:rsidP="007C1E99">
      <w:r>
        <w:t>Any tool that parses XML must be able to copy with unknown annotations anyway, for reasons of forward compatibility.</w:t>
      </w:r>
    </w:p>
    <w:p w14:paraId="62093E57" w14:textId="6BEABB78" w:rsidR="00810893" w:rsidRPr="00810893" w:rsidRDefault="000F3587" w:rsidP="00810893">
      <w:r>
        <w:t>Custom annotation names must follow the same guidelines as for interface names and error names.</w:t>
      </w:r>
    </w:p>
    <w:sectPr w:rsidR="00810893" w:rsidRPr="008108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C74B63"/>
    <w:multiLevelType w:val="hybridMultilevel"/>
    <w:tmpl w:val="CBE46718"/>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 w15:restartNumberingAfterBreak="0">
    <w:nsid w:val="06D6016F"/>
    <w:multiLevelType w:val="hybridMultilevel"/>
    <w:tmpl w:val="52AAA6A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CC521EC"/>
    <w:multiLevelType w:val="hybridMultilevel"/>
    <w:tmpl w:val="737E2A6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23E83EED"/>
    <w:multiLevelType w:val="hybridMultilevel"/>
    <w:tmpl w:val="305212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AC3E0B"/>
    <w:multiLevelType w:val="hybridMultilevel"/>
    <w:tmpl w:val="C9765A56"/>
    <w:lvl w:ilvl="0" w:tplc="6C128C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F3002AB"/>
    <w:multiLevelType w:val="hybridMultilevel"/>
    <w:tmpl w:val="50565E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7C657C"/>
    <w:multiLevelType w:val="hybridMultilevel"/>
    <w:tmpl w:val="0FF22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0A226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7"/>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3"/>
  </w:num>
  <w:num w:numId="6">
    <w:abstractNumId w:val="4"/>
  </w:num>
  <w:num w:numId="7">
    <w:abstractNumId w:val="1"/>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5ECB"/>
    <w:rsid w:val="00007737"/>
    <w:rsid w:val="00011781"/>
    <w:rsid w:val="00074603"/>
    <w:rsid w:val="0008342C"/>
    <w:rsid w:val="0009462E"/>
    <w:rsid w:val="000F3587"/>
    <w:rsid w:val="0010687D"/>
    <w:rsid w:val="00117167"/>
    <w:rsid w:val="001305F8"/>
    <w:rsid w:val="00161493"/>
    <w:rsid w:val="001A2588"/>
    <w:rsid w:val="001F341A"/>
    <w:rsid w:val="002038A0"/>
    <w:rsid w:val="00216A49"/>
    <w:rsid w:val="002E4902"/>
    <w:rsid w:val="002E6BB4"/>
    <w:rsid w:val="0030118D"/>
    <w:rsid w:val="00325ECB"/>
    <w:rsid w:val="0035050B"/>
    <w:rsid w:val="003B3084"/>
    <w:rsid w:val="00401CD4"/>
    <w:rsid w:val="0040376A"/>
    <w:rsid w:val="004245EA"/>
    <w:rsid w:val="00473E7D"/>
    <w:rsid w:val="0047709F"/>
    <w:rsid w:val="00477AB5"/>
    <w:rsid w:val="0049720B"/>
    <w:rsid w:val="004A50C3"/>
    <w:rsid w:val="004A5DA5"/>
    <w:rsid w:val="004B42F4"/>
    <w:rsid w:val="004E2BC3"/>
    <w:rsid w:val="004F4AAE"/>
    <w:rsid w:val="004F4E4F"/>
    <w:rsid w:val="00543D02"/>
    <w:rsid w:val="00576070"/>
    <w:rsid w:val="005B528C"/>
    <w:rsid w:val="005F79CD"/>
    <w:rsid w:val="00623207"/>
    <w:rsid w:val="00641E8B"/>
    <w:rsid w:val="00652DB4"/>
    <w:rsid w:val="00682BF3"/>
    <w:rsid w:val="006C6685"/>
    <w:rsid w:val="006F2CBD"/>
    <w:rsid w:val="00713AFD"/>
    <w:rsid w:val="00750F07"/>
    <w:rsid w:val="00783ED8"/>
    <w:rsid w:val="007A7D18"/>
    <w:rsid w:val="007B22E9"/>
    <w:rsid w:val="007C1E99"/>
    <w:rsid w:val="007D3736"/>
    <w:rsid w:val="007D6F7C"/>
    <w:rsid w:val="007D74A9"/>
    <w:rsid w:val="007F3A6B"/>
    <w:rsid w:val="00806E83"/>
    <w:rsid w:val="00810893"/>
    <w:rsid w:val="00812096"/>
    <w:rsid w:val="008545AC"/>
    <w:rsid w:val="00876AD2"/>
    <w:rsid w:val="008810E4"/>
    <w:rsid w:val="008B3CAF"/>
    <w:rsid w:val="008F6E17"/>
    <w:rsid w:val="009070B1"/>
    <w:rsid w:val="00931FAB"/>
    <w:rsid w:val="00940246"/>
    <w:rsid w:val="00997F5E"/>
    <w:rsid w:val="009C2ACB"/>
    <w:rsid w:val="009D0C99"/>
    <w:rsid w:val="00A42A71"/>
    <w:rsid w:val="00A54E9C"/>
    <w:rsid w:val="00A81ADA"/>
    <w:rsid w:val="00A948DE"/>
    <w:rsid w:val="00AA3B81"/>
    <w:rsid w:val="00AB60FC"/>
    <w:rsid w:val="00AD6A3C"/>
    <w:rsid w:val="00AD72E9"/>
    <w:rsid w:val="00AF765A"/>
    <w:rsid w:val="00BB04AB"/>
    <w:rsid w:val="00BB4D58"/>
    <w:rsid w:val="00BC0DD3"/>
    <w:rsid w:val="00C6285A"/>
    <w:rsid w:val="00CA2310"/>
    <w:rsid w:val="00CC605C"/>
    <w:rsid w:val="00CD117E"/>
    <w:rsid w:val="00CE5CF6"/>
    <w:rsid w:val="00CE6A99"/>
    <w:rsid w:val="00CF22AB"/>
    <w:rsid w:val="00D101EC"/>
    <w:rsid w:val="00D16938"/>
    <w:rsid w:val="00D246AD"/>
    <w:rsid w:val="00D5537F"/>
    <w:rsid w:val="00DA2C9A"/>
    <w:rsid w:val="00E07213"/>
    <w:rsid w:val="00E34AD9"/>
    <w:rsid w:val="00E529B1"/>
    <w:rsid w:val="00E546FE"/>
    <w:rsid w:val="00E83583"/>
    <w:rsid w:val="00EA01B3"/>
    <w:rsid w:val="00EB603F"/>
    <w:rsid w:val="00EE5B4C"/>
    <w:rsid w:val="00EE65C8"/>
    <w:rsid w:val="00EF3C1C"/>
    <w:rsid w:val="00F64225"/>
    <w:rsid w:val="00F64D3C"/>
    <w:rsid w:val="00F66025"/>
    <w:rsid w:val="00F7061B"/>
    <w:rsid w:val="00F706A0"/>
    <w:rsid w:val="00F72906"/>
    <w:rsid w:val="00F82E96"/>
    <w:rsid w:val="00F848D9"/>
    <w:rsid w:val="00F93297"/>
    <w:rsid w:val="00FA4CAC"/>
    <w:rsid w:val="00FC3999"/>
    <w:rsid w:val="00FD4EB4"/>
    <w:rsid w:val="00FF15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36995"/>
  <w15:chartTrackingRefBased/>
  <w15:docId w15:val="{F5639D2B-94D2-43BB-A607-F37FE1991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25ECB"/>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25ECB"/>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25ECB"/>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325ECB"/>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25ECB"/>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25ECB"/>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25ECB"/>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25EC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25EC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25EC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5EC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25ECB"/>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325ECB"/>
    <w:rPr>
      <w:color w:val="0563C1"/>
      <w:u w:val="single"/>
    </w:rPr>
  </w:style>
  <w:style w:type="character" w:customStyle="1" w:styleId="code">
    <w:name w:val="code"/>
    <w:basedOn w:val="DefaultParagraphFont"/>
    <w:rsid w:val="00325ECB"/>
  </w:style>
  <w:style w:type="character" w:customStyle="1" w:styleId="Heading2Char">
    <w:name w:val="Heading 2 Char"/>
    <w:basedOn w:val="DefaultParagraphFont"/>
    <w:link w:val="Heading2"/>
    <w:uiPriority w:val="9"/>
    <w:rsid w:val="00325EC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325EC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325ECB"/>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325EC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25ECB"/>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325ECB"/>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325EC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25ECB"/>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CC605C"/>
    <w:pPr>
      <w:spacing w:after="0" w:line="240" w:lineRule="auto"/>
      <w:ind w:left="720"/>
    </w:pPr>
    <w:rPr>
      <w:rFonts w:ascii="Calibri" w:hAnsi="Calibri" w:cs="Times New Roman"/>
    </w:rPr>
  </w:style>
  <w:style w:type="character" w:styleId="CommentReference">
    <w:name w:val="annotation reference"/>
    <w:basedOn w:val="DefaultParagraphFont"/>
    <w:uiPriority w:val="99"/>
    <w:semiHidden/>
    <w:unhideWhenUsed/>
    <w:rsid w:val="00074603"/>
    <w:rPr>
      <w:sz w:val="16"/>
      <w:szCs w:val="16"/>
    </w:rPr>
  </w:style>
  <w:style w:type="paragraph" w:styleId="CommentText">
    <w:name w:val="annotation text"/>
    <w:basedOn w:val="Normal"/>
    <w:link w:val="CommentTextChar"/>
    <w:uiPriority w:val="99"/>
    <w:semiHidden/>
    <w:unhideWhenUsed/>
    <w:rsid w:val="00074603"/>
    <w:pPr>
      <w:spacing w:line="240" w:lineRule="auto"/>
    </w:pPr>
    <w:rPr>
      <w:sz w:val="20"/>
      <w:szCs w:val="20"/>
    </w:rPr>
  </w:style>
  <w:style w:type="character" w:customStyle="1" w:styleId="CommentTextChar">
    <w:name w:val="Comment Text Char"/>
    <w:basedOn w:val="DefaultParagraphFont"/>
    <w:link w:val="CommentText"/>
    <w:uiPriority w:val="99"/>
    <w:semiHidden/>
    <w:rsid w:val="00074603"/>
    <w:rPr>
      <w:sz w:val="20"/>
      <w:szCs w:val="20"/>
    </w:rPr>
  </w:style>
  <w:style w:type="paragraph" w:styleId="CommentSubject">
    <w:name w:val="annotation subject"/>
    <w:basedOn w:val="CommentText"/>
    <w:next w:val="CommentText"/>
    <w:link w:val="CommentSubjectChar"/>
    <w:uiPriority w:val="99"/>
    <w:semiHidden/>
    <w:unhideWhenUsed/>
    <w:rsid w:val="00074603"/>
    <w:rPr>
      <w:b/>
      <w:bCs/>
    </w:rPr>
  </w:style>
  <w:style w:type="character" w:customStyle="1" w:styleId="CommentSubjectChar">
    <w:name w:val="Comment Subject Char"/>
    <w:basedOn w:val="CommentTextChar"/>
    <w:link w:val="CommentSubject"/>
    <w:uiPriority w:val="99"/>
    <w:semiHidden/>
    <w:rsid w:val="00074603"/>
    <w:rPr>
      <w:b/>
      <w:bCs/>
      <w:sz w:val="20"/>
      <w:szCs w:val="20"/>
    </w:rPr>
  </w:style>
  <w:style w:type="paragraph" w:styleId="BalloonText">
    <w:name w:val="Balloon Text"/>
    <w:basedOn w:val="Normal"/>
    <w:link w:val="BalloonTextChar"/>
    <w:uiPriority w:val="99"/>
    <w:semiHidden/>
    <w:unhideWhenUsed/>
    <w:rsid w:val="0007460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74603"/>
    <w:rPr>
      <w:rFonts w:ascii="Segoe UI" w:hAnsi="Segoe UI" w:cs="Segoe UI"/>
      <w:sz w:val="18"/>
      <w:szCs w:val="18"/>
    </w:rPr>
  </w:style>
  <w:style w:type="character" w:styleId="FollowedHyperlink">
    <w:name w:val="FollowedHyperlink"/>
    <w:basedOn w:val="DefaultParagraphFont"/>
    <w:uiPriority w:val="99"/>
    <w:semiHidden/>
    <w:unhideWhenUsed/>
    <w:rsid w:val="00A42A71"/>
    <w:rPr>
      <w:color w:val="954F72" w:themeColor="followedHyperlink"/>
      <w:u w:val="single"/>
    </w:rPr>
  </w:style>
  <w:style w:type="character" w:styleId="HTMLCode">
    <w:name w:val="HTML Code"/>
    <w:basedOn w:val="DefaultParagraphFont"/>
    <w:uiPriority w:val="99"/>
    <w:semiHidden/>
    <w:unhideWhenUsed/>
    <w:rsid w:val="00641E8B"/>
    <w:rPr>
      <w:rFonts w:ascii="Courier New" w:eastAsia="Times New Roman" w:hAnsi="Courier New" w:cs="Courier New"/>
      <w:sz w:val="20"/>
      <w:szCs w:val="20"/>
    </w:rPr>
  </w:style>
  <w:style w:type="paragraph" w:customStyle="1" w:styleId="Code0">
    <w:name w:val="Code"/>
    <w:basedOn w:val="Normal"/>
    <w:link w:val="CodeChar"/>
    <w:qFormat/>
    <w:rsid w:val="00D16938"/>
    <w:pPr>
      <w:ind w:left="720"/>
    </w:pPr>
    <w:rPr>
      <w:rFonts w:ascii="Courier New" w:hAnsi="Courier New"/>
      <w:sz w:val="18"/>
    </w:rPr>
  </w:style>
  <w:style w:type="character" w:customStyle="1" w:styleId="CodeChar">
    <w:name w:val="Code Char"/>
    <w:basedOn w:val="DefaultParagraphFont"/>
    <w:link w:val="Code0"/>
    <w:rsid w:val="00D16938"/>
    <w:rPr>
      <w:rFonts w:ascii="Courier New" w:hAnsi="Courier New"/>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382233">
      <w:bodyDiv w:val="1"/>
      <w:marLeft w:val="0"/>
      <w:marRight w:val="0"/>
      <w:marTop w:val="0"/>
      <w:marBottom w:val="0"/>
      <w:divBdr>
        <w:top w:val="none" w:sz="0" w:space="0" w:color="auto"/>
        <w:left w:val="none" w:sz="0" w:space="0" w:color="auto"/>
        <w:bottom w:val="none" w:sz="0" w:space="0" w:color="auto"/>
        <w:right w:val="none" w:sz="0" w:space="0" w:color="auto"/>
      </w:divBdr>
    </w:div>
    <w:div w:id="466968725">
      <w:bodyDiv w:val="1"/>
      <w:marLeft w:val="0"/>
      <w:marRight w:val="0"/>
      <w:marTop w:val="0"/>
      <w:marBottom w:val="0"/>
      <w:divBdr>
        <w:top w:val="none" w:sz="0" w:space="0" w:color="auto"/>
        <w:left w:val="none" w:sz="0" w:space="0" w:color="auto"/>
        <w:bottom w:val="none" w:sz="0" w:space="0" w:color="auto"/>
        <w:right w:val="none" w:sz="0" w:space="0" w:color="auto"/>
      </w:divBdr>
    </w:div>
    <w:div w:id="626476749">
      <w:bodyDiv w:val="1"/>
      <w:marLeft w:val="0"/>
      <w:marRight w:val="0"/>
      <w:marTop w:val="0"/>
      <w:marBottom w:val="0"/>
      <w:divBdr>
        <w:top w:val="none" w:sz="0" w:space="0" w:color="auto"/>
        <w:left w:val="none" w:sz="0" w:space="0" w:color="auto"/>
        <w:bottom w:val="none" w:sz="0" w:space="0" w:color="auto"/>
        <w:right w:val="none" w:sz="0" w:space="0" w:color="auto"/>
      </w:divBdr>
    </w:div>
    <w:div w:id="639725554">
      <w:bodyDiv w:val="1"/>
      <w:marLeft w:val="0"/>
      <w:marRight w:val="0"/>
      <w:marTop w:val="0"/>
      <w:marBottom w:val="0"/>
      <w:divBdr>
        <w:top w:val="none" w:sz="0" w:space="0" w:color="auto"/>
        <w:left w:val="none" w:sz="0" w:space="0" w:color="auto"/>
        <w:bottom w:val="none" w:sz="0" w:space="0" w:color="auto"/>
        <w:right w:val="none" w:sz="0" w:space="0" w:color="auto"/>
      </w:divBdr>
    </w:div>
    <w:div w:id="723986878">
      <w:bodyDiv w:val="1"/>
      <w:marLeft w:val="0"/>
      <w:marRight w:val="0"/>
      <w:marTop w:val="0"/>
      <w:marBottom w:val="0"/>
      <w:divBdr>
        <w:top w:val="none" w:sz="0" w:space="0" w:color="auto"/>
        <w:left w:val="none" w:sz="0" w:space="0" w:color="auto"/>
        <w:bottom w:val="none" w:sz="0" w:space="0" w:color="auto"/>
        <w:right w:val="none" w:sz="0" w:space="0" w:color="auto"/>
      </w:divBdr>
    </w:div>
    <w:div w:id="749426188">
      <w:bodyDiv w:val="1"/>
      <w:marLeft w:val="0"/>
      <w:marRight w:val="0"/>
      <w:marTop w:val="0"/>
      <w:marBottom w:val="0"/>
      <w:divBdr>
        <w:top w:val="none" w:sz="0" w:space="0" w:color="auto"/>
        <w:left w:val="none" w:sz="0" w:space="0" w:color="auto"/>
        <w:bottom w:val="none" w:sz="0" w:space="0" w:color="auto"/>
        <w:right w:val="none" w:sz="0" w:space="0" w:color="auto"/>
      </w:divBdr>
    </w:div>
    <w:div w:id="888221092">
      <w:bodyDiv w:val="1"/>
      <w:marLeft w:val="0"/>
      <w:marRight w:val="0"/>
      <w:marTop w:val="0"/>
      <w:marBottom w:val="0"/>
      <w:divBdr>
        <w:top w:val="none" w:sz="0" w:space="0" w:color="auto"/>
        <w:left w:val="none" w:sz="0" w:space="0" w:color="auto"/>
        <w:bottom w:val="none" w:sz="0" w:space="0" w:color="auto"/>
        <w:right w:val="none" w:sz="0" w:space="0" w:color="auto"/>
      </w:divBdr>
    </w:div>
    <w:div w:id="978343259">
      <w:bodyDiv w:val="1"/>
      <w:marLeft w:val="0"/>
      <w:marRight w:val="0"/>
      <w:marTop w:val="0"/>
      <w:marBottom w:val="0"/>
      <w:divBdr>
        <w:top w:val="none" w:sz="0" w:space="0" w:color="auto"/>
        <w:left w:val="none" w:sz="0" w:space="0" w:color="auto"/>
        <w:bottom w:val="none" w:sz="0" w:space="0" w:color="auto"/>
        <w:right w:val="none" w:sz="0" w:space="0" w:color="auto"/>
      </w:divBdr>
    </w:div>
    <w:div w:id="1324895652">
      <w:bodyDiv w:val="1"/>
      <w:marLeft w:val="0"/>
      <w:marRight w:val="0"/>
      <w:marTop w:val="0"/>
      <w:marBottom w:val="0"/>
      <w:divBdr>
        <w:top w:val="none" w:sz="0" w:space="0" w:color="auto"/>
        <w:left w:val="none" w:sz="0" w:space="0" w:color="auto"/>
        <w:bottom w:val="none" w:sz="0" w:space="0" w:color="auto"/>
        <w:right w:val="none" w:sz="0" w:space="0" w:color="auto"/>
      </w:divBdr>
    </w:div>
    <w:div w:id="1355612824">
      <w:bodyDiv w:val="1"/>
      <w:marLeft w:val="0"/>
      <w:marRight w:val="0"/>
      <w:marTop w:val="0"/>
      <w:marBottom w:val="0"/>
      <w:divBdr>
        <w:top w:val="none" w:sz="0" w:space="0" w:color="auto"/>
        <w:left w:val="none" w:sz="0" w:space="0" w:color="auto"/>
        <w:bottom w:val="none" w:sz="0" w:space="0" w:color="auto"/>
        <w:right w:val="none" w:sz="0" w:space="0" w:color="auto"/>
      </w:divBdr>
    </w:div>
    <w:div w:id="1530753623">
      <w:bodyDiv w:val="1"/>
      <w:marLeft w:val="0"/>
      <w:marRight w:val="0"/>
      <w:marTop w:val="0"/>
      <w:marBottom w:val="0"/>
      <w:divBdr>
        <w:top w:val="none" w:sz="0" w:space="0" w:color="auto"/>
        <w:left w:val="none" w:sz="0" w:space="0" w:color="auto"/>
        <w:bottom w:val="none" w:sz="0" w:space="0" w:color="auto"/>
        <w:right w:val="none" w:sz="0" w:space="0" w:color="auto"/>
      </w:divBdr>
    </w:div>
    <w:div w:id="1590965099">
      <w:bodyDiv w:val="1"/>
      <w:marLeft w:val="0"/>
      <w:marRight w:val="0"/>
      <w:marTop w:val="0"/>
      <w:marBottom w:val="0"/>
      <w:divBdr>
        <w:top w:val="none" w:sz="0" w:space="0" w:color="auto"/>
        <w:left w:val="none" w:sz="0" w:space="0" w:color="auto"/>
        <w:bottom w:val="none" w:sz="0" w:space="0" w:color="auto"/>
        <w:right w:val="none" w:sz="0" w:space="0" w:color="auto"/>
      </w:divBdr>
    </w:div>
    <w:div w:id="1697349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llseenalliance.org/developers/learn/core/security2_0/hld" TargetMode="External"/><Relationship Id="rId13" Type="http://schemas.openxmlformats.org/officeDocument/2006/relationships/hyperlink" Target="https://developer.gnome.org/gio/stable/gdbus-codegen.html" TargetMode="External"/><Relationship Id="rId3" Type="http://schemas.openxmlformats.org/officeDocument/2006/relationships/settings" Target="settings.xml"/><Relationship Id="rId7" Type="http://schemas.openxmlformats.org/officeDocument/2006/relationships/hyperlink" Target="https://wiki.allseenalliance.org/_media/compliance/alljoyn_events_actions_feature_interface_definition.pdf" TargetMode="External"/><Relationship Id="rId12" Type="http://schemas.openxmlformats.org/officeDocument/2006/relationships/hyperlink" Target="http://dbus.freedesktop.org/doc/dbus-api-design.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iki.allseenalliance.org/irb/extended_introspection_xml" TargetMode="External"/><Relationship Id="rId11" Type="http://schemas.openxmlformats.org/officeDocument/2006/relationships/hyperlink" Target="https://developer.gnome.org/gio/stable/gdbus-codegen.html" TargetMode="External"/><Relationship Id="rId5" Type="http://schemas.openxmlformats.org/officeDocument/2006/relationships/hyperlink" Target="http://dbus.freedesktop.org/doc/dbus-specification.html" TargetMode="External"/><Relationship Id="rId15" Type="http://schemas.openxmlformats.org/officeDocument/2006/relationships/hyperlink" Target="http://dbus.freedesktop.org/doc/dbus-api-design.html#documentation" TargetMode="External"/><Relationship Id="rId10" Type="http://schemas.openxmlformats.org/officeDocument/2006/relationships/hyperlink" Target="http://www.allseenalliance.org" TargetMode="External"/><Relationship Id="rId4" Type="http://schemas.openxmlformats.org/officeDocument/2006/relationships/webSettings" Target="webSettings.xml"/><Relationship Id="rId9" Type="http://schemas.openxmlformats.org/officeDocument/2006/relationships/hyperlink" Target="https://allseenalliance.org/developers/learn/base-services/onboarding/interface" TargetMode="External"/><Relationship Id="rId14" Type="http://schemas.openxmlformats.org/officeDocument/2006/relationships/hyperlink" Target="http://dbus.freedesktop.org/doc/dbus-api-design.html#document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2301</Words>
  <Characters>13122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Thaler</dc:creator>
  <cp:keywords/>
  <dc:description/>
  <cp:lastModifiedBy>Dave Thaler</cp:lastModifiedBy>
  <cp:revision>2</cp:revision>
  <dcterms:created xsi:type="dcterms:W3CDTF">2015-07-11T02:32:00Z</dcterms:created>
  <dcterms:modified xsi:type="dcterms:W3CDTF">2015-07-11T02:32:00Z</dcterms:modified>
</cp:coreProperties>
</file>