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BF" w:rsidRPr="000F3797" w:rsidRDefault="000F3797" w:rsidP="000F3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color w:val="000000"/>
          <w:kern w:val="0"/>
          <w:sz w:val="23"/>
          <w:szCs w:val="23"/>
        </w:rPr>
      </w:pP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个人信息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 xml:space="preserve">姓    名：    张测试    性    别：    女 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 xml:space="preserve">出生日期：  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1984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年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8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月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21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日 居 住 地： 湖州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 xml:space="preserve">工作年限：  二年以上   电子邮件：  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 xml:space="preserve">zhangceshi@yhaoo.com.cn    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手    机：    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 xml:space="preserve">13588888888    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目前年薪：  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8-10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万人民币  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QQ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：    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358888888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自我评价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自信、乐观；有较强的学习能力和沟通协作能力；较强的团队合作精神及抗压能力； 对生活、工作富有激情而充满活力，平时爱好运动特别是乒乓球和羽毛球；爱看欧美电影。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求职意向</w:t>
      </w:r>
      <w:bookmarkStart w:id="0" w:name="_GoBack"/>
      <w:bookmarkEnd w:id="0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到岗时间：  一个月内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工作性质：  全职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希望行业：  通信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电信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网络设备；银行；教育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培训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院校；医疗设备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器械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目标地点：  上海；苏州；杭州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期望薪水：  面议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月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目标职能：  培训专员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助理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培训师；培训经理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主管；人事主管；招聘经理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主管；招聘专员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助理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工作经验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2011/8—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至今：海信（浙江）空调有限公司（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500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人以上） 所属行业：家具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家电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工艺品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玩具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珠宝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人力资源部    培训主管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 xml:space="preserve"> 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1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）负责公司新员工入职培训，并</w:t>
      </w:r>
      <w:proofErr w:type="gramStart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完善社招、校招</w:t>
      </w:r>
      <w:proofErr w:type="gramEnd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入职培训，组织编制员工入职培训手册；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 xml:space="preserve"> 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2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）公司一线多技能工培训体系项目的主要成员，参与整个项目，并初步建立重点岗位技能工上岗认证体系；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3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）拟制内部培训师管理办法，建立公司内外部培训师资库；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4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）拟制公司大专生培养方案，形成一整套的大专生培养机制，组织日常培训（内训、外训、参观学习、拓展培训、日常交流）；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5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）拟制一线班组长培养方案，成立班组长锻造营，以班级和学分制的形式开展，包含通用知识、基础知识、基本技能、管理基础、现场管理及质量管理这几个方面进行培训培养；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6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）组织部门内部精英分享培训活动，形成良好的部门内部自主培训氛围；此外还负责公司组织的内外部大型培训。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2010/8—2011/8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：海信（浙江）空调有限公司（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500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人以上） 所属行业：家具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家电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工艺品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玩具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/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珠宝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 xml:space="preserve">人力资源部    招聘培训专员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◆负责公司校园招聘和公司中高端人才招聘工作。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2010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年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11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月跟着公司人</w:t>
      </w:r>
      <w:proofErr w:type="gramStart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资部长</w:t>
      </w:r>
      <w:proofErr w:type="gramEnd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一起参与海信集团组织的校园招聘工作，学习相关招聘流程，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2011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年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3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月负责代表海信集团组织安排公司春季校园招聘工作。此外还负责公司中高端人才和内部招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lastRenderedPageBreak/>
        <w:t xml:space="preserve">聘工作。 　　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◆负责公司员工培训执行相关工作。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项目经验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 xml:space="preserve">2010/11 -- 2011/4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：公司技能人才培养体系搭建项目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项目描述：  背景：重点岗位操作人员技术水平达不到要求，产品质量无法得到保证，且重点岗位人员流失严重，公司内部没有一套较好的重点岗位员工培养体系。 项目实施：成立项目组、制定项目目标、确立工作职责、制定工作规划，组织项目实施，评估项目成果等，从这几个方面开展。项目分为三个阶段，第一阶段主要是前期准备工作，</w:t>
      </w:r>
      <w:proofErr w:type="gramStart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含培训</w:t>
      </w:r>
      <w:proofErr w:type="gramEnd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教材编写、导师队伍建设等工作，第二阶段为培训上岗认证；第三阶段为技能人才后备队伍培养与建设。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责任描述：  负责项目实施过种中内部培训师及导师队伍的建立； 负责技能工培训课程开发组织工作； 负责具体培训实施工作； 负责培训效果评估工作（稳定性、技能提升、产品质量提升等方面评估）； 负责形成标准管理文件：技能工培训上岗管理办法，技能教育体系程序文件等。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教育经历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 xml:space="preserve">2007/9 -- 2010/7  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中南</w:t>
      </w:r>
      <w:proofErr w:type="gramStart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财经政法</w:t>
      </w:r>
      <w:proofErr w:type="gramEnd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大学   公共事业管理 硕士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所学课程：管理学、组织行为学、微观经济学、人力资源管理、社会保障学、劳动经济学等学科。 毕业设计：医院人力资源管理的博弈分析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>________________________________________</w:t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br/>
        <w:t xml:space="preserve">2007/9 -- 2010/6  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中南</w:t>
      </w:r>
      <w:proofErr w:type="gramStart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财经政法</w:t>
      </w:r>
      <w:proofErr w:type="gramEnd"/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大学   公共事业管理 硕士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管理学、组织行为学、人力资源管理、劳动经济学、社会保障概论、医疗保险、微观经济学等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培训经历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 xml:space="preserve">2011/10 -- 2011/11    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>长兴县人事局 中级人力资源管理师  中级人力资源管理师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证    书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Consolas" w:eastAsia="黑体" w:hAnsi="Consolas" w:cs="宋体"/>
          <w:color w:val="000000"/>
          <w:kern w:val="0"/>
          <w:sz w:val="23"/>
          <w:szCs w:val="23"/>
        </w:rPr>
        <w:t xml:space="preserve">2006/12   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t xml:space="preserve">助理工程师  助理人力资源管理师   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语言能力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英语（良好）：    听说（良好），读写（良好）</w:t>
      </w:r>
      <w:r w:rsidRPr="000F3797">
        <w:rPr>
          <w:rFonts w:ascii="黑体" w:eastAsia="黑体" w:hAnsi="黑体" w:cs="宋体" w:hint="eastAsia"/>
          <w:color w:val="000000"/>
          <w:kern w:val="0"/>
          <w:sz w:val="23"/>
          <w:szCs w:val="23"/>
        </w:rPr>
        <w:br/>
        <w:t>英语等级：  英语六级</w:t>
      </w:r>
    </w:p>
    <w:sectPr w:rsidR="00544DBF" w:rsidRPr="000F3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EA"/>
    <w:rsid w:val="000F3797"/>
    <w:rsid w:val="00544DBF"/>
    <w:rsid w:val="0098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DAB5-8CD3-4E2C-B984-79DA038E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3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7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2020-08-12T09:33:00Z</dcterms:created>
  <dcterms:modified xsi:type="dcterms:W3CDTF">2020-08-12T09:35:00Z</dcterms:modified>
</cp:coreProperties>
</file>