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13" w:type="dxa"/>
        <w:tblInd w:w="-431" w:type="dxa"/>
        <w:tblLook w:val="04A0" w:firstRow="1" w:lastRow="0" w:firstColumn="1" w:lastColumn="0" w:noHBand="0" w:noVBand="1"/>
      </w:tblPr>
      <w:tblGrid>
        <w:gridCol w:w="3450"/>
        <w:gridCol w:w="6763"/>
      </w:tblGrid>
      <w:tr w:rsidRPr="00BC3EA0" w:rsidR="00BC3EA0" w:rsidTr="3745C6FD" w14:paraId="38607A4C" w14:textId="77777777">
        <w:trPr>
          <w:trHeight w:val="1108"/>
        </w:trPr>
        <w:tc>
          <w:tcPr>
            <w:tcW w:w="3450" w:type="dxa"/>
            <w:noWrap/>
            <w:tcMar/>
            <w:hideMark/>
          </w:tcPr>
          <w:p w:rsidRPr="00BC3EA0" w:rsidR="00BC3EA0" w:rsidRDefault="00BC3EA0" w14:paraId="608926F4" w14:textId="77777777">
            <w:pPr>
              <w:rPr>
                <w:rFonts w:ascii="Times New Roman" w:hAnsi="Times New Roman"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C3EA0">
              <w:rPr>
                <w:rFonts w:ascii="Times New Roman" w:hAnsi="Times New Roman" w:eastAsia="Times New Roman" w:cs="Times New Roman"/>
                <w:b/>
                <w:bCs/>
                <w:kern w:val="0"/>
                <w:lang w:eastAsia="en-GB"/>
                <w14:ligatures w14:val="none"/>
              </w:rPr>
              <w:t>Category</w:t>
            </w:r>
          </w:p>
        </w:tc>
        <w:tc>
          <w:tcPr>
            <w:tcW w:w="6763" w:type="dxa"/>
            <w:noWrap/>
            <w:tcMar/>
            <w:hideMark/>
          </w:tcPr>
          <w:p w:rsidRPr="00BC3EA0" w:rsidR="00BC3EA0" w:rsidRDefault="00BC3EA0" w14:paraId="08A8375C" w14:textId="77777777">
            <w:pPr>
              <w:rPr>
                <w:rFonts w:ascii="Times New Roman" w:hAnsi="Times New Roman"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C3EA0">
              <w:rPr>
                <w:rFonts w:ascii="Times New Roman" w:hAnsi="Times New Roman" w:eastAsia="Times New Roman" w:cs="Times New Roman"/>
                <w:b/>
                <w:bCs/>
                <w:kern w:val="0"/>
                <w:lang w:eastAsia="en-GB"/>
                <w14:ligatures w14:val="none"/>
              </w:rPr>
              <w:t>Brands</w:t>
            </w:r>
          </w:p>
        </w:tc>
      </w:tr>
      <w:tr w:rsidRPr="00BC3EA0" w:rsidR="00BC3EA0" w:rsidTr="3745C6FD" w14:paraId="51D74995" w14:textId="77777777">
        <w:trPr>
          <w:trHeight w:val="1108"/>
        </w:trPr>
        <w:tc>
          <w:tcPr>
            <w:tcW w:w="3450" w:type="dxa"/>
            <w:noWrap/>
            <w:tcMar/>
            <w:hideMark/>
          </w:tcPr>
          <w:p w:rsidRPr="00BC3EA0" w:rsidR="00BC3EA0" w:rsidRDefault="00BC3EA0" w14:paraId="68408016" w14:textId="77777777">
            <w:pPr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 w:rsidRPr="00BC3EA0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>Computers &amp; Laptops</w:t>
            </w:r>
          </w:p>
        </w:tc>
        <w:tc>
          <w:tcPr>
            <w:tcW w:w="6763" w:type="dxa"/>
            <w:noWrap/>
            <w:tcMar/>
            <w:hideMark/>
          </w:tcPr>
          <w:p w:rsidR="00BC3EA0" w:rsidRDefault="00BC3EA0" w14:paraId="4EC1ABDD" w14:textId="76EB2595">
            <w:pPr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 w:rsidRPr="00BC3EA0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>HP, Dell, Lenovo, ASUS, Apple, MSI, Razer, Microsoft Surface, Acer, LG</w:t>
            </w:r>
            <w:r w:rsidR="002612A8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>, Toshiba</w:t>
            </w:r>
          </w:p>
          <w:p w:rsidRPr="00BC3EA0" w:rsidR="002612A8" w:rsidRDefault="002612A8" w14:paraId="0D7EBAF7" w14:textId="38AB2E4F">
            <w:pPr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Pr="00BC3EA0" w:rsidR="00BC3EA0" w:rsidTr="3745C6FD" w14:paraId="03BFA2A7" w14:textId="77777777">
        <w:trPr>
          <w:trHeight w:val="1108"/>
        </w:trPr>
        <w:tc>
          <w:tcPr>
            <w:tcW w:w="3450" w:type="dxa"/>
            <w:noWrap/>
            <w:tcMar/>
            <w:hideMark/>
          </w:tcPr>
          <w:p w:rsidRPr="00BC3EA0" w:rsidR="00BC3EA0" w:rsidRDefault="00BC3EA0" w14:paraId="4B2EA747" w14:textId="5CDFF537">
            <w:pPr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 w:rsidRPr="00BC3EA0" w:rsidR="4FB9997F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>Monitors, Displays</w:t>
            </w:r>
            <w:r w:rsidRPr="00BC3EA0" w:rsidR="00BC3EA0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 xml:space="preserve"> </w:t>
            </w:r>
            <w:r w:rsidRPr="00BC3EA0" w:rsidR="3D928587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>&amp;</w:t>
            </w:r>
            <w:r w:rsidRPr="00BC3EA0" w:rsidR="00BC3EA0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 xml:space="preserve"> TVs</w:t>
            </w:r>
          </w:p>
        </w:tc>
        <w:tc>
          <w:tcPr>
            <w:tcW w:w="6763" w:type="dxa"/>
            <w:noWrap/>
            <w:tcMar/>
            <w:hideMark/>
          </w:tcPr>
          <w:p w:rsidR="00BC3EA0" w:rsidRDefault="00BC3EA0" w14:paraId="1EC873FB" w14:textId="3C6B6618">
            <w:pPr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 w:rsidRPr="00BC3EA0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>LG, Samsung, ASUS, Dell, BenQ, ViewSonic, Philips, AOC, MSI, Lenovo</w:t>
            </w:r>
            <w:r w:rsidR="002612A8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 xml:space="preserve">, Hp, </w:t>
            </w:r>
            <w:r w:rsidRPr="002612A8" w:rsidR="002612A8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>Acer</w:t>
            </w:r>
            <w:r w:rsidR="002612A8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2612A8" w:rsidR="002612A8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>Cooler Master</w:t>
            </w:r>
            <w:r w:rsidR="002612A8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2612A8" w:rsidR="002612A8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>Sony</w:t>
            </w:r>
            <w:r w:rsidR="002612A8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2612A8" w:rsidR="002612A8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>TCL</w:t>
            </w:r>
            <w:r w:rsidR="002612A8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2612A8" w:rsidR="002612A8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>Hisense</w:t>
            </w:r>
            <w:r w:rsidR="002612A8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2612A8" w:rsidR="002612A8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>Panasonic</w:t>
            </w:r>
            <w:r w:rsidR="002612A8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 xml:space="preserve">, </w:t>
            </w:r>
          </w:p>
          <w:p w:rsidR="002612A8" w:rsidRDefault="00ED7BC0" w14:paraId="05745E7D" w14:textId="34C59477">
            <w:pPr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>Toshiba</w:t>
            </w:r>
            <w:r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BC3EA0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>Apple</w:t>
            </w:r>
            <w:r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BC3EA0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>Microsoft</w:t>
            </w:r>
          </w:p>
          <w:p w:rsidRPr="00BC3EA0" w:rsidR="002612A8" w:rsidRDefault="002612A8" w14:paraId="57D439F0" w14:textId="36939419">
            <w:pPr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Pr="00BC3EA0" w:rsidR="00BC3EA0" w:rsidTr="3745C6FD" w14:paraId="4144FF32" w14:textId="77777777">
        <w:trPr>
          <w:trHeight w:val="1185"/>
        </w:trPr>
        <w:tc>
          <w:tcPr>
            <w:tcW w:w="3450" w:type="dxa"/>
            <w:noWrap/>
            <w:tcMar/>
            <w:hideMark/>
          </w:tcPr>
          <w:p w:rsidRPr="00BC3EA0" w:rsidR="00BC3EA0" w:rsidRDefault="00BC3EA0" w14:paraId="69CF9ACF" w14:textId="77777777">
            <w:pPr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 w:rsidRPr="00BC3EA0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>Computer Accessories</w:t>
            </w:r>
          </w:p>
        </w:tc>
        <w:tc>
          <w:tcPr>
            <w:tcW w:w="6763" w:type="dxa"/>
            <w:noWrap/>
            <w:tcMar/>
            <w:hideMark/>
          </w:tcPr>
          <w:p w:rsidRPr="007261A4" w:rsidR="00936F57" w:rsidRDefault="00BC6981" w14:paraId="5C72F59A" w14:textId="7F1B1B18">
            <w:pPr>
              <w:rPr>
                <w:rFonts w:ascii="Times New Roman" w:hAnsi="Times New Roman" w:eastAsia="Times New Roman" w:cs="Times New Roman"/>
                <w:kern w:val="0"/>
                <w:lang w:val="en-US" w:eastAsia="en-GB"/>
                <w14:ligatures w14:val="none"/>
              </w:rPr>
            </w:pPr>
            <w:r w:rsidRPr="00BC3EA0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>Apple</w:t>
            </w:r>
            <w:r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BC3EA0" w:rsidR="00BC3EA0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>Logitech,</w:t>
            </w:r>
            <w:r w:rsidRPr="00BC3EA0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 xml:space="preserve"> </w:t>
            </w:r>
            <w:r w:rsidRPr="00BC3EA0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>HP, Dell, Lenovo</w:t>
            </w:r>
            <w:r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>,</w:t>
            </w:r>
            <w:r w:rsidRPr="00BC3EA0" w:rsidR="00BC3EA0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 xml:space="preserve"> Microsoft, Anker, Targus, UGREEN, Kensington, </w:t>
            </w:r>
            <w:proofErr w:type="spellStart"/>
            <w:r w:rsidRPr="00BC3EA0" w:rsidR="00BC3EA0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>Rapoo</w:t>
            </w:r>
            <w:proofErr w:type="spellEnd"/>
            <w:r w:rsidRPr="00BC3EA0" w:rsidR="00BC3EA0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>, Razer, 3M, A4Tech, Cooler Master</w:t>
            </w:r>
            <w:r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 xml:space="preserve">, Jabra, </w:t>
            </w:r>
            <w:r w:rsidR="00936F57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 xml:space="preserve">Sennheiser, </w:t>
            </w:r>
            <w:proofErr w:type="spellStart"/>
            <w:r w:rsidR="00936F57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>Jbl</w:t>
            </w:r>
            <w:proofErr w:type="spellEnd"/>
            <w:r w:rsidR="00936F57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936F57" w:rsidR="00936F57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>Shure</w:t>
            </w:r>
            <w:r w:rsidR="00936F57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2612A8" w:rsidR="00936F57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>Sony</w:t>
            </w:r>
            <w:r w:rsidR="00936F57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 xml:space="preserve">, Poly, </w:t>
            </w:r>
            <w:r w:rsidRPr="00936F57" w:rsidR="00936F57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>Bose</w:t>
            </w:r>
            <w:r w:rsidR="00936F57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936F57" w:rsidR="00936F57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>Belkin</w:t>
            </w:r>
            <w:r w:rsidR="007261A4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7261A4" w:rsidR="007261A4">
              <w:rPr>
                <w:rFonts w:ascii="Times New Roman" w:hAnsi="Times New Roman" w:eastAsia="Times New Roman" w:cs="Times New Roman"/>
                <w:kern w:val="0"/>
                <w:lang w:val="en-US" w:eastAsia="en-GB"/>
                <w14:ligatures w14:val="none"/>
              </w:rPr>
              <w:t>V2COM</w:t>
            </w:r>
            <w:r w:rsidR="007261A4">
              <w:rPr>
                <w:rFonts w:ascii="Times New Roman" w:hAnsi="Times New Roman" w:eastAsia="Times New Roman" w:cs="Times New Roman"/>
                <w:kern w:val="0"/>
                <w:lang w:val="en-US" w:eastAsia="en-GB"/>
                <w14:ligatures w14:val="none"/>
              </w:rPr>
              <w:t xml:space="preserve">, </w:t>
            </w:r>
          </w:p>
        </w:tc>
      </w:tr>
      <w:tr w:rsidRPr="00BC3EA0" w:rsidR="00BC3EA0" w:rsidTr="3745C6FD" w14:paraId="050689F0" w14:textId="77777777">
        <w:trPr>
          <w:trHeight w:val="1108"/>
        </w:trPr>
        <w:tc>
          <w:tcPr>
            <w:tcW w:w="3450" w:type="dxa"/>
            <w:noWrap/>
            <w:tcMar/>
            <w:hideMark/>
          </w:tcPr>
          <w:p w:rsidRPr="00BC3EA0" w:rsidR="00BC3EA0" w:rsidRDefault="00BC3EA0" w14:paraId="0EFEEA5F" w14:textId="77777777">
            <w:pPr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 w:rsidRPr="00BC3EA0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>Networking &amp; Communication</w:t>
            </w:r>
          </w:p>
        </w:tc>
        <w:tc>
          <w:tcPr>
            <w:tcW w:w="6763" w:type="dxa"/>
            <w:noWrap/>
            <w:tcMar/>
            <w:hideMark/>
          </w:tcPr>
          <w:p w:rsidRPr="00C84750" w:rsidR="00C84750" w:rsidP="4C5B5C1B" w:rsidRDefault="0037664C" w14:paraId="1558C695" w14:textId="7B34143C">
            <w:pPr>
              <w:rPr>
                <w:rFonts w:ascii="Times New Roman" w:hAnsi="Times New Roman" w:eastAsia="Times New Roman" w:cs="Times New Roman"/>
                <w:color w:val="FF0000"/>
                <w:kern w:val="0"/>
                <w:lang w:eastAsia="en-GB"/>
                <w14:ligatures w14:val="none"/>
              </w:rPr>
            </w:pPr>
            <w:r w:rsidR="0037664C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>Hp,</w:t>
            </w:r>
            <w:r w:rsidRPr="00BC3EA0" w:rsidR="00BC3EA0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>TP</w:t>
            </w:r>
            <w:r w:rsidRPr="00BC3EA0" w:rsidR="00BC3EA0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 xml:space="preserve">-Link, D-Link, Cisco, Ubiquiti, </w:t>
            </w:r>
            <w:r w:rsidRPr="00BC3EA0" w:rsidR="00BC3EA0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>MikroTik</w:t>
            </w:r>
            <w:r w:rsidRPr="00BC3EA0" w:rsidR="00BC3EA0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BC3EA0" w:rsidR="00BC3EA0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>Netgear</w:t>
            </w:r>
            <w:r w:rsidRPr="00BC3EA0" w:rsidR="00BC3EA0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="00CE7CE8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>HPE Aruba</w:t>
            </w:r>
            <w:r w:rsidRPr="00BC3EA0" w:rsidR="00BC3EA0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>, Linksys, Cambium Networks, Juniper Network</w:t>
            </w:r>
            <w:r w:rsidRPr="3745C6FD" w:rsidR="00BC3EA0">
              <w:rPr>
                <w:rFonts w:ascii="Times New Roman" w:hAnsi="Times New Roman" w:eastAsia="Times New Roman" w:cs="Times New Roman" w:asciiTheme="minorAscii" w:hAnsiTheme="minorAscii" w:eastAsiaTheme="minorAscii" w:cstheme="minorBidi"/>
                <w:color w:val="auto"/>
                <w:sz w:val="24"/>
                <w:szCs w:val="24"/>
                <w:lang w:eastAsia="en-GB" w:bidi="ar-SA"/>
              </w:rPr>
              <w:t>s</w:t>
            </w:r>
            <w:r w:rsidRPr="3745C6FD" w:rsidR="00C84750">
              <w:rPr>
                <w:rFonts w:ascii="Times New Roman" w:hAnsi="Times New Roman" w:eastAsia="Times New Roman" w:cs="Times New Roman" w:asciiTheme="minorAscii" w:hAnsiTheme="minorAscii" w:eastAsiaTheme="minorAscii" w:cstheme="minorBidi"/>
                <w:color w:val="auto"/>
                <w:sz w:val="24"/>
                <w:szCs w:val="24"/>
                <w:lang w:eastAsia="en-GB" w:bidi="ar-SA"/>
              </w:rPr>
              <w:t xml:space="preserve">, </w:t>
            </w:r>
            <w:r w:rsidRPr="3745C6FD" w:rsidR="00C84750">
              <w:rPr>
                <w:rFonts w:ascii="Times New Roman" w:hAnsi="Times New Roman" w:eastAsia="Times New Roman" w:cs="Times New Roman" w:asciiTheme="minorAscii" w:hAnsiTheme="minorAscii" w:eastAsiaTheme="minorAscii" w:cstheme="minorBidi"/>
                <w:color w:val="auto"/>
                <w:sz w:val="24"/>
                <w:szCs w:val="24"/>
                <w:lang w:eastAsia="en-GB" w:bidi="ar-SA"/>
              </w:rPr>
              <w:t>SCHNEIDER</w:t>
            </w:r>
            <w:r w:rsidRPr="3745C6FD" w:rsidR="00C84750">
              <w:rPr>
                <w:rFonts w:ascii="Times New Roman" w:hAnsi="Times New Roman" w:eastAsia="Times New Roman" w:cs="Times New Roman" w:asciiTheme="minorAscii" w:hAnsiTheme="minorAscii" w:eastAsiaTheme="minorAscii" w:cstheme="minorBidi"/>
                <w:color w:val="auto"/>
                <w:sz w:val="24"/>
                <w:szCs w:val="24"/>
                <w:lang w:eastAsia="en-GB" w:bidi="ar-SA"/>
              </w:rPr>
              <w:t xml:space="preserve">, </w:t>
            </w:r>
            <w:r w:rsidRPr="3745C6FD" w:rsidR="00C84750">
              <w:rPr>
                <w:rFonts w:ascii="Times New Roman" w:hAnsi="Times New Roman" w:eastAsia="Times New Roman" w:cs="Times New Roman" w:asciiTheme="minorAscii" w:hAnsiTheme="minorAscii" w:eastAsiaTheme="minorAscii" w:cstheme="minorBidi"/>
                <w:color w:val="auto"/>
                <w:sz w:val="24"/>
                <w:szCs w:val="24"/>
                <w:lang w:eastAsia="en-GB" w:bidi="ar-SA"/>
              </w:rPr>
              <w:t>R</w:t>
            </w:r>
            <w:r w:rsidRPr="3745C6FD" w:rsidR="00C84750">
              <w:rPr>
                <w:rFonts w:ascii="Times New Roman" w:hAnsi="Times New Roman" w:eastAsia="Times New Roman" w:cs="Times New Roman" w:asciiTheme="minorAscii" w:hAnsiTheme="minorAscii" w:eastAsiaTheme="minorAscii" w:cstheme="minorBidi"/>
                <w:color w:val="auto"/>
                <w:sz w:val="24"/>
                <w:szCs w:val="24"/>
                <w:lang w:eastAsia="en-GB" w:bidi="ar-SA"/>
              </w:rPr>
              <w:t>uijie</w:t>
            </w:r>
            <w:r w:rsidRPr="3745C6FD" w:rsidR="00C84750">
              <w:rPr>
                <w:rFonts w:ascii="Times New Roman" w:hAnsi="Times New Roman" w:eastAsia="Times New Roman" w:cs="Times New Roman" w:asciiTheme="minorAscii" w:hAnsiTheme="minorAscii" w:eastAsiaTheme="minorAscii" w:cstheme="minorBidi"/>
                <w:color w:val="auto"/>
                <w:sz w:val="24"/>
                <w:szCs w:val="24"/>
                <w:lang w:val="en-US" w:eastAsia="en-GB" w:bidi="ar-SA"/>
              </w:rPr>
              <w:t xml:space="preserve">,</w:t>
            </w:r>
            <w:r w:rsidR="00C84750">
              <w:rPr>
                <w:rFonts w:ascii="Times New Roman" w:hAnsi="Times New Roman" w:eastAsia="Times New Roman" w:cs="Times New Roman"/>
                <w:kern w:val="0"/>
                <w:lang w:val="en-US" w:eastAsia="en-GB"/>
                <w14:ligatures w14:val="none"/>
              </w:rPr>
              <w:t xml:space="preserve"> </w:t>
            </w:r>
            <w:r w:rsidRPr="00C84750" w:rsidR="00C84750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>Netgear</w:t>
            </w:r>
            <w:r w:rsidR="00C84750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3745C6FD" w:rsidR="6D34F05D">
              <w:rPr>
                <w:rFonts w:ascii="Times New Roman" w:hAnsi="Times New Roman" w:eastAsia="Times New Roman" w:cs="Times New Roman" w:asciiTheme="minorAscii" w:hAnsiTheme="minorAscii" w:eastAsiaTheme="minorAscii" w:cstheme="minorBidi"/>
                <w:color w:val="auto"/>
                <w:sz w:val="24"/>
                <w:szCs w:val="24"/>
                <w:lang w:eastAsia="en-GB" w:bidi="ar-SA"/>
              </w:rPr>
              <w:t>Meraki,</w:t>
            </w:r>
            <w:r w:rsidRPr="3745C6FD" w:rsidR="6E35A802">
              <w:rPr>
                <w:rFonts w:ascii="Times New Roman" w:hAnsi="Times New Roman" w:eastAsia="Times New Roman" w:cs="Times New Roman" w:asciiTheme="minorAscii" w:hAnsiTheme="minorAscii" w:eastAsiaTheme="minorAscii" w:cstheme="minorBidi"/>
                <w:color w:val="auto"/>
                <w:sz w:val="24"/>
                <w:szCs w:val="24"/>
                <w:lang w:eastAsia="en-GB" w:bidi="ar-SA"/>
              </w:rPr>
              <w:t xml:space="preserve"> </w:t>
            </w:r>
            <w:r w:rsidRPr="3745C6FD" w:rsidR="6D34F05D">
              <w:rPr>
                <w:rFonts w:ascii="Times New Roman" w:hAnsi="Times New Roman" w:eastAsia="Times New Roman" w:cs="Times New Roman" w:asciiTheme="minorAscii" w:hAnsiTheme="minorAscii" w:eastAsiaTheme="minorAscii" w:cstheme="minorBidi"/>
                <w:color w:val="auto"/>
                <w:sz w:val="24"/>
                <w:szCs w:val="24"/>
                <w:lang w:eastAsia="en-GB" w:bidi="ar-SA"/>
              </w:rPr>
              <w:t>Fortinet,</w:t>
            </w:r>
            <w:r w:rsidRPr="3745C6FD" w:rsidR="79E3C58C">
              <w:rPr>
                <w:rFonts w:ascii="Times New Roman" w:hAnsi="Times New Roman" w:eastAsia="Times New Roman" w:cs="Times New Roman" w:asciiTheme="minorAscii" w:hAnsiTheme="minorAscii" w:eastAsiaTheme="minorAscii" w:cstheme="minorBidi"/>
                <w:color w:val="auto"/>
                <w:sz w:val="24"/>
                <w:szCs w:val="24"/>
                <w:lang w:eastAsia="en-GB" w:bidi="ar-SA"/>
              </w:rPr>
              <w:t xml:space="preserve"> </w:t>
            </w:r>
            <w:r w:rsidRPr="3745C6FD" w:rsidR="6D34F05D">
              <w:rPr>
                <w:rFonts w:ascii="Times New Roman" w:hAnsi="Times New Roman" w:eastAsia="Times New Roman" w:cs="Times New Roman" w:asciiTheme="minorAscii" w:hAnsiTheme="minorAscii" w:eastAsiaTheme="minorAscii" w:cstheme="minorBidi"/>
                <w:color w:val="auto"/>
                <w:sz w:val="24"/>
                <w:szCs w:val="24"/>
                <w:lang w:eastAsia="en-GB" w:bidi="ar-SA"/>
              </w:rPr>
              <w:t>Huaw</w:t>
            </w:r>
            <w:r w:rsidRPr="3745C6FD" w:rsidR="6D34F05D">
              <w:rPr>
                <w:rFonts w:ascii="Times New Roman" w:hAnsi="Times New Roman" w:eastAsia="Times New Roman" w:cs="Times New Roman" w:asciiTheme="minorAscii" w:hAnsiTheme="minorAscii" w:eastAsiaTheme="minorAscii" w:cstheme="minorBidi"/>
                <w:color w:val="auto"/>
                <w:sz w:val="24"/>
                <w:szCs w:val="24"/>
                <w:lang w:eastAsia="en-GB" w:bidi="ar-SA"/>
              </w:rPr>
              <w:t>ei</w:t>
            </w:r>
          </w:p>
          <w:p w:rsidRPr="00C84750" w:rsidR="00C84750" w:rsidP="00C84750" w:rsidRDefault="00C84750" w14:paraId="727B6212" w14:textId="09C6F54F">
            <w:pPr>
              <w:rPr>
                <w:rFonts w:ascii="Times New Roman" w:hAnsi="Times New Roman" w:eastAsia="Times New Roman" w:cs="Times New Roman"/>
                <w:b/>
                <w:bCs/>
                <w:kern w:val="0"/>
                <w:lang w:val="en-US" w:eastAsia="en-GB"/>
                <w14:ligatures w14:val="none"/>
              </w:rPr>
            </w:pPr>
          </w:p>
          <w:p w:rsidRPr="00BC3EA0" w:rsidR="00BC3EA0" w:rsidRDefault="00BC3EA0" w14:paraId="647203BE" w14:textId="026E30B9">
            <w:pPr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Pr="00BC3EA0" w:rsidR="00BC3EA0" w:rsidTr="3745C6FD" w14:paraId="12BF0BB4" w14:textId="77777777">
        <w:trPr>
          <w:trHeight w:val="1108"/>
        </w:trPr>
        <w:tc>
          <w:tcPr>
            <w:tcW w:w="3450" w:type="dxa"/>
            <w:noWrap/>
            <w:tcMar/>
            <w:hideMark/>
          </w:tcPr>
          <w:p w:rsidRPr="00BC3EA0" w:rsidR="00BC3EA0" w:rsidRDefault="00BC3EA0" w14:paraId="66E65D9A" w14:textId="77777777">
            <w:pPr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 w:rsidRPr="00BC3EA0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>Cables &amp; Adapters</w:t>
            </w:r>
          </w:p>
        </w:tc>
        <w:tc>
          <w:tcPr>
            <w:tcW w:w="6763" w:type="dxa"/>
            <w:noWrap/>
            <w:tcMar/>
            <w:hideMark/>
          </w:tcPr>
          <w:p w:rsidR="00CE7CE8" w:rsidP="3745C6FD" w:rsidRDefault="00CE7CE8" w14:paraId="3FD11C03" w14:textId="1333ABF2">
            <w:pPr>
              <w:rPr>
                <w:rFonts w:ascii="Times New Roman" w:hAnsi="Times New Roman" w:eastAsia="Times New Roman" w:cs="Times New Roman"/>
                <w:shd w:val="clear" w:color="auto" w:fill="FFFFFF"/>
                <w:lang w:val="de-DE" w:eastAsia="en-GB"/>
              </w:rPr>
            </w:pPr>
            <w:r w:rsidR="00CE7CE8">
              <w:rPr>
                <w:rFonts w:ascii="Arial" w:hAnsi="Arial" w:cs="Arial"/>
                <w:color w:val="001D35"/>
                <w:sz w:val="27"/>
                <w:szCs w:val="27"/>
                <w:shd w:val="clear" w:color="auto" w:fill="FFFFFF"/>
              </w:rPr>
              <w:t>Corning, CommScope, Belden, Panduit</w:t>
            </w:r>
            <w:r w:rsidR="6BAE9EBA">
              <w:rPr>
                <w:rFonts w:ascii="Arial" w:hAnsi="Arial" w:cs="Arial"/>
                <w:color w:val="001D35"/>
                <w:sz w:val="27"/>
                <w:szCs w:val="27"/>
                <w:shd w:val="clear" w:color="auto" w:fill="FFFFFF"/>
              </w:rPr>
              <w:t>,</w:t>
            </w:r>
            <w:r w:rsidRPr="3745C6FD" w:rsidR="6BAE9EBA">
              <w:rPr>
                <w:rFonts w:ascii="Times New Roman" w:hAnsi="Times New Roman" w:eastAsia="Times New Roman" w:cs="Times New Roman"/>
                <w:lang w:val="de-DE" w:eastAsia="en-GB"/>
              </w:rPr>
              <w:t xml:space="preserve"> Eaton</w:t>
            </w:r>
          </w:p>
          <w:p w:rsidR="00F92841" w:rsidP="3745C6FD" w:rsidRDefault="00F92841" w14:paraId="542C7F12" w14:textId="1276294D">
            <w:pPr>
              <w:rPr>
                <w:rFonts w:ascii="Times New Roman" w:hAnsi="Times New Roman" w:eastAsia="Times New Roman" w:cs="Times New Roman"/>
                <w:kern w:val="0"/>
                <w:lang w:val="de-DE" w:eastAsia="en-GB"/>
                <w14:ligatures w14:val="none"/>
              </w:rPr>
            </w:pPr>
            <w:r w:rsidRPr="3745C6FD" w:rsidR="00F92841">
              <w:rPr>
                <w:rFonts w:ascii="Times New Roman" w:hAnsi="Times New Roman" w:eastAsia="Times New Roman" w:cs="Times New Roman"/>
                <w:kern w:val="0"/>
                <w:lang w:val="de-DE" w:eastAsia="en-GB"/>
                <w14:ligatures w14:val="none"/>
              </w:rPr>
              <w:t xml:space="preserve">VCOM, </w:t>
            </w:r>
            <w:r w:rsidRPr="3745C6FD" w:rsidR="00F92841">
              <w:rPr>
                <w:rFonts w:ascii="Times New Roman" w:hAnsi="Times New Roman" w:eastAsia="Times New Roman" w:cs="Times New Roman"/>
                <w:kern w:val="0"/>
                <w:lang w:val="de-DE" w:eastAsia="en-GB"/>
                <w14:ligatures w14:val="none"/>
              </w:rPr>
              <w:t xml:space="preserve">Belkin</w:t>
            </w:r>
            <w:r w:rsidRPr="3745C6FD" w:rsidR="00F92841">
              <w:rPr>
                <w:rFonts w:ascii="Times New Roman" w:hAnsi="Times New Roman" w:eastAsia="Times New Roman" w:cs="Times New Roman"/>
                <w:kern w:val="0"/>
                <w:lang w:val="de-DE" w:eastAsia="en-GB"/>
                <w14:ligatures w14:val="none"/>
              </w:rPr>
              <w:t xml:space="preserve">, UGREEN, </w:t>
            </w:r>
            <w:r w:rsidRPr="3745C6FD" w:rsidR="00F92841">
              <w:rPr>
                <w:rFonts w:ascii="Times New Roman" w:hAnsi="Times New Roman" w:eastAsia="Times New Roman" w:cs="Times New Roman"/>
                <w:kern w:val="0"/>
                <w:lang w:val="de-DE" w:eastAsia="en-GB"/>
                <w14:ligatures w14:val="none"/>
              </w:rPr>
              <w:t>Digitek</w:t>
            </w:r>
            <w:r w:rsidRPr="3745C6FD" w:rsidR="00F92841">
              <w:rPr>
                <w:rFonts w:ascii="Times New Roman" w:hAnsi="Times New Roman" w:eastAsia="Times New Roman" w:cs="Times New Roman"/>
                <w:kern w:val="0"/>
                <w:lang w:val="de-DE" w:eastAsia="en-GB"/>
                <w14:ligatures w14:val="none"/>
              </w:rPr>
              <w:t>, D-Link, Tripp Lite, Anker, Lindy, C2G (</w:t>
            </w:r>
            <w:r w:rsidRPr="3745C6FD" w:rsidR="00F92841">
              <w:rPr>
                <w:rFonts w:ascii="Times New Roman" w:hAnsi="Times New Roman" w:eastAsia="Times New Roman" w:cs="Times New Roman"/>
                <w:kern w:val="0"/>
                <w:lang w:val="de-DE" w:eastAsia="en-GB"/>
                <w14:ligatures w14:val="none"/>
              </w:rPr>
              <w:t>CablesToGo</w:t>
            </w:r>
            <w:r w:rsidRPr="3745C6FD" w:rsidR="00F92841">
              <w:rPr>
                <w:rFonts w:ascii="Times New Roman" w:hAnsi="Times New Roman" w:eastAsia="Times New Roman" w:cs="Times New Roman"/>
                <w:kern w:val="0"/>
                <w:lang w:val="de-DE" w:eastAsia="en-GB"/>
                <w14:ligatures w14:val="none"/>
              </w:rPr>
              <w:t xml:space="preserve">), </w:t>
            </w:r>
            <w:r w:rsidRPr="3745C6FD" w:rsidR="00F92841">
              <w:rPr>
                <w:rFonts w:ascii="Times New Roman" w:hAnsi="Times New Roman" w:eastAsia="Times New Roman" w:cs="Times New Roman"/>
                <w:kern w:val="0"/>
                <w:lang w:val="de-DE" w:eastAsia="en-GB"/>
                <w14:ligatures w14:val="none"/>
              </w:rPr>
              <w:t>LogiLink</w:t>
            </w:r>
            <w:r w:rsidRPr="3745C6FD" w:rsidR="00F92841">
              <w:rPr>
                <w:rFonts w:ascii="Times New Roman" w:hAnsi="Times New Roman" w:eastAsia="Times New Roman" w:cs="Times New Roman"/>
                <w:kern w:val="0"/>
                <w:lang w:val="de-DE" w:eastAsia="en-GB"/>
                <w14:ligatures w14:val="none"/>
              </w:rPr>
              <w:t>,</w:t>
            </w:r>
          </w:p>
          <w:p w:rsidRPr="00BC3EA0" w:rsidR="00F92841" w:rsidRDefault="00F92841" w14:paraId="2EA1DD99" w14:textId="143974EB">
            <w:pPr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Pr="00BC3EA0" w:rsidR="00BC3EA0" w:rsidTr="3745C6FD" w14:paraId="41F930EF" w14:textId="77777777">
        <w:trPr>
          <w:trHeight w:val="1108"/>
        </w:trPr>
        <w:tc>
          <w:tcPr>
            <w:tcW w:w="3450" w:type="dxa"/>
            <w:noWrap/>
            <w:tcMar/>
            <w:hideMark/>
          </w:tcPr>
          <w:p w:rsidRPr="00BC3EA0" w:rsidR="00BC3EA0" w:rsidRDefault="00BC3EA0" w14:paraId="4630B90E" w14:textId="099B6E78">
            <w:pPr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 w:rsidRPr="00BC3EA0" w:rsidR="00BC3EA0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>Printers</w:t>
            </w:r>
            <w:r w:rsidRPr="00BC3EA0" w:rsidR="210E5E6E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>,S</w:t>
            </w:r>
            <w:r w:rsidRPr="00BC3EA0" w:rsidR="00BC3EA0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 xml:space="preserve"> &amp; Accessories</w:t>
            </w:r>
          </w:p>
        </w:tc>
        <w:tc>
          <w:tcPr>
            <w:tcW w:w="6763" w:type="dxa"/>
            <w:noWrap/>
            <w:tcMar/>
            <w:hideMark/>
          </w:tcPr>
          <w:p w:rsidRPr="00BC3EA0" w:rsidR="00BC3EA0" w:rsidP="3745C6FD" w:rsidRDefault="00BC3EA0" w14:paraId="142FA803" w14:textId="3C35280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de-DE"/>
              </w:rPr>
            </w:pPr>
            <w:r w:rsidRPr="3745C6FD" w:rsidR="00BC3EA0">
              <w:rPr>
                <w:rFonts w:ascii="Times New Roman" w:hAnsi="Times New Roman" w:eastAsia="Times New Roman" w:cs="Times New Roman"/>
                <w:lang w:eastAsia="en-GB"/>
              </w:rPr>
              <w:t xml:space="preserve">HP, Epson, Canon, Brother, Zebra, Honeywell, Ricoh, Lexmark, </w:t>
            </w:r>
            <w:r w:rsidRPr="3745C6FD" w:rsidR="00BC3EA0">
              <w:rPr>
                <w:rFonts w:ascii="Times New Roman" w:hAnsi="Times New Roman" w:eastAsia="Times New Roman" w:cs="Times New Roman"/>
                <w:lang w:eastAsia="en-GB"/>
              </w:rPr>
              <w:t>Bixolon</w:t>
            </w:r>
            <w:r w:rsidRPr="3745C6FD" w:rsidR="00BC3EA0">
              <w:rPr>
                <w:rFonts w:ascii="Times New Roman" w:hAnsi="Times New Roman" w:eastAsia="Times New Roman" w:cs="Times New Roman"/>
                <w:lang w:eastAsia="en-GB"/>
              </w:rPr>
              <w:t>, Fujitsu, TSC</w:t>
            </w:r>
            <w:r w:rsidRPr="3745C6FD" w:rsidR="5552A421">
              <w:rPr>
                <w:rFonts w:ascii="Times New Roman" w:hAnsi="Times New Roman" w:eastAsia="Times New Roman" w:cs="Times New Roman" w:asciiTheme="minorAscii" w:hAnsiTheme="minorAscii" w:eastAsiaTheme="minorAscii" w:cstheme="minorBidi"/>
                <w:color w:val="auto"/>
                <w:sz w:val="24"/>
                <w:szCs w:val="24"/>
                <w:lang w:eastAsia="en-GB" w:bidi="ar-SA"/>
              </w:rPr>
              <w:t>,</w:t>
            </w:r>
            <w:r w:rsidRPr="3745C6FD" w:rsidR="5552A421">
              <w:rPr>
                <w:rFonts w:ascii="Times New Roman" w:hAnsi="Times New Roman" w:eastAsia="Times New Roman" w:cs="Times New Roman" w:asciiTheme="minorAscii" w:hAnsiTheme="minorAscii" w:eastAsiaTheme="minorAscii" w:cstheme="minorBidi"/>
                <w:noProof w:val="0"/>
                <w:color w:val="auto"/>
                <w:sz w:val="24"/>
                <w:szCs w:val="24"/>
                <w:lang w:val="de-DE" w:eastAsia="en-GB" w:bidi="ar-SA"/>
              </w:rPr>
              <w:t xml:space="preserve">  </w:t>
            </w:r>
            <w:r w:rsidRPr="3745C6FD" w:rsidR="5552A421">
              <w:rPr>
                <w:rFonts w:ascii="Times New Roman" w:hAnsi="Times New Roman" w:eastAsia="Times New Roman" w:cs="Times New Roman" w:asciiTheme="minorAscii" w:hAnsiTheme="minorAscii" w:eastAsiaTheme="minorAscii" w:cstheme="minorBidi"/>
                <w:noProof w:val="0"/>
                <w:color w:val="auto"/>
                <w:sz w:val="24"/>
                <w:szCs w:val="24"/>
                <w:lang w:val="de-DE" w:eastAsia="en-GB" w:bidi="ar-SA"/>
              </w:rPr>
              <w:t>Datalogic</w:t>
            </w:r>
            <w:r w:rsidRPr="3745C6FD" w:rsidR="5552A421">
              <w:rPr>
                <w:rFonts w:ascii="Times New Roman" w:hAnsi="Times New Roman" w:eastAsia="Times New Roman" w:cs="Times New Roman" w:asciiTheme="minorAscii" w:hAnsiTheme="minorAscii" w:eastAsiaTheme="minorAscii" w:cstheme="minorBidi"/>
                <w:noProof w:val="0"/>
                <w:color w:val="auto"/>
                <w:sz w:val="24"/>
                <w:szCs w:val="24"/>
                <w:lang w:val="de-DE" w:eastAsia="en-GB" w:bidi="ar-SA"/>
              </w:rPr>
              <w:t>,</w:t>
            </w:r>
            <w:r w:rsidRPr="3745C6FD" w:rsidR="5552A421">
              <w:rPr>
                <w:rFonts w:ascii="Times New Roman" w:hAnsi="Times New Roman" w:eastAsia="Times New Roman" w:cs="Times New Roman" w:asciiTheme="minorAscii" w:hAnsiTheme="minorAscii" w:eastAsiaTheme="minorAscii" w:cstheme="minorBidi"/>
                <w:noProof w:val="0"/>
                <w:color w:val="auto"/>
                <w:sz w:val="24"/>
                <w:szCs w:val="24"/>
                <w:lang w:val="de-DE" w:eastAsia="en-GB" w:bidi="ar-SA"/>
              </w:rPr>
              <w:t xml:space="preserve"> </w:t>
            </w:r>
            <w:r w:rsidRPr="3745C6FD" w:rsidR="5552A421">
              <w:rPr>
                <w:rFonts w:ascii="Times New Roman" w:hAnsi="Times New Roman" w:eastAsia="Times New Roman" w:cs="Times New Roman" w:asciiTheme="minorAscii" w:hAnsiTheme="minorAscii" w:eastAsiaTheme="minorAscii" w:cstheme="minorBidi"/>
                <w:noProof w:val="0"/>
                <w:color w:val="auto"/>
                <w:sz w:val="24"/>
                <w:szCs w:val="24"/>
                <w:lang w:val="de-DE" w:eastAsia="en-GB" w:bidi="ar-SA"/>
              </w:rPr>
              <w:t>Zkteco</w:t>
            </w:r>
            <w:r w:rsidRPr="3745C6FD" w:rsidR="5552A421">
              <w:rPr>
                <w:rFonts w:ascii="Times New Roman" w:hAnsi="Times New Roman" w:eastAsia="Times New Roman" w:cs="Times New Roman" w:asciiTheme="minorAscii" w:hAnsiTheme="minorAscii" w:eastAsiaTheme="minorAscii" w:cstheme="minorBidi"/>
                <w:noProof w:val="0"/>
                <w:color w:val="auto"/>
                <w:sz w:val="24"/>
                <w:szCs w:val="24"/>
                <w:lang w:val="de-DE" w:eastAsia="en-GB" w:bidi="ar-SA"/>
              </w:rPr>
              <w:t xml:space="preserve">, </w:t>
            </w:r>
            <w:r w:rsidRPr="3745C6FD" w:rsidR="5552A421">
              <w:rPr>
                <w:rFonts w:ascii="Times New Roman" w:hAnsi="Times New Roman" w:eastAsia="Times New Roman" w:cs="Times New Roman" w:asciiTheme="minorAscii" w:hAnsiTheme="minorAscii" w:eastAsiaTheme="minorAscii" w:cstheme="minorBidi"/>
                <w:noProof w:val="0"/>
                <w:color w:val="auto"/>
                <w:sz w:val="24"/>
                <w:szCs w:val="24"/>
                <w:lang w:val="de-DE" w:eastAsia="en-GB" w:bidi="ar-SA"/>
              </w:rPr>
              <w:t>OCSAR</w:t>
            </w:r>
          </w:p>
          <w:p w:rsidRPr="00BC3EA0" w:rsidR="00BC3EA0" w:rsidP="3745C6FD" w:rsidRDefault="00BC3EA0" w14:paraId="56381E8F" w14:textId="178547D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Times New Roman" w:hAnsi="Times New Roman" w:eastAsia="Times New Roman" w:cs="Times New Roman"/>
                <w:lang w:eastAsia="en-GB"/>
              </w:rPr>
            </w:pPr>
          </w:p>
        </w:tc>
      </w:tr>
      <w:tr w:rsidRPr="00BC3EA0" w:rsidR="00BC3EA0" w:rsidTr="3745C6FD" w14:paraId="0BD41911" w14:textId="77777777">
        <w:trPr>
          <w:trHeight w:val="1108"/>
        </w:trPr>
        <w:tc>
          <w:tcPr>
            <w:tcW w:w="3450" w:type="dxa"/>
            <w:noWrap/>
            <w:tcMar/>
            <w:hideMark/>
          </w:tcPr>
          <w:p w:rsidRPr="00BC3EA0" w:rsidR="00BC3EA0" w:rsidP="3745C6FD" w:rsidRDefault="00BC3EA0" w14:paraId="0FD72AA0" w14:textId="77777777">
            <w:pPr>
              <w:rPr>
                <w:rFonts w:ascii="Times New Roman" w:hAnsi="Times New Roman" w:eastAsia="Times New Roman" w:cs="Times New Roman"/>
                <w:lang w:eastAsia="en-GB"/>
              </w:rPr>
            </w:pPr>
            <w:r w:rsidRPr="3745C6FD" w:rsidR="00BC3EA0">
              <w:rPr>
                <w:rFonts w:ascii="Times New Roman" w:hAnsi="Times New Roman" w:eastAsia="Times New Roman" w:cs="Times New Roman" w:asciiTheme="minorAscii" w:hAnsiTheme="minorAscii" w:eastAsiaTheme="minorAscii" w:cstheme="minorBidi"/>
                <w:color w:val="auto"/>
                <w:sz w:val="24"/>
                <w:szCs w:val="24"/>
                <w:lang w:eastAsia="en-GB" w:bidi="ar-SA"/>
              </w:rPr>
              <w:t>Software &amp; Licensing</w:t>
            </w:r>
          </w:p>
        </w:tc>
        <w:tc>
          <w:tcPr>
            <w:tcW w:w="6763" w:type="dxa"/>
            <w:noWrap/>
            <w:tcMar/>
            <w:hideMark/>
          </w:tcPr>
          <w:p w:rsidRPr="00BC3EA0" w:rsidR="00BC3EA0" w:rsidP="3745C6FD" w:rsidRDefault="00BC3EA0" w14:paraId="773C89EE" w14:textId="1FF1BF11">
            <w:pPr>
              <w:rPr>
                <w:rFonts w:ascii="Times New Roman" w:hAnsi="Times New Roman" w:eastAsia="Times New Roman" w:cs="Times New Roman"/>
                <w:lang w:eastAsia="en-GB"/>
              </w:rPr>
            </w:pPr>
            <w:r w:rsidRPr="3745C6FD" w:rsidR="604972E9">
              <w:rPr>
                <w:rFonts w:ascii="Times New Roman" w:hAnsi="Times New Roman" w:eastAsia="Times New Roman" w:cs="Times New Roman" w:asciiTheme="minorAscii" w:hAnsiTheme="minorAscii" w:eastAsiaTheme="minorAscii" w:cstheme="minorBidi"/>
                <w:color w:val="auto"/>
                <w:sz w:val="24"/>
                <w:szCs w:val="24"/>
                <w:lang w:eastAsia="en-GB" w:bidi="ar-SA"/>
              </w:rPr>
              <w:t xml:space="preserve">Microsoft (Windows, Office 365), </w:t>
            </w:r>
            <w:r w:rsidRPr="3745C6FD" w:rsidR="5E13EFC6">
              <w:rPr>
                <w:rFonts w:ascii="Times New Roman" w:hAnsi="Times New Roman" w:eastAsia="Times New Roman" w:cs="Times New Roman" w:asciiTheme="minorAscii" w:hAnsiTheme="minorAscii" w:eastAsiaTheme="minorAscii" w:cstheme="minorBidi"/>
                <w:color w:val="auto"/>
                <w:sz w:val="24"/>
                <w:szCs w:val="24"/>
                <w:lang w:eastAsia="en-GB" w:bidi="ar-SA"/>
              </w:rPr>
              <w:t xml:space="preserve">Adobe,</w:t>
            </w:r>
            <w:r w:rsidRPr="3745C6FD" w:rsidR="604972E9">
              <w:rPr>
                <w:rFonts w:ascii="Times New Roman" w:hAnsi="Times New Roman" w:eastAsia="Times New Roman" w:cs="Times New Roman" w:asciiTheme="minorAscii" w:hAnsiTheme="minorAscii" w:eastAsiaTheme="minorAscii" w:cstheme="minorBidi"/>
                <w:color w:val="auto"/>
                <w:sz w:val="24"/>
                <w:szCs w:val="24"/>
                <w:lang w:eastAsia="en-GB" w:bidi="ar-SA"/>
              </w:rPr>
              <w:t xml:space="preserve"> Autodesk, Kaspersky, Bitdefender, ESET, Acronis, Sophos, Veeam, </w:t>
            </w:r>
            <w:r w:rsidRPr="3745C6FD" w:rsidR="23B3462D">
              <w:rPr>
                <w:rFonts w:ascii="Times New Roman" w:hAnsi="Times New Roman" w:eastAsia="Times New Roman" w:cs="Times New Roman" w:asciiTheme="minorAscii" w:hAnsiTheme="minorAscii" w:eastAsiaTheme="minorAscii" w:cstheme="minorBidi"/>
                <w:color w:val="auto"/>
                <w:sz w:val="24"/>
                <w:szCs w:val="24"/>
                <w:lang w:eastAsia="en-GB" w:bidi="ar-SA"/>
              </w:rPr>
              <w:t>McAfee, AUTO</w:t>
            </w:r>
            <w:r w:rsidRPr="3745C6FD" w:rsidR="70C28D16">
              <w:rPr>
                <w:rFonts w:ascii="Times New Roman" w:hAnsi="Times New Roman" w:eastAsia="Times New Roman" w:cs="Times New Roman" w:asciiTheme="minorAscii" w:hAnsiTheme="minorAscii" w:eastAsiaTheme="minorAscii" w:cstheme="minorBidi"/>
                <w:color w:val="auto"/>
                <w:sz w:val="24"/>
                <w:szCs w:val="24"/>
                <w:lang w:eastAsia="en-GB" w:bidi="ar-SA"/>
              </w:rPr>
              <w:t xml:space="preserve"> </w:t>
            </w:r>
            <w:r w:rsidRPr="3745C6FD" w:rsidR="4ECF2085">
              <w:rPr>
                <w:rFonts w:ascii="Times New Roman" w:hAnsi="Times New Roman" w:eastAsia="Times New Roman" w:cs="Times New Roman" w:asciiTheme="minorAscii" w:hAnsiTheme="minorAscii" w:eastAsiaTheme="minorAscii" w:cstheme="minorBidi"/>
                <w:color w:val="auto"/>
                <w:sz w:val="24"/>
                <w:szCs w:val="24"/>
                <w:lang w:eastAsia="en-GB" w:bidi="ar-SA"/>
              </w:rPr>
              <w:t>CAD, Trend</w:t>
            </w:r>
            <w:r w:rsidRPr="3745C6FD" w:rsidR="70C28D16">
              <w:rPr>
                <w:rFonts w:ascii="Times New Roman" w:hAnsi="Times New Roman" w:eastAsia="Times New Roman" w:cs="Times New Roman" w:asciiTheme="minorAscii" w:hAnsiTheme="minorAscii" w:eastAsiaTheme="minorAscii" w:cstheme="minorBidi"/>
                <w:color w:val="auto"/>
                <w:sz w:val="24"/>
                <w:szCs w:val="24"/>
                <w:lang w:eastAsia="en-GB" w:bidi="ar-SA"/>
              </w:rPr>
              <w:t xml:space="preserve"> micro</w:t>
            </w:r>
            <w:r w:rsidRPr="3745C6FD" w:rsidR="74EEB449">
              <w:rPr>
                <w:rFonts w:ascii="Times New Roman" w:hAnsi="Times New Roman" w:eastAsia="Times New Roman" w:cs="Times New Roman" w:asciiTheme="minorAscii" w:hAnsiTheme="minorAscii" w:eastAsiaTheme="minorAscii" w:cstheme="minorBidi"/>
                <w:color w:val="auto"/>
                <w:sz w:val="24"/>
                <w:szCs w:val="24"/>
                <w:lang w:eastAsia="en-GB" w:bidi="ar-SA"/>
              </w:rPr>
              <w:t>,</w:t>
            </w:r>
            <w:r w:rsidRPr="3745C6FD" w:rsidR="52FD8104">
              <w:rPr>
                <w:rFonts w:ascii="Times New Roman" w:hAnsi="Times New Roman" w:eastAsia="Times New Roman" w:cs="Times New Roman" w:asciiTheme="minorAscii" w:hAnsiTheme="minorAscii" w:eastAsiaTheme="minorAscii" w:cstheme="minorBidi"/>
                <w:color w:val="auto"/>
                <w:sz w:val="24"/>
                <w:szCs w:val="24"/>
                <w:lang w:eastAsia="en-GB" w:bidi="ar-SA"/>
              </w:rPr>
              <w:t xml:space="preserve"> Capture </w:t>
            </w:r>
            <w:r w:rsidRPr="3745C6FD" w:rsidR="004EEBB1">
              <w:rPr>
                <w:rFonts w:ascii="Times New Roman" w:hAnsi="Times New Roman" w:eastAsia="Times New Roman" w:cs="Times New Roman" w:asciiTheme="minorAscii" w:hAnsiTheme="minorAscii" w:eastAsiaTheme="minorAscii" w:cstheme="minorBidi"/>
                <w:color w:val="auto"/>
                <w:sz w:val="24"/>
                <w:szCs w:val="24"/>
                <w:lang w:eastAsia="en-GB" w:bidi="ar-SA"/>
              </w:rPr>
              <w:t>One, SketchUp</w:t>
            </w:r>
            <w:r w:rsidRPr="3745C6FD" w:rsidR="52FD8104">
              <w:rPr>
                <w:rFonts w:ascii="Times New Roman" w:hAnsi="Times New Roman" w:eastAsia="Times New Roman" w:cs="Times New Roman" w:asciiTheme="minorAscii" w:hAnsiTheme="minorAscii" w:eastAsiaTheme="minorAscii" w:cstheme="minorBidi"/>
                <w:color w:val="auto"/>
                <w:sz w:val="24"/>
                <w:szCs w:val="24"/>
                <w:lang w:eastAsia="en-GB" w:bidi="ar-SA"/>
              </w:rPr>
              <w:t xml:space="preserve"> pro,</w:t>
            </w:r>
            <w:r w:rsidRPr="3745C6FD" w:rsidR="428809F6">
              <w:rPr>
                <w:rFonts w:ascii="Times New Roman" w:hAnsi="Times New Roman" w:eastAsia="Times New Roman" w:cs="Times New Roman" w:asciiTheme="minorAscii" w:hAnsiTheme="minorAscii" w:eastAsiaTheme="minorAscii" w:cstheme="minorBidi"/>
                <w:color w:val="auto"/>
                <w:sz w:val="24"/>
                <w:szCs w:val="24"/>
                <w:lang w:eastAsia="en-GB" w:bidi="ar-SA"/>
              </w:rPr>
              <w:t xml:space="preserve"> </w:t>
            </w:r>
            <w:r w:rsidRPr="3745C6FD" w:rsidR="6454E02E">
              <w:rPr>
                <w:rFonts w:ascii="Times New Roman" w:hAnsi="Times New Roman" w:eastAsia="Times New Roman" w:cs="Times New Roman" w:asciiTheme="minorAscii" w:hAnsiTheme="minorAscii" w:eastAsiaTheme="minorAscii" w:cstheme="minorBidi"/>
                <w:color w:val="auto"/>
                <w:sz w:val="24"/>
                <w:szCs w:val="24"/>
                <w:lang w:eastAsia="en-GB" w:bidi="ar-SA"/>
              </w:rPr>
              <w:t>Wondershare</w:t>
            </w:r>
            <w:r w:rsidRPr="3745C6FD" w:rsidR="52FD8104">
              <w:rPr>
                <w:rFonts w:ascii="Times New Roman" w:hAnsi="Times New Roman" w:eastAsia="Times New Roman" w:cs="Times New Roman" w:asciiTheme="minorAscii" w:hAnsiTheme="minorAscii" w:eastAsiaTheme="minorAscii" w:cstheme="minorBidi"/>
                <w:color w:val="auto"/>
                <w:sz w:val="24"/>
                <w:szCs w:val="24"/>
                <w:lang w:eastAsia="en-GB" w:bidi="ar-SA"/>
              </w:rPr>
              <w:t>,</w:t>
            </w:r>
            <w:r w:rsidRPr="3745C6FD" w:rsidR="1A9EE436">
              <w:rPr>
                <w:rFonts w:ascii="Times New Roman" w:hAnsi="Times New Roman" w:eastAsia="Times New Roman" w:cs="Times New Roman" w:asciiTheme="minorAscii" w:hAnsiTheme="minorAscii" w:eastAsiaTheme="minorAscii" w:cstheme="minorBidi"/>
                <w:color w:val="auto"/>
                <w:sz w:val="24"/>
                <w:szCs w:val="24"/>
                <w:lang w:eastAsia="en-GB" w:bidi="ar-SA"/>
              </w:rPr>
              <w:t xml:space="preserve"> </w:t>
            </w:r>
            <w:r w:rsidRPr="3745C6FD" w:rsidR="52FD8104">
              <w:rPr>
                <w:rFonts w:ascii="Times New Roman" w:hAnsi="Times New Roman" w:eastAsia="Times New Roman" w:cs="Times New Roman" w:asciiTheme="minorAscii" w:hAnsiTheme="minorAscii" w:eastAsiaTheme="minorAscii" w:cstheme="minorBidi"/>
                <w:color w:val="auto"/>
                <w:sz w:val="24"/>
                <w:szCs w:val="24"/>
                <w:lang w:eastAsia="en-GB" w:bidi="ar-SA"/>
              </w:rPr>
              <w:t>Filmor</w:t>
            </w:r>
            <w:r w:rsidRPr="3745C6FD" w:rsidR="52FD8104">
              <w:rPr>
                <w:rFonts w:ascii="Times New Roman" w:hAnsi="Times New Roman" w:eastAsia="Times New Roman" w:cs="Times New Roman" w:asciiTheme="minorAscii" w:hAnsiTheme="minorAscii" w:eastAsiaTheme="minorAscii" w:cstheme="minorBidi"/>
                <w:color w:val="auto"/>
                <w:sz w:val="24"/>
                <w:szCs w:val="24"/>
                <w:lang w:eastAsia="en-GB" w:bidi="ar-SA"/>
              </w:rPr>
              <w:t>a</w:t>
            </w:r>
            <w:r w:rsidRPr="3745C6FD" w:rsidR="52FD8104">
              <w:rPr>
                <w:rFonts w:ascii="Times New Roman" w:hAnsi="Times New Roman" w:eastAsia="Times New Roman" w:cs="Times New Roman" w:asciiTheme="minorAscii" w:hAnsiTheme="minorAscii" w:eastAsiaTheme="minorAscii" w:cstheme="minorBidi"/>
                <w:color w:val="auto"/>
                <w:sz w:val="24"/>
                <w:szCs w:val="24"/>
                <w:lang w:eastAsia="en-GB" w:bidi="ar-SA"/>
              </w:rPr>
              <w:t>,</w:t>
            </w:r>
            <w:r w:rsidRPr="3745C6FD" w:rsidR="4A1C02FF">
              <w:rPr>
                <w:rFonts w:ascii="Times New Roman" w:hAnsi="Times New Roman" w:eastAsia="Times New Roman" w:cs="Times New Roman" w:asciiTheme="minorAscii" w:hAnsiTheme="minorAscii" w:eastAsiaTheme="minorAscii" w:cstheme="minorBidi"/>
                <w:color w:val="auto"/>
                <w:sz w:val="24"/>
                <w:szCs w:val="24"/>
                <w:lang w:eastAsia="en-GB" w:bidi="ar-SA"/>
              </w:rPr>
              <w:t xml:space="preserve"> </w:t>
            </w:r>
            <w:r w:rsidRPr="3745C6FD" w:rsidR="52FD8104">
              <w:rPr>
                <w:rFonts w:ascii="Times New Roman" w:hAnsi="Times New Roman" w:eastAsia="Times New Roman" w:cs="Times New Roman" w:asciiTheme="minorAscii" w:hAnsiTheme="minorAscii" w:eastAsiaTheme="minorAscii" w:cstheme="minorBidi"/>
                <w:color w:val="auto"/>
                <w:sz w:val="24"/>
                <w:szCs w:val="24"/>
                <w:lang w:eastAsia="en-GB" w:bidi="ar-SA"/>
              </w:rPr>
              <w:t>Pixelmato</w:t>
            </w:r>
            <w:r w:rsidRPr="3745C6FD" w:rsidR="52FD8104">
              <w:rPr>
                <w:rFonts w:ascii="Times New Roman" w:hAnsi="Times New Roman" w:eastAsia="Times New Roman" w:cs="Times New Roman" w:asciiTheme="minorAscii" w:hAnsiTheme="minorAscii" w:eastAsiaTheme="minorAscii" w:cstheme="minorBidi"/>
                <w:color w:val="auto"/>
                <w:sz w:val="24"/>
                <w:szCs w:val="24"/>
                <w:lang w:eastAsia="en-GB" w:bidi="ar-SA"/>
              </w:rPr>
              <w:t>r</w:t>
            </w:r>
            <w:r w:rsidRPr="3745C6FD" w:rsidR="52FD8104">
              <w:rPr>
                <w:rFonts w:ascii="Times New Roman" w:hAnsi="Times New Roman" w:eastAsia="Times New Roman" w:cs="Times New Roman" w:asciiTheme="minorAscii" w:hAnsiTheme="minorAscii" w:eastAsiaTheme="minorAscii" w:cstheme="minorBidi"/>
                <w:color w:val="auto"/>
                <w:sz w:val="24"/>
                <w:szCs w:val="24"/>
                <w:lang w:eastAsia="en-GB" w:bidi="ar-SA"/>
              </w:rPr>
              <w:t xml:space="preserve"> Pro</w:t>
            </w:r>
            <w:r w:rsidRPr="3745C6FD" w:rsidR="74EEB449">
              <w:rPr>
                <w:rFonts w:ascii="Times New Roman" w:hAnsi="Times New Roman" w:eastAsia="Times New Roman" w:cs="Times New Roman" w:asciiTheme="minorAscii" w:hAnsiTheme="minorAscii" w:eastAsiaTheme="minorAscii" w:cstheme="minorBidi"/>
                <w:color w:val="auto"/>
                <w:sz w:val="24"/>
                <w:szCs w:val="24"/>
                <w:lang w:eastAsia="en-GB" w:bidi="ar-SA"/>
              </w:rPr>
              <w:t xml:space="preserve"> </w:t>
            </w:r>
          </w:p>
          <w:p w:rsidRPr="00BC3EA0" w:rsidR="00BC3EA0" w:rsidP="3745C6FD" w:rsidRDefault="00BC3EA0" w14:paraId="4C8B01E2" w14:textId="4CD99B88">
            <w:pPr>
              <w:rPr>
                <w:rFonts w:ascii="Times New Roman" w:hAnsi="Times New Roman" w:eastAsia="Times New Roman" w:cs="Times New Roman"/>
                <w:lang w:eastAsia="en-GB"/>
              </w:rPr>
            </w:pPr>
          </w:p>
        </w:tc>
      </w:tr>
      <w:tr w:rsidRPr="00BC3EA0" w:rsidR="00BC3EA0" w:rsidTr="3745C6FD" w14:paraId="05B62777" w14:textId="77777777">
        <w:trPr>
          <w:trHeight w:val="1108"/>
        </w:trPr>
        <w:tc>
          <w:tcPr>
            <w:tcW w:w="3450" w:type="dxa"/>
            <w:noWrap/>
            <w:tcMar/>
            <w:hideMark/>
          </w:tcPr>
          <w:p w:rsidRPr="00BC3EA0" w:rsidR="00BC3EA0" w:rsidRDefault="00BC3EA0" w14:paraId="62D24C1C" w14:textId="77777777">
            <w:pPr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 w:rsidRPr="00BC3EA0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>Storage &amp; Graphics</w:t>
            </w:r>
          </w:p>
        </w:tc>
        <w:tc>
          <w:tcPr>
            <w:tcW w:w="6763" w:type="dxa"/>
            <w:noWrap/>
            <w:tcMar/>
            <w:hideMark/>
          </w:tcPr>
          <w:p w:rsidRPr="00BC3EA0" w:rsidR="00BC3EA0" w:rsidP="6425BFB8" w:rsidRDefault="00BC3EA0" w14:paraId="38BEAB15" w14:textId="702348FB">
            <w:pPr>
              <w:rPr>
                <w:rFonts w:ascii="Times New Roman" w:hAnsi="Times New Roman" w:eastAsia="Times New Roman" w:cs="Times New Roman"/>
                <w:kern w:val="0"/>
                <w:lang w:val="de-DE" w:eastAsia="en-GB"/>
                <w14:ligatures w14:val="none"/>
              </w:rPr>
            </w:pPr>
            <w:r w:rsidRPr="3745C6FD" w:rsidR="1816590A">
              <w:rPr>
                <w:rFonts w:ascii="Times New Roman" w:hAnsi="Times New Roman" w:eastAsia="Times New Roman" w:cs="Times New Roman"/>
                <w:lang w:val="de-DE" w:eastAsia="en-GB"/>
              </w:rPr>
              <w:t>Crucial ,</w:t>
            </w:r>
            <w:r w:rsidRPr="6425BFB8" w:rsidR="604972E9">
              <w:rPr>
                <w:rFonts w:ascii="Times New Roman" w:hAnsi="Times New Roman" w:eastAsia="Times New Roman" w:cs="Times New Roman"/>
                <w:kern w:val="0"/>
                <w:lang w:val="de-DE" w:eastAsia="en-GB"/>
                <w14:ligatures w14:val="none"/>
              </w:rPr>
              <w:t xml:space="preserve">Seagate, Western Digital, Samsung, SanDisk, Kingston, </w:t>
            </w:r>
            <w:r w:rsidRPr="6425BFB8" w:rsidR="604972E9">
              <w:rPr>
                <w:rFonts w:ascii="Times New Roman" w:hAnsi="Times New Roman" w:eastAsia="Times New Roman" w:cs="Times New Roman"/>
                <w:kern w:val="0"/>
                <w:lang w:val="de-DE" w:eastAsia="en-GB"/>
                <w14:ligatures w14:val="none"/>
              </w:rPr>
              <w:t xml:space="preserve">(Micron), Intel, Corsair, </w:t>
            </w:r>
            <w:r w:rsidRPr="6425BFB8" w:rsidR="604972E9">
              <w:rPr>
                <w:rFonts w:ascii="Times New Roman" w:hAnsi="Times New Roman" w:eastAsia="Times New Roman" w:cs="Times New Roman"/>
                <w:kern w:val="0"/>
                <w:lang w:val="de-DE" w:eastAsia="en-GB"/>
                <w14:ligatures w14:val="none"/>
              </w:rPr>
              <w:t>NVIDIA</w:t>
            </w:r>
            <w:r w:rsidRPr="6425BFB8" w:rsidR="453F9B58">
              <w:rPr>
                <w:rFonts w:ascii="Times New Roman" w:hAnsi="Times New Roman" w:eastAsia="Times New Roman" w:cs="Times New Roman"/>
                <w:kern w:val="0"/>
                <w:lang w:val="de-DE" w:eastAsia="en-GB"/>
                <w14:ligatures w14:val="none"/>
              </w:rPr>
              <w:t>,</w:t>
            </w:r>
            <w:r w:rsidRPr="6425BFB8" w:rsidR="604972E9">
              <w:rPr>
                <w:rFonts w:ascii="Times New Roman" w:hAnsi="Times New Roman" w:eastAsia="Times New Roman" w:cs="Times New Roman"/>
                <w:kern w:val="0"/>
                <w:lang w:val="de-DE" w:eastAsia="en-GB"/>
                <w14:ligatures w14:val="none"/>
              </w:rPr>
              <w:t>AMD</w:t>
            </w:r>
            <w:r w:rsidRPr="6425BFB8" w:rsidR="604972E9">
              <w:rPr>
                <w:rFonts w:ascii="Times New Roman" w:hAnsi="Times New Roman" w:eastAsia="Times New Roman" w:cs="Times New Roman"/>
                <w:kern w:val="0"/>
                <w:lang w:val="de-DE" w:eastAsia="en-GB"/>
                <w14:ligatures w14:val="none"/>
              </w:rPr>
              <w:t xml:space="preserve">, </w:t>
            </w:r>
            <w:r w:rsidRPr="6425BFB8" w:rsidR="604972E9">
              <w:rPr>
                <w:rFonts w:ascii="Times New Roman" w:hAnsi="Times New Roman" w:eastAsia="Times New Roman" w:cs="Times New Roman"/>
                <w:kern w:val="0"/>
                <w:lang w:val="de-DE" w:eastAsia="en-GB"/>
                <w14:ligatures w14:val="none"/>
              </w:rPr>
              <w:t>Synology</w:t>
            </w:r>
            <w:r w:rsidRPr="6425BFB8" w:rsidR="604972E9">
              <w:rPr>
                <w:rFonts w:ascii="Times New Roman" w:hAnsi="Times New Roman" w:eastAsia="Times New Roman" w:cs="Times New Roman"/>
                <w:kern w:val="0"/>
                <w:lang w:val="de-DE" w:eastAsia="en-GB"/>
                <w14:ligatures w14:val="none"/>
              </w:rPr>
              <w:t>, QNAP</w:t>
            </w:r>
            <w:r w:rsidRPr="6425BFB8" w:rsidR="52870F6A">
              <w:rPr>
                <w:rFonts w:ascii="Times New Roman" w:hAnsi="Times New Roman" w:eastAsia="Times New Roman" w:cs="Times New Roman"/>
                <w:kern w:val="0"/>
                <w:lang w:val="de-DE" w:eastAsia="en-GB"/>
                <w14:ligatures w14:val="none"/>
              </w:rPr>
              <w:t>,</w:t>
            </w:r>
          </w:p>
        </w:tc>
      </w:tr>
      <w:tr w:rsidRPr="00BC3EA0" w:rsidR="00BC3EA0" w:rsidTr="3745C6FD" w14:paraId="03372C48" w14:textId="77777777">
        <w:trPr>
          <w:trHeight w:val="1108"/>
        </w:trPr>
        <w:tc>
          <w:tcPr>
            <w:tcW w:w="3450" w:type="dxa"/>
            <w:noWrap/>
            <w:tcMar/>
            <w:hideMark/>
          </w:tcPr>
          <w:p w:rsidRPr="00BC3EA0" w:rsidR="00BC3EA0" w:rsidRDefault="00BC3EA0" w14:paraId="3814A3BF" w14:textId="77777777">
            <w:pPr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 w:rsidRPr="00BC3EA0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>Power &amp; Backup</w:t>
            </w:r>
          </w:p>
        </w:tc>
        <w:tc>
          <w:tcPr>
            <w:tcW w:w="6763" w:type="dxa"/>
            <w:noWrap/>
            <w:tcMar/>
            <w:hideMark/>
          </w:tcPr>
          <w:p w:rsidRPr="00BC3EA0" w:rsidR="00BC3EA0" w:rsidRDefault="00BC3EA0" w14:paraId="0ADAB3FA" w14:textId="000EE831">
            <w:pPr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 w:rsidRPr="00BC3EA0" w:rsidR="00BC3EA0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>APC by Schneider, Eaton, Vertiv (formerly Emerson), CyberPower, Tripp UPS, Schneider Electric</w:t>
            </w:r>
          </w:p>
        </w:tc>
      </w:tr>
      <w:tr w:rsidRPr="00BC3EA0" w:rsidR="00BC3EA0" w:rsidTr="3745C6FD" w14:paraId="596FAB6D" w14:textId="77777777">
        <w:trPr>
          <w:trHeight w:val="1108"/>
        </w:trPr>
        <w:tc>
          <w:tcPr>
            <w:tcW w:w="3450" w:type="dxa"/>
            <w:noWrap/>
            <w:tcMar/>
            <w:hideMark/>
          </w:tcPr>
          <w:p w:rsidRPr="00BC3EA0" w:rsidR="00BC3EA0" w:rsidRDefault="00BC3EA0" w14:paraId="76AA6AF1" w14:textId="77777777">
            <w:pPr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 w:rsidRPr="00BC3EA0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>Gaming Systems &amp; Peripherals</w:t>
            </w:r>
          </w:p>
        </w:tc>
        <w:tc>
          <w:tcPr>
            <w:tcW w:w="6763" w:type="dxa"/>
            <w:noWrap/>
            <w:tcMar/>
            <w:hideMark/>
          </w:tcPr>
          <w:p w:rsidRPr="00BC3EA0" w:rsidR="00BC3EA0" w:rsidRDefault="00BC3EA0" w14:paraId="02D5A6E1" w14:textId="77777777">
            <w:pPr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 w:rsidRPr="00BC3EA0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>ASUS ROG, MSI, Razer, Corsair, Logitech G, HyperX (by HP), SteelSeries, Alienware (Dell), NZXT, AORUS (Gigabyte), Cooler Master</w:t>
            </w:r>
          </w:p>
        </w:tc>
      </w:tr>
      <w:tr w:rsidRPr="00BC3EA0" w:rsidR="00BC3EA0" w:rsidTr="3745C6FD" w14:paraId="3EFCA4AA" w14:textId="77777777">
        <w:trPr>
          <w:trHeight w:val="1108"/>
        </w:trPr>
        <w:tc>
          <w:tcPr>
            <w:tcW w:w="3450" w:type="dxa"/>
            <w:noWrap/>
            <w:tcMar/>
            <w:hideMark/>
          </w:tcPr>
          <w:p w:rsidRPr="00BC3EA0" w:rsidR="00BC3EA0" w:rsidRDefault="00BC3EA0" w14:paraId="2C105C74" w14:textId="77777777">
            <w:pPr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 w:rsidRPr="00BC3EA0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>Smart Office &amp; IoT</w:t>
            </w:r>
          </w:p>
        </w:tc>
        <w:tc>
          <w:tcPr>
            <w:tcW w:w="6763" w:type="dxa"/>
            <w:noWrap/>
            <w:tcMar/>
            <w:hideMark/>
          </w:tcPr>
          <w:p w:rsidRPr="00BC3EA0" w:rsidR="00BC3EA0" w:rsidRDefault="00BC3EA0" w14:paraId="0AB78F2F" w14:textId="750D314A">
            <w:pPr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 w:rsidRPr="00BC3EA0" w:rsidR="00BC3EA0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 xml:space="preserve">Google Nest, TP-Link Tapo, </w:t>
            </w:r>
            <w:r w:rsidRPr="00BC3EA0" w:rsidR="00BC3EA0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>Ezviz</w:t>
            </w:r>
            <w:r w:rsidRPr="00BC3EA0" w:rsidR="00BC3EA0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 xml:space="preserve">, Hikvision, Dahua, Philips Hue, Amazon Alexa Devices, Ubiquiti UniFi Access, </w:t>
            </w:r>
            <w:r w:rsidRPr="00BC3EA0" w:rsidR="32572A84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>Logitech,</w:t>
            </w:r>
            <w:r w:rsidRPr="00BC3EA0" w:rsidR="00BC3EA0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 xml:space="preserve"> Yealink, Netatmo</w:t>
            </w:r>
          </w:p>
        </w:tc>
      </w:tr>
      <w:tr w:rsidRPr="00BC3EA0" w:rsidR="00BC3EA0" w:rsidTr="3745C6FD" w14:paraId="37C3F88E" w14:textId="77777777">
        <w:trPr>
          <w:trHeight w:val="1108"/>
        </w:trPr>
        <w:tc>
          <w:tcPr>
            <w:tcW w:w="3450" w:type="dxa"/>
            <w:noWrap/>
            <w:tcMar/>
            <w:hideMark/>
          </w:tcPr>
          <w:p w:rsidRPr="00BC3EA0" w:rsidR="00BC3EA0" w:rsidRDefault="00BC3EA0" w14:paraId="7D45D623" w14:textId="77777777">
            <w:pPr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 w:rsidRPr="00BC3EA0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lastRenderedPageBreak/>
              <w:t>Servers</w:t>
            </w:r>
          </w:p>
        </w:tc>
        <w:tc>
          <w:tcPr>
            <w:tcW w:w="6763" w:type="dxa"/>
            <w:noWrap/>
            <w:tcMar/>
            <w:hideMark/>
          </w:tcPr>
          <w:p w:rsidRPr="00BC3EA0" w:rsidR="00BC3EA0" w:rsidP="3745C6FD" w:rsidRDefault="00BC3EA0" w14:paraId="7B34E862" w14:textId="1A439B28">
            <w:pPr>
              <w:rPr>
                <w:rFonts w:ascii="Times New Roman" w:hAnsi="Times New Roman" w:eastAsia="Times New Roman" w:cs="Times New Roman"/>
                <w:kern w:val="0"/>
                <w:lang w:val="pt-BR" w:eastAsia="en-GB"/>
                <w14:ligatures w14:val="none"/>
              </w:rPr>
            </w:pPr>
            <w:r w:rsidRPr="3745C6FD" w:rsidR="00BC3EA0">
              <w:rPr>
                <w:rFonts w:ascii="Times New Roman" w:hAnsi="Times New Roman" w:eastAsia="Times New Roman" w:cs="Times New Roman"/>
                <w:kern w:val="0"/>
                <w:lang w:val="pt-BR" w:eastAsia="en-GB"/>
                <w14:ligatures w14:val="none"/>
              </w:rPr>
              <w:t xml:space="preserve">Dell EMC, </w:t>
            </w:r>
            <w:r w:rsidRPr="3745C6FD" w:rsidR="1C3A8D12">
              <w:rPr>
                <w:rFonts w:ascii="Times New Roman" w:hAnsi="Times New Roman" w:eastAsia="Times New Roman" w:cs="Times New Roman"/>
                <w:kern w:val="0"/>
                <w:lang w:val="pt-BR" w:eastAsia="en-GB"/>
                <w14:ligatures w14:val="none"/>
              </w:rPr>
              <w:t xml:space="preserve">HPE,</w:t>
            </w:r>
            <w:r w:rsidRPr="3745C6FD" w:rsidR="00BC3EA0">
              <w:rPr>
                <w:rFonts w:ascii="Times New Roman" w:hAnsi="Times New Roman" w:eastAsia="Times New Roman" w:cs="Times New Roman"/>
                <w:kern w:val="0"/>
                <w:lang w:val="pt-BR" w:eastAsia="en-GB"/>
                <w14:ligatures w14:val="none"/>
              </w:rPr>
              <w:t xml:space="preserve"> Lenovo </w:t>
            </w:r>
            <w:r w:rsidRPr="3745C6FD" w:rsidR="00BC3EA0">
              <w:rPr>
                <w:rFonts w:ascii="Times New Roman" w:hAnsi="Times New Roman" w:eastAsia="Times New Roman" w:cs="Times New Roman"/>
                <w:kern w:val="0"/>
                <w:lang w:val="pt-BR" w:eastAsia="en-GB"/>
                <w14:ligatures w14:val="none"/>
              </w:rPr>
              <w:t>T</w:t>
            </w:r>
            <w:r w:rsidRPr="3745C6FD" w:rsidR="00BC3EA0">
              <w:rPr>
                <w:rFonts w:ascii="Times New Roman" w:hAnsi="Times New Roman" w:eastAsia="Times New Roman" w:cs="Times New Roman"/>
                <w:kern w:val="0"/>
                <w:lang w:val="pt-BR" w:eastAsia="en-GB"/>
                <w14:ligatures w14:val="none"/>
              </w:rPr>
              <w:t>hinkSystem</w:t>
            </w:r>
            <w:r w:rsidRPr="3745C6FD" w:rsidR="00BC3EA0">
              <w:rPr>
                <w:rFonts w:ascii="Times New Roman" w:hAnsi="Times New Roman" w:eastAsia="Times New Roman" w:cs="Times New Roman"/>
                <w:kern w:val="0"/>
                <w:lang w:val="pt-BR" w:eastAsia="en-GB"/>
                <w14:ligatures w14:val="none"/>
              </w:rPr>
              <w:t>,</w:t>
            </w:r>
            <w:r w:rsidRPr="3745C6FD" w:rsidR="00BC3EA0">
              <w:rPr>
                <w:rFonts w:ascii="Times New Roman" w:hAnsi="Times New Roman" w:eastAsia="Times New Roman" w:cs="Times New Roman"/>
                <w:kern w:val="0"/>
                <w:lang w:val="pt-BR" w:eastAsia="en-GB"/>
                <w14:ligatures w14:val="none"/>
              </w:rPr>
              <w:t xml:space="preserve"> Cisco UCS, IBM, Fujitsu, </w:t>
            </w:r>
            <w:r w:rsidRPr="3745C6FD" w:rsidR="00BC3EA0">
              <w:rPr>
                <w:rFonts w:ascii="Times New Roman" w:hAnsi="Times New Roman" w:eastAsia="Times New Roman" w:cs="Times New Roman"/>
                <w:kern w:val="0"/>
                <w:lang w:val="pt-BR" w:eastAsia="en-GB"/>
                <w14:ligatures w14:val="none"/>
              </w:rPr>
              <w:t>S</w:t>
            </w:r>
            <w:r w:rsidRPr="3745C6FD" w:rsidR="00BC3EA0">
              <w:rPr>
                <w:rFonts w:ascii="Times New Roman" w:hAnsi="Times New Roman" w:eastAsia="Times New Roman" w:cs="Times New Roman"/>
                <w:kern w:val="0"/>
                <w:lang w:val="pt-BR" w:eastAsia="en-GB"/>
                <w14:ligatures w14:val="none"/>
              </w:rPr>
              <w:t>upermicro</w:t>
            </w:r>
            <w:r w:rsidRPr="3745C6FD" w:rsidR="00BC3EA0">
              <w:rPr>
                <w:rFonts w:ascii="Times New Roman" w:hAnsi="Times New Roman" w:eastAsia="Times New Roman" w:cs="Times New Roman"/>
                <w:kern w:val="0"/>
                <w:lang w:val="pt-BR" w:eastAsia="en-GB"/>
                <w14:ligatures w14:val="none"/>
              </w:rPr>
              <w:t>,</w:t>
            </w:r>
            <w:r w:rsidRPr="3745C6FD" w:rsidR="00BC3EA0">
              <w:rPr>
                <w:rFonts w:ascii="Times New Roman" w:hAnsi="Times New Roman" w:eastAsia="Times New Roman" w:cs="Times New Roman"/>
                <w:kern w:val="0"/>
                <w:lang w:val="pt-BR" w:eastAsia="en-GB"/>
                <w14:ligatures w14:val="none"/>
              </w:rPr>
              <w:t xml:space="preserve"> QNAP NAS, </w:t>
            </w:r>
            <w:r w:rsidRPr="3745C6FD" w:rsidR="00BC3EA0">
              <w:rPr>
                <w:rFonts w:ascii="Times New Roman" w:hAnsi="Times New Roman" w:eastAsia="Times New Roman" w:cs="Times New Roman"/>
                <w:kern w:val="0"/>
                <w:lang w:val="pt-BR" w:eastAsia="en-GB"/>
                <w14:ligatures w14:val="none"/>
              </w:rPr>
              <w:t>S</w:t>
            </w:r>
            <w:r w:rsidRPr="3745C6FD" w:rsidR="00BC3EA0">
              <w:rPr>
                <w:rFonts w:ascii="Times New Roman" w:hAnsi="Times New Roman" w:eastAsia="Times New Roman" w:cs="Times New Roman"/>
                <w:kern w:val="0"/>
                <w:lang w:val="pt-BR" w:eastAsia="en-GB"/>
                <w14:ligatures w14:val="none"/>
              </w:rPr>
              <w:t>ynology</w:t>
            </w:r>
            <w:r w:rsidRPr="3745C6FD" w:rsidR="00BC3EA0">
              <w:rPr>
                <w:rFonts w:ascii="Times New Roman" w:hAnsi="Times New Roman" w:eastAsia="Times New Roman" w:cs="Times New Roman"/>
                <w:kern w:val="0"/>
                <w:lang w:val="pt-BR" w:eastAsia="en-GB"/>
                <w14:ligatures w14:val="none"/>
              </w:rPr>
              <w:t xml:space="preserve"> </w:t>
            </w:r>
            <w:r w:rsidRPr="3745C6FD" w:rsidR="00BC3EA0">
              <w:rPr>
                <w:rFonts w:ascii="Times New Roman" w:hAnsi="Times New Roman" w:eastAsia="Times New Roman" w:cs="Times New Roman"/>
                <w:kern w:val="0"/>
                <w:lang w:val="pt-BR" w:eastAsia="en-GB"/>
                <w14:ligatures w14:val="none"/>
              </w:rPr>
              <w:t>NAS</w:t>
            </w:r>
          </w:p>
        </w:tc>
      </w:tr>
    </w:tbl>
    <w:p w:rsidRPr="00BC3EA0" w:rsidR="00BC3EA0" w:rsidP="00BC3EA0" w:rsidRDefault="00BC3EA0" w14:paraId="747555E0" w14:textId="246CCFB5">
      <w:pPr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</w:p>
    <w:p w:rsidR="3745C6FD" w:rsidP="3745C6FD" w:rsidRDefault="3745C6FD" w14:paraId="0C3CFCCC" w14:textId="135C4372">
      <w:pPr>
        <w:rPr>
          <w:rFonts w:ascii="Times New Roman" w:hAnsi="Times New Roman" w:eastAsia="Times New Roman" w:cs="Times New Roman"/>
          <w:lang w:eastAsia="en-GB"/>
        </w:rPr>
      </w:pPr>
    </w:p>
    <w:p w:rsidR="3745C6FD" w:rsidP="3745C6FD" w:rsidRDefault="3745C6FD" w14:paraId="057BE69B" w14:textId="52A80FCF">
      <w:pPr>
        <w:rPr>
          <w:rFonts w:ascii="Times New Roman" w:hAnsi="Times New Roman" w:eastAsia="Times New Roman" w:cs="Times New Roman"/>
          <w:lang w:eastAsia="en-GB"/>
        </w:rPr>
      </w:pPr>
    </w:p>
    <w:p w:rsidR="3745C6FD" w:rsidP="3745C6FD" w:rsidRDefault="3745C6FD" w14:paraId="52F4C099" w14:textId="2502A648">
      <w:pPr>
        <w:rPr>
          <w:rFonts w:ascii="Times New Roman" w:hAnsi="Times New Roman" w:eastAsia="Times New Roman" w:cs="Times New Roman"/>
          <w:lang w:eastAsia="en-GB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508"/>
        <w:gridCol w:w="4628"/>
      </w:tblGrid>
      <w:tr w:rsidR="6425BFB8" w:rsidTr="3745C6FD" w14:paraId="418F6288">
        <w:trPr>
          <w:trHeight w:val="300"/>
        </w:trPr>
        <w:tc>
          <w:tcPr>
            <w:tcW w:w="4508" w:type="dxa"/>
            <w:tcMar/>
          </w:tcPr>
          <w:p w:rsidR="0BD7DAC9" w:rsidP="3745C6FD" w:rsidRDefault="0BD7DAC9" w14:paraId="143A64DE" w14:textId="3D79FD6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Times New Roman" w:hAnsi="Times New Roman" w:eastAsia="Times New Roman" w:cs="Times New Roman"/>
                <w:lang w:val="de-DE" w:eastAsia="en-GB"/>
              </w:rPr>
            </w:pPr>
            <w:r w:rsidRPr="3745C6FD" w:rsidR="42B312C0">
              <w:rPr>
                <w:rFonts w:ascii="Times New Roman" w:hAnsi="Times New Roman" w:eastAsia="Times New Roman" w:cs="Times New Roman" w:asciiTheme="minorAscii" w:hAnsiTheme="minorAscii" w:eastAsiaTheme="minorAscii" w:cstheme="minorBidi"/>
                <w:color w:val="auto"/>
                <w:sz w:val="24"/>
                <w:szCs w:val="24"/>
                <w:lang w:val="de-DE" w:eastAsia="en-GB" w:bidi="ar-SA"/>
              </w:rPr>
              <w:t>V</w:t>
            </w:r>
            <w:r w:rsidRPr="3745C6FD" w:rsidR="0E8C459D">
              <w:rPr>
                <w:rFonts w:ascii="Times New Roman" w:hAnsi="Times New Roman" w:eastAsia="Times New Roman" w:cs="Times New Roman" w:asciiTheme="minorAscii" w:hAnsiTheme="minorAscii" w:eastAsiaTheme="minorAscii" w:cstheme="minorBidi"/>
                <w:color w:val="auto"/>
                <w:sz w:val="24"/>
                <w:szCs w:val="24"/>
                <w:lang w:val="de-DE" w:eastAsia="en-GB" w:bidi="ar-SA"/>
              </w:rPr>
              <w:t>OIP</w:t>
            </w:r>
            <w:r w:rsidRPr="3745C6FD" w:rsidR="42B312C0">
              <w:rPr>
                <w:rFonts w:ascii="Times New Roman" w:hAnsi="Times New Roman" w:eastAsia="Times New Roman" w:cs="Times New Roman" w:asciiTheme="minorAscii" w:hAnsiTheme="minorAscii" w:eastAsiaTheme="minorAscii" w:cstheme="minorBidi"/>
                <w:color w:val="auto"/>
                <w:sz w:val="24"/>
                <w:szCs w:val="24"/>
                <w:lang w:val="de-DE" w:eastAsia="en-GB" w:bidi="ar-SA"/>
              </w:rPr>
              <w:t xml:space="preserve">             </w:t>
            </w:r>
            <w:r w:rsidRPr="3745C6FD" w:rsidR="42B312C0">
              <w:rPr>
                <w:rFonts w:ascii="Times New Roman" w:hAnsi="Times New Roman" w:eastAsia="Times New Roman" w:cs="Times New Roman" w:asciiTheme="minorAscii" w:hAnsiTheme="minorAscii" w:eastAsiaTheme="minorAscii" w:cstheme="minorBidi"/>
                <w:color w:val="auto"/>
                <w:sz w:val="24"/>
                <w:szCs w:val="24"/>
                <w:lang w:val="de-DE" w:eastAsia="en-GB" w:bidi="ar-SA"/>
              </w:rPr>
              <w:t xml:space="preserve">    </w:t>
            </w:r>
            <w:r w:rsidRPr="3745C6FD" w:rsidR="42B312C0">
              <w:rPr>
                <w:rFonts w:ascii="Times New Roman" w:hAnsi="Times New Roman" w:eastAsia="Times New Roman" w:cs="Times New Roman" w:asciiTheme="minorAscii" w:hAnsiTheme="minorAscii" w:eastAsiaTheme="minorAscii" w:cstheme="minorBidi"/>
                <w:color w:val="auto"/>
                <w:sz w:val="24"/>
                <w:szCs w:val="24"/>
                <w:lang w:val="de-DE" w:eastAsia="en-GB" w:bidi="ar-SA"/>
              </w:rPr>
              <w:t xml:space="preserve">   </w:t>
            </w:r>
          </w:p>
        </w:tc>
        <w:tc>
          <w:tcPr>
            <w:tcW w:w="4628" w:type="dxa"/>
            <w:tcMar/>
          </w:tcPr>
          <w:p w:rsidR="0BD7DAC9" w:rsidP="3745C6FD" w:rsidRDefault="0BD7DAC9" w14:paraId="2C4ED206" w14:textId="54F604DF">
            <w:pPr>
              <w:pStyle w:val="Normal"/>
              <w:suppressLineNumbers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Times New Roman" w:hAnsi="Times New Roman" w:eastAsia="Times New Roman" w:cs="Times New Roman"/>
                <w:lang w:eastAsia="en-GB"/>
              </w:rPr>
            </w:pPr>
            <w:r w:rsidRPr="3745C6FD" w:rsidR="42B312C0">
              <w:rPr>
                <w:rFonts w:ascii="Times New Roman" w:hAnsi="Times New Roman" w:eastAsia="Times New Roman" w:cs="Times New Roman" w:asciiTheme="minorAscii" w:hAnsiTheme="minorAscii" w:eastAsiaTheme="minorAscii" w:cstheme="minorBidi"/>
                <w:color w:val="auto"/>
                <w:sz w:val="24"/>
                <w:szCs w:val="24"/>
                <w:lang w:val="de-DE" w:eastAsia="en-GB" w:bidi="ar-SA"/>
              </w:rPr>
              <w:t>CISCO,</w:t>
            </w:r>
            <w:r w:rsidRPr="3745C6FD" w:rsidR="769E5B1E">
              <w:rPr>
                <w:rFonts w:ascii="Times New Roman" w:hAnsi="Times New Roman" w:eastAsia="Times New Roman" w:cs="Times New Roman" w:asciiTheme="minorAscii" w:hAnsiTheme="minorAscii" w:eastAsiaTheme="minorAscii" w:cstheme="minorBidi"/>
                <w:color w:val="auto"/>
                <w:sz w:val="24"/>
                <w:szCs w:val="24"/>
                <w:lang w:val="de-DE" w:eastAsia="en-GB" w:bidi="ar-SA"/>
              </w:rPr>
              <w:t xml:space="preserve"> </w:t>
            </w:r>
            <w:r w:rsidRPr="3745C6FD" w:rsidR="42B312C0">
              <w:rPr>
                <w:rFonts w:ascii="Times New Roman" w:hAnsi="Times New Roman" w:eastAsia="Times New Roman" w:cs="Times New Roman" w:asciiTheme="minorAscii" w:hAnsiTheme="minorAscii" w:eastAsiaTheme="minorAscii" w:cstheme="minorBidi"/>
                <w:color w:val="auto"/>
                <w:sz w:val="24"/>
                <w:szCs w:val="24"/>
                <w:lang w:val="de-DE" w:eastAsia="en-GB" w:bidi="ar-SA"/>
              </w:rPr>
              <w:t>Yealink</w:t>
            </w:r>
            <w:r w:rsidRPr="3745C6FD" w:rsidR="42B312C0">
              <w:rPr>
                <w:rFonts w:ascii="Times New Roman" w:hAnsi="Times New Roman" w:eastAsia="Times New Roman" w:cs="Times New Roman" w:asciiTheme="minorAscii" w:hAnsiTheme="minorAscii" w:eastAsiaTheme="minorAscii" w:cstheme="minorBidi"/>
                <w:color w:val="auto"/>
                <w:sz w:val="24"/>
                <w:szCs w:val="24"/>
                <w:lang w:val="de-DE" w:eastAsia="en-GB" w:bidi="ar-SA"/>
              </w:rPr>
              <w:t>,</w:t>
            </w:r>
            <w:r w:rsidRPr="3745C6FD" w:rsidR="7AF467F9">
              <w:rPr>
                <w:rFonts w:ascii="Times New Roman" w:hAnsi="Times New Roman" w:eastAsia="Times New Roman" w:cs="Times New Roman" w:asciiTheme="minorAscii" w:hAnsiTheme="minorAscii" w:eastAsiaTheme="minorAscii" w:cstheme="minorBidi"/>
                <w:color w:val="auto"/>
                <w:sz w:val="24"/>
                <w:szCs w:val="24"/>
                <w:lang w:val="de-DE" w:eastAsia="en-GB" w:bidi="ar-SA"/>
              </w:rPr>
              <w:t xml:space="preserve"> </w:t>
            </w:r>
            <w:r w:rsidRPr="3745C6FD" w:rsidR="42B312C0">
              <w:rPr>
                <w:rFonts w:ascii="Times New Roman" w:hAnsi="Times New Roman" w:eastAsia="Times New Roman" w:cs="Times New Roman" w:asciiTheme="minorAscii" w:hAnsiTheme="minorAscii" w:eastAsiaTheme="minorAscii" w:cstheme="minorBidi"/>
                <w:color w:val="auto"/>
                <w:sz w:val="24"/>
                <w:szCs w:val="24"/>
                <w:lang w:val="de-DE" w:eastAsia="en-GB" w:bidi="ar-SA"/>
              </w:rPr>
              <w:t>Yeastar</w:t>
            </w:r>
            <w:r w:rsidRPr="3745C6FD" w:rsidR="42B312C0">
              <w:rPr>
                <w:rFonts w:ascii="Times New Roman" w:hAnsi="Times New Roman" w:eastAsia="Times New Roman" w:cs="Times New Roman" w:asciiTheme="minorAscii" w:hAnsiTheme="minorAscii" w:eastAsiaTheme="minorAscii" w:cstheme="minorBidi"/>
                <w:color w:val="auto"/>
                <w:sz w:val="24"/>
                <w:szCs w:val="24"/>
                <w:lang w:val="de-DE" w:eastAsia="en-GB" w:bidi="ar-SA"/>
              </w:rPr>
              <w:t>,</w:t>
            </w:r>
            <w:r w:rsidRPr="3745C6FD" w:rsidR="40C09C49">
              <w:rPr>
                <w:rFonts w:ascii="Times New Roman" w:hAnsi="Times New Roman" w:eastAsia="Times New Roman" w:cs="Times New Roman" w:asciiTheme="minorAscii" w:hAnsiTheme="minorAscii" w:eastAsiaTheme="minorAscii" w:cstheme="minorBidi"/>
                <w:color w:val="auto"/>
                <w:sz w:val="24"/>
                <w:szCs w:val="24"/>
                <w:lang w:val="de-DE" w:eastAsia="en-GB" w:bidi="ar-SA"/>
              </w:rPr>
              <w:t xml:space="preserve"> </w:t>
            </w:r>
            <w:r w:rsidRPr="3745C6FD" w:rsidR="42B312C0">
              <w:rPr>
                <w:rFonts w:ascii="Times New Roman" w:hAnsi="Times New Roman" w:eastAsia="Times New Roman" w:cs="Times New Roman" w:asciiTheme="minorAscii" w:hAnsiTheme="minorAscii" w:eastAsiaTheme="minorAscii" w:cstheme="minorBidi"/>
                <w:color w:val="auto"/>
                <w:sz w:val="24"/>
                <w:szCs w:val="24"/>
                <w:lang w:val="de-DE" w:eastAsia="en-GB" w:bidi="ar-SA"/>
              </w:rPr>
              <w:t>Polycom,</w:t>
            </w:r>
            <w:r w:rsidRPr="3745C6FD" w:rsidR="678AD83F">
              <w:rPr>
                <w:rFonts w:ascii="Times New Roman" w:hAnsi="Times New Roman" w:eastAsia="Times New Roman" w:cs="Times New Roman" w:asciiTheme="minorAscii" w:hAnsiTheme="minorAscii" w:eastAsiaTheme="minorAscii" w:cstheme="minorBidi"/>
                <w:color w:val="auto"/>
                <w:sz w:val="24"/>
                <w:szCs w:val="24"/>
                <w:lang w:val="de-DE" w:eastAsia="en-GB" w:bidi="ar-SA"/>
              </w:rPr>
              <w:t xml:space="preserve"> </w:t>
            </w:r>
            <w:r w:rsidRPr="3745C6FD" w:rsidR="42B312C0">
              <w:rPr>
                <w:rFonts w:ascii="Times New Roman" w:hAnsi="Times New Roman" w:eastAsia="Times New Roman" w:cs="Times New Roman" w:asciiTheme="minorAscii" w:hAnsiTheme="minorAscii" w:eastAsiaTheme="minorAscii" w:cstheme="minorBidi"/>
                <w:color w:val="auto"/>
                <w:sz w:val="24"/>
                <w:szCs w:val="24"/>
                <w:lang w:val="de-DE" w:eastAsia="en-GB" w:bidi="ar-SA"/>
              </w:rPr>
              <w:t>Avaya,</w:t>
            </w:r>
            <w:r w:rsidRPr="3745C6FD" w:rsidR="4F0B2E13">
              <w:rPr>
                <w:rFonts w:ascii="Times New Roman" w:hAnsi="Times New Roman" w:eastAsia="Times New Roman" w:cs="Times New Roman" w:asciiTheme="minorAscii" w:hAnsiTheme="minorAscii" w:eastAsiaTheme="minorAscii" w:cstheme="minorBidi"/>
                <w:color w:val="auto"/>
                <w:sz w:val="24"/>
                <w:szCs w:val="24"/>
                <w:lang w:val="de-DE" w:eastAsia="en-GB" w:bidi="ar-SA"/>
              </w:rPr>
              <w:t xml:space="preserve"> </w:t>
            </w:r>
            <w:r w:rsidRPr="3745C6FD" w:rsidR="23C7E4AE">
              <w:rPr>
                <w:rFonts w:ascii="Times New Roman" w:hAnsi="Times New Roman" w:eastAsia="Times New Roman" w:cs="Times New Roman" w:asciiTheme="minorAscii" w:hAnsiTheme="minorAscii" w:eastAsiaTheme="minorAscii" w:cstheme="minorBidi"/>
                <w:color w:val="auto"/>
                <w:sz w:val="24"/>
                <w:szCs w:val="24"/>
                <w:lang w:val="de-DE" w:eastAsia="en-GB" w:bidi="ar-SA"/>
              </w:rPr>
              <w:t>Alcatel</w:t>
            </w:r>
            <w:r w:rsidRPr="3745C6FD" w:rsidR="42B312C0">
              <w:rPr>
                <w:rFonts w:ascii="Times New Roman" w:hAnsi="Times New Roman" w:eastAsia="Times New Roman" w:cs="Times New Roman" w:asciiTheme="minorAscii" w:hAnsiTheme="minorAscii" w:eastAsiaTheme="minorAscii" w:cstheme="minorBidi"/>
                <w:color w:val="auto"/>
                <w:sz w:val="24"/>
                <w:szCs w:val="24"/>
                <w:lang w:val="de-DE" w:eastAsia="en-GB" w:bidi="ar-SA"/>
              </w:rPr>
              <w:t xml:space="preserve"> </w:t>
            </w:r>
            <w:r w:rsidRPr="3745C6FD" w:rsidR="42B312C0">
              <w:rPr>
                <w:rFonts w:ascii="Times New Roman" w:hAnsi="Times New Roman" w:eastAsia="Times New Roman" w:cs="Times New Roman" w:asciiTheme="minorAscii" w:hAnsiTheme="minorAscii" w:eastAsiaTheme="minorAscii" w:cstheme="minorBidi"/>
                <w:color w:val="auto"/>
                <w:sz w:val="24"/>
                <w:szCs w:val="24"/>
                <w:lang w:val="de-DE" w:eastAsia="en-GB" w:bidi="ar-SA"/>
              </w:rPr>
              <w:t>lucent</w:t>
            </w:r>
            <w:r w:rsidRPr="3745C6FD" w:rsidR="453787FB">
              <w:rPr>
                <w:rFonts w:ascii="Times New Roman" w:hAnsi="Times New Roman" w:eastAsia="Times New Roman" w:cs="Times New Roman" w:asciiTheme="minorAscii" w:hAnsiTheme="minorAscii" w:eastAsiaTheme="minorAscii" w:cstheme="minorBidi"/>
                <w:color w:val="auto"/>
                <w:sz w:val="24"/>
                <w:szCs w:val="24"/>
                <w:lang w:val="de-DE" w:eastAsia="en-GB" w:bidi="ar-SA"/>
              </w:rPr>
              <w:t xml:space="preserve"> </w:t>
            </w:r>
          </w:p>
          <w:p w:rsidR="6425BFB8" w:rsidP="3745C6FD" w:rsidRDefault="6425BFB8" w14:paraId="6366762C" w14:textId="3EEBAC83">
            <w:pPr>
              <w:pStyle w:val="Normal"/>
              <w:suppressLineNumbers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Times New Roman" w:hAnsi="Times New Roman" w:eastAsia="Times New Roman" w:cs="Times New Roman"/>
                <w:lang w:val="de-DE" w:eastAsia="en-GB"/>
              </w:rPr>
            </w:pPr>
          </w:p>
          <w:p w:rsidR="6425BFB8" w:rsidP="3745C6FD" w:rsidRDefault="6425BFB8" w14:paraId="25686328" w14:textId="4528EB7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Times New Roman" w:hAnsi="Times New Roman" w:eastAsia="Times New Roman" w:cs="Times New Roman"/>
                <w:lang w:eastAsia="en-GB"/>
              </w:rPr>
            </w:pPr>
          </w:p>
        </w:tc>
      </w:tr>
      <w:tr w:rsidR="6425BFB8" w:rsidTr="3745C6FD" w14:paraId="0488C5A4">
        <w:trPr>
          <w:trHeight w:val="300"/>
        </w:trPr>
        <w:tc>
          <w:tcPr>
            <w:tcW w:w="4508" w:type="dxa"/>
            <w:tcMar/>
          </w:tcPr>
          <w:p w:rsidR="5C00116F" w:rsidP="3745C6FD" w:rsidRDefault="5C00116F" w14:paraId="1101D741" w14:textId="1B05394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Times New Roman" w:hAnsi="Times New Roman" w:eastAsia="Times New Roman" w:cs="Times New Roman"/>
                <w:noProof w:val="0"/>
                <w:lang w:val="en-IN" w:eastAsia="en-GB"/>
              </w:rPr>
            </w:pPr>
            <w:r w:rsidRPr="3745C6FD" w:rsidR="1E6D351D">
              <w:rPr>
                <w:rFonts w:ascii="Times New Roman" w:hAnsi="Times New Roman" w:eastAsia="Times New Roman" w:cs="Times New Roman"/>
                <w:noProof w:val="0"/>
                <w:lang w:val="en-IN" w:eastAsia="en-GB"/>
              </w:rPr>
              <w:t>Security &amp; Access Control</w:t>
            </w:r>
          </w:p>
        </w:tc>
        <w:tc>
          <w:tcPr>
            <w:tcW w:w="4628" w:type="dxa"/>
            <w:tcMar/>
          </w:tcPr>
          <w:p w:rsidR="5C00116F" w:rsidP="3745C6FD" w:rsidRDefault="5C00116F" w14:paraId="77432041" w14:textId="5F20CF1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Times New Roman" w:hAnsi="Times New Roman" w:eastAsia="Times New Roman" w:cs="Times New Roman"/>
                <w:lang w:eastAsia="en-GB"/>
              </w:rPr>
            </w:pPr>
            <w:r w:rsidRPr="3745C6FD" w:rsidR="1A7C0C7B">
              <w:rPr>
                <w:rFonts w:ascii="Times New Roman" w:hAnsi="Times New Roman" w:eastAsia="Times New Roman" w:cs="Times New Roman"/>
                <w:lang w:val="es-ES" w:eastAsia="en-GB"/>
              </w:rPr>
              <w:t xml:space="preserve">IDEMIA, </w:t>
            </w:r>
            <w:r w:rsidRPr="3745C6FD" w:rsidR="1A7C0C7B">
              <w:rPr>
                <w:rFonts w:ascii="Times New Roman" w:hAnsi="Times New Roman" w:eastAsia="Times New Roman" w:cs="Times New Roman"/>
                <w:lang w:val="es-ES" w:eastAsia="en-GB"/>
              </w:rPr>
              <w:t>Suprema,Bosch</w:t>
            </w:r>
            <w:r w:rsidRPr="3745C6FD" w:rsidR="1A7C0C7B">
              <w:rPr>
                <w:rFonts w:ascii="Times New Roman" w:hAnsi="Times New Roman" w:eastAsia="Times New Roman" w:cs="Times New Roman"/>
                <w:lang w:val="es-ES" w:eastAsia="en-GB"/>
              </w:rPr>
              <w:t xml:space="preserve">, Matrix, Honeywell, </w:t>
            </w:r>
            <w:r w:rsidRPr="3745C6FD" w:rsidR="1A7C0C7B">
              <w:rPr>
                <w:rFonts w:ascii="Times New Roman" w:hAnsi="Times New Roman" w:eastAsia="Times New Roman" w:cs="Times New Roman"/>
                <w:lang w:val="es-ES" w:eastAsia="en-GB"/>
              </w:rPr>
              <w:t>Zkteco</w:t>
            </w:r>
            <w:r w:rsidRPr="3745C6FD" w:rsidR="1A7C0C7B">
              <w:rPr>
                <w:rFonts w:ascii="Times New Roman" w:hAnsi="Times New Roman" w:eastAsia="Times New Roman" w:cs="Times New Roman"/>
                <w:lang w:val="es-ES" w:eastAsia="en-GB"/>
              </w:rPr>
              <w:t>,</w:t>
            </w:r>
            <w:r w:rsidRPr="3745C6FD" w:rsidR="1A7C0C7B">
              <w:rPr>
                <w:rFonts w:ascii="Times New Roman" w:hAnsi="Times New Roman" w:eastAsia="Times New Roman" w:cs="Times New Roman"/>
                <w:noProof w:val="0"/>
                <w:lang w:val="en-IN" w:eastAsia="en-GB"/>
              </w:rPr>
              <w:t xml:space="preserve"> </w:t>
            </w:r>
            <w:r w:rsidRPr="3745C6FD" w:rsidR="34452EFA">
              <w:rPr>
                <w:rFonts w:ascii="Times New Roman" w:hAnsi="Times New Roman" w:eastAsia="Times New Roman" w:cs="Times New Roman"/>
                <w:noProof w:val="0"/>
                <w:lang w:val="en-IN" w:eastAsia="en-GB"/>
              </w:rPr>
              <w:t xml:space="preserve">Hikvision, Dahua, Axis, Hanwha Vision, CP Plus, Avigilon, Honeywell, Panasonic, Bosch, Pelco, Bosch, Axis, </w:t>
            </w:r>
            <w:r w:rsidRPr="3745C6FD" w:rsidR="34452EFA">
              <w:rPr>
                <w:rFonts w:ascii="Times New Roman" w:hAnsi="Times New Roman" w:eastAsia="Times New Roman" w:cs="Times New Roman"/>
                <w:noProof w:val="0"/>
                <w:lang w:val="en-IN" w:eastAsia="en-GB"/>
              </w:rPr>
              <w:t>Uniview</w:t>
            </w:r>
            <w:r w:rsidRPr="3745C6FD" w:rsidR="34452EFA">
              <w:rPr>
                <w:rFonts w:ascii="Times New Roman" w:hAnsi="Times New Roman" w:eastAsia="Times New Roman" w:cs="Times New Roman"/>
                <w:noProof w:val="0"/>
                <w:lang w:val="en-IN" w:eastAsia="en-GB"/>
              </w:rPr>
              <w:t>, VIVOTEK</w:t>
            </w:r>
            <w:r w:rsidRPr="3745C6FD" w:rsidR="2A7BC711">
              <w:rPr>
                <w:rFonts w:ascii="Times New Roman" w:hAnsi="Times New Roman" w:eastAsia="Times New Roman" w:cs="Times New Roman"/>
                <w:noProof w:val="0"/>
                <w:lang w:val="en-IN" w:eastAsia="en-GB"/>
              </w:rPr>
              <w:t>,</w:t>
            </w:r>
          </w:p>
          <w:p w:rsidR="6425BFB8" w:rsidP="3745C6FD" w:rsidRDefault="6425BFB8" w14:paraId="62B27524" w14:textId="77F1480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Times New Roman" w:hAnsi="Times New Roman" w:eastAsia="Times New Roman" w:cs="Times New Roman"/>
                <w:noProof w:val="0"/>
                <w:lang w:val="en-IN" w:eastAsia="en-GB"/>
              </w:rPr>
            </w:pPr>
          </w:p>
        </w:tc>
      </w:tr>
      <w:tr w:rsidR="6425BFB8" w:rsidTr="3745C6FD" w14:paraId="36DACBAD">
        <w:trPr>
          <w:trHeight w:val="300"/>
        </w:trPr>
        <w:tc>
          <w:tcPr>
            <w:tcW w:w="4508" w:type="dxa"/>
            <w:tcMar/>
          </w:tcPr>
          <w:p w:rsidR="57BD19B4" w:rsidP="3745C6FD" w:rsidRDefault="57BD19B4" w14:paraId="7E21FBAF" w14:textId="352B96B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Times New Roman" w:hAnsi="Times New Roman" w:eastAsia="Times New Roman" w:cs="Times New Roman"/>
                <w:noProof w:val="0"/>
                <w:lang w:val="en-IN" w:eastAsia="en-GB"/>
              </w:rPr>
            </w:pPr>
            <w:r w:rsidRPr="3745C6FD" w:rsidR="5A9DFE15">
              <w:rPr>
                <w:rFonts w:ascii="Times New Roman" w:hAnsi="Times New Roman" w:eastAsia="Times New Roman" w:cs="Times New Roman"/>
                <w:noProof w:val="0"/>
                <w:lang w:val="en-IN" w:eastAsia="en-GB"/>
              </w:rPr>
              <w:t>A</w:t>
            </w:r>
            <w:r w:rsidRPr="3745C6FD" w:rsidR="64552893">
              <w:rPr>
                <w:rFonts w:ascii="Times New Roman" w:hAnsi="Times New Roman" w:eastAsia="Times New Roman" w:cs="Times New Roman"/>
                <w:noProof w:val="0"/>
                <w:lang w:val="en-IN" w:eastAsia="en-GB"/>
              </w:rPr>
              <w:t>udio/Video</w:t>
            </w:r>
          </w:p>
        </w:tc>
        <w:tc>
          <w:tcPr>
            <w:tcW w:w="4628" w:type="dxa"/>
            <w:tcMar/>
          </w:tcPr>
          <w:p w:rsidR="196F75CC" w:rsidP="3745C6FD" w:rsidRDefault="196F75CC" w14:paraId="5C31AAD6" w14:textId="3A67A0B2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Times New Roman" w:hAnsi="Times New Roman" w:eastAsia="Times New Roman" w:cs="Times New Roman"/>
                <w:noProof w:val="0"/>
                <w:lang w:val="en-US" w:eastAsia="en-GB"/>
              </w:rPr>
            </w:pPr>
            <w:r w:rsidRPr="3745C6FD" w:rsidR="225994CC">
              <w:rPr>
                <w:rFonts w:ascii="Times New Roman" w:hAnsi="Times New Roman" w:eastAsia="Times New Roman" w:cs="Times New Roman"/>
                <w:noProof w:val="0"/>
                <w:lang w:val="de-DE" w:eastAsia="en-GB"/>
              </w:rPr>
              <w:t>Logitech</w:t>
            </w:r>
            <w:r w:rsidRPr="3745C6FD" w:rsidR="225994CC">
              <w:rPr>
                <w:rFonts w:ascii="Times New Roman" w:hAnsi="Times New Roman" w:eastAsia="Times New Roman" w:cs="Times New Roman"/>
                <w:noProof w:val="0"/>
                <w:lang w:val="de-DE" w:eastAsia="en-GB"/>
              </w:rPr>
              <w:t xml:space="preserve">, </w:t>
            </w:r>
            <w:r w:rsidRPr="3745C6FD" w:rsidR="225994CC">
              <w:rPr>
                <w:rFonts w:ascii="Times New Roman" w:hAnsi="Times New Roman" w:eastAsia="Times New Roman" w:cs="Times New Roman"/>
                <w:noProof w:val="0"/>
                <w:lang w:val="de-DE" w:eastAsia="en-GB"/>
              </w:rPr>
              <w:t>Poly</w:t>
            </w:r>
            <w:r w:rsidRPr="3745C6FD" w:rsidR="225994CC">
              <w:rPr>
                <w:rFonts w:ascii="Times New Roman" w:hAnsi="Times New Roman" w:eastAsia="Times New Roman" w:cs="Times New Roman"/>
                <w:noProof w:val="0"/>
                <w:lang w:val="de-DE" w:eastAsia="en-GB"/>
              </w:rPr>
              <w:t xml:space="preserve"> (</w:t>
            </w:r>
            <w:r w:rsidRPr="3745C6FD" w:rsidR="225994CC">
              <w:rPr>
                <w:rFonts w:ascii="Times New Roman" w:hAnsi="Times New Roman" w:eastAsia="Times New Roman" w:cs="Times New Roman"/>
                <w:noProof w:val="0"/>
                <w:lang w:val="de-DE" w:eastAsia="en-GB"/>
              </w:rPr>
              <w:t>Plantronics</w:t>
            </w:r>
            <w:r w:rsidRPr="3745C6FD" w:rsidR="225994CC">
              <w:rPr>
                <w:rFonts w:ascii="Times New Roman" w:hAnsi="Times New Roman" w:eastAsia="Times New Roman" w:cs="Times New Roman"/>
                <w:noProof w:val="0"/>
                <w:lang w:val="de-DE" w:eastAsia="en-GB"/>
              </w:rPr>
              <w:t>)</w:t>
            </w:r>
            <w:r w:rsidRPr="3745C6FD" w:rsidR="225994CC">
              <w:rPr>
                <w:rFonts w:ascii="Times New Roman" w:hAnsi="Times New Roman" w:eastAsia="Times New Roman" w:cs="Times New Roman"/>
                <w:noProof w:val="0"/>
                <w:lang w:val="de-DE" w:eastAsia="en-GB"/>
              </w:rPr>
              <w:t xml:space="preserve">, </w:t>
            </w:r>
            <w:r w:rsidRPr="3745C6FD" w:rsidR="225994CC">
              <w:rPr>
                <w:rFonts w:ascii="Times New Roman" w:hAnsi="Times New Roman" w:eastAsia="Times New Roman" w:cs="Times New Roman"/>
                <w:noProof w:val="0"/>
                <w:lang w:val="de-DE" w:eastAsia="en-GB"/>
              </w:rPr>
              <w:t>Yealink</w:t>
            </w:r>
            <w:r w:rsidRPr="3745C6FD" w:rsidR="225994CC">
              <w:rPr>
                <w:rFonts w:ascii="Times New Roman" w:hAnsi="Times New Roman" w:eastAsia="Times New Roman" w:cs="Times New Roman"/>
                <w:noProof w:val="0"/>
                <w:lang w:val="de-DE" w:eastAsia="en-GB"/>
              </w:rPr>
              <w:t xml:space="preserve">, </w:t>
            </w:r>
            <w:r w:rsidRPr="3745C6FD" w:rsidR="225994CC">
              <w:rPr>
                <w:rFonts w:ascii="Times New Roman" w:hAnsi="Times New Roman" w:eastAsia="Times New Roman" w:cs="Times New Roman"/>
                <w:noProof w:val="0"/>
                <w:lang w:val="de-DE" w:eastAsia="en-GB"/>
              </w:rPr>
              <w:t>Cisco</w:t>
            </w:r>
            <w:r w:rsidRPr="3745C6FD" w:rsidR="225994CC">
              <w:rPr>
                <w:rFonts w:ascii="Times New Roman" w:hAnsi="Times New Roman" w:eastAsia="Times New Roman" w:cs="Times New Roman"/>
                <w:noProof w:val="0"/>
                <w:lang w:val="de-DE" w:eastAsia="en-GB"/>
              </w:rPr>
              <w:t xml:space="preserve">, </w:t>
            </w:r>
            <w:r w:rsidRPr="3745C6FD" w:rsidR="225994CC">
              <w:rPr>
                <w:rFonts w:ascii="Times New Roman" w:hAnsi="Times New Roman" w:eastAsia="Times New Roman" w:cs="Times New Roman"/>
                <w:noProof w:val="0"/>
                <w:lang w:val="de-DE" w:eastAsia="en-GB"/>
              </w:rPr>
              <w:t>Crestron</w:t>
            </w:r>
            <w:r w:rsidRPr="3745C6FD" w:rsidR="225994CC">
              <w:rPr>
                <w:rFonts w:ascii="Times New Roman" w:hAnsi="Times New Roman" w:eastAsia="Times New Roman" w:cs="Times New Roman"/>
                <w:noProof w:val="0"/>
                <w:lang w:val="de-DE" w:eastAsia="en-GB"/>
              </w:rPr>
              <w:t xml:space="preserve">, </w:t>
            </w:r>
            <w:r w:rsidRPr="3745C6FD" w:rsidR="225994CC">
              <w:rPr>
                <w:rFonts w:ascii="Times New Roman" w:hAnsi="Times New Roman" w:eastAsia="Times New Roman" w:cs="Times New Roman"/>
                <w:noProof w:val="0"/>
                <w:lang w:val="de-DE" w:eastAsia="en-GB"/>
              </w:rPr>
              <w:t>Barco</w:t>
            </w:r>
            <w:r w:rsidRPr="3745C6FD" w:rsidR="225994CC">
              <w:rPr>
                <w:rFonts w:ascii="Times New Roman" w:hAnsi="Times New Roman" w:eastAsia="Times New Roman" w:cs="Times New Roman"/>
                <w:noProof w:val="0"/>
                <w:lang w:val="de-DE" w:eastAsia="en-GB"/>
              </w:rPr>
              <w:t xml:space="preserve">, </w:t>
            </w:r>
            <w:r w:rsidRPr="3745C6FD" w:rsidR="225994CC">
              <w:rPr>
                <w:rFonts w:ascii="Times New Roman" w:hAnsi="Times New Roman" w:eastAsia="Times New Roman" w:cs="Times New Roman"/>
                <w:noProof w:val="0"/>
                <w:lang w:val="de-DE" w:eastAsia="en-GB"/>
              </w:rPr>
              <w:t>Shure</w:t>
            </w:r>
            <w:r w:rsidRPr="3745C6FD" w:rsidR="225994CC">
              <w:rPr>
                <w:rFonts w:ascii="Times New Roman" w:hAnsi="Times New Roman" w:eastAsia="Times New Roman" w:cs="Times New Roman"/>
                <w:noProof w:val="0"/>
                <w:lang w:val="de-DE" w:eastAsia="en-GB"/>
              </w:rPr>
              <w:t xml:space="preserve">, </w:t>
            </w:r>
            <w:r w:rsidRPr="3745C6FD" w:rsidR="225994CC">
              <w:rPr>
                <w:rFonts w:ascii="Times New Roman" w:hAnsi="Times New Roman" w:eastAsia="Times New Roman" w:cs="Times New Roman"/>
                <w:noProof w:val="0"/>
                <w:lang w:val="de-DE" w:eastAsia="en-GB"/>
              </w:rPr>
              <w:t>Bose</w:t>
            </w:r>
            <w:r w:rsidRPr="3745C6FD" w:rsidR="225994CC">
              <w:rPr>
                <w:rFonts w:ascii="Times New Roman" w:hAnsi="Times New Roman" w:eastAsia="Times New Roman" w:cs="Times New Roman"/>
                <w:noProof w:val="0"/>
                <w:lang w:val="de-DE" w:eastAsia="en-GB"/>
              </w:rPr>
              <w:t xml:space="preserve">, </w:t>
            </w:r>
            <w:r w:rsidRPr="3745C6FD" w:rsidR="225994CC">
              <w:rPr>
                <w:rFonts w:ascii="Times New Roman" w:hAnsi="Times New Roman" w:eastAsia="Times New Roman" w:cs="Times New Roman"/>
                <w:noProof w:val="0"/>
                <w:lang w:val="de-DE" w:eastAsia="en-GB"/>
              </w:rPr>
              <w:t>Samsung</w:t>
            </w:r>
            <w:r w:rsidRPr="3745C6FD" w:rsidR="225994CC">
              <w:rPr>
                <w:rFonts w:ascii="Times New Roman" w:hAnsi="Times New Roman" w:eastAsia="Times New Roman" w:cs="Times New Roman"/>
                <w:noProof w:val="0"/>
                <w:lang w:val="de-DE" w:eastAsia="en-GB"/>
              </w:rPr>
              <w:t xml:space="preserve">, </w:t>
            </w:r>
            <w:r w:rsidRPr="3745C6FD" w:rsidR="225994CC">
              <w:rPr>
                <w:rFonts w:ascii="Times New Roman" w:hAnsi="Times New Roman" w:eastAsia="Times New Roman" w:cs="Times New Roman"/>
                <w:noProof w:val="0"/>
                <w:lang w:val="de-DE" w:eastAsia="en-GB"/>
              </w:rPr>
              <w:t>LG</w:t>
            </w:r>
            <w:r w:rsidRPr="3745C6FD" w:rsidR="225994CC">
              <w:rPr>
                <w:rFonts w:ascii="Times New Roman" w:hAnsi="Times New Roman" w:eastAsia="Times New Roman" w:cs="Times New Roman"/>
                <w:noProof w:val="0"/>
                <w:lang w:val="de-DE" w:eastAsia="en-GB"/>
              </w:rPr>
              <w:t xml:space="preserve">, </w:t>
            </w:r>
            <w:r w:rsidRPr="3745C6FD" w:rsidR="225994CC">
              <w:rPr>
                <w:rFonts w:ascii="Times New Roman" w:hAnsi="Times New Roman" w:eastAsia="Times New Roman" w:cs="Times New Roman"/>
                <w:noProof w:val="0"/>
                <w:lang w:val="de-DE" w:eastAsia="en-GB"/>
              </w:rPr>
              <w:t>BenQ</w:t>
            </w:r>
            <w:r w:rsidRPr="3745C6FD" w:rsidR="225994CC">
              <w:rPr>
                <w:rFonts w:ascii="Times New Roman" w:hAnsi="Times New Roman" w:eastAsia="Times New Roman" w:cs="Times New Roman"/>
                <w:noProof w:val="0"/>
                <w:lang w:val="de-DE" w:eastAsia="en-GB"/>
              </w:rPr>
              <w:t xml:space="preserve">, </w:t>
            </w:r>
            <w:r w:rsidRPr="3745C6FD" w:rsidR="225994CC">
              <w:rPr>
                <w:rFonts w:ascii="Times New Roman" w:hAnsi="Times New Roman" w:eastAsia="Times New Roman" w:cs="Times New Roman"/>
                <w:noProof w:val="0"/>
                <w:lang w:val="de-DE" w:eastAsia="en-GB"/>
              </w:rPr>
              <w:t>Epson,</w:t>
            </w:r>
            <w:r w:rsidRPr="3745C6FD" w:rsidR="37F421A3">
              <w:rPr>
                <w:rFonts w:ascii="Times New Roman" w:hAnsi="Times New Roman" w:eastAsia="Times New Roman" w:cs="Times New Roman"/>
                <w:noProof w:val="0"/>
                <w:lang w:val="de-DE" w:eastAsia="en-GB"/>
              </w:rPr>
              <w:t xml:space="preserve"> </w:t>
            </w:r>
            <w:r w:rsidRPr="3745C6FD" w:rsidR="225994CC">
              <w:rPr>
                <w:rFonts w:ascii="Times New Roman" w:hAnsi="Times New Roman" w:eastAsia="Times New Roman" w:cs="Times New Roman"/>
                <w:noProof w:val="0"/>
                <w:lang w:val="de-DE" w:eastAsia="en-GB"/>
              </w:rPr>
              <w:t>jabra</w:t>
            </w:r>
            <w:r w:rsidRPr="3745C6FD" w:rsidR="225994CC">
              <w:rPr>
                <w:rFonts w:ascii="Times New Roman" w:hAnsi="Times New Roman" w:eastAsia="Times New Roman" w:cs="Times New Roman"/>
                <w:noProof w:val="0"/>
                <w:lang w:val="de-DE" w:eastAsia="en-GB"/>
              </w:rPr>
              <w:t>,anker</w:t>
            </w:r>
            <w:r w:rsidRPr="3745C6FD" w:rsidR="5157DD2F">
              <w:rPr>
                <w:rFonts w:ascii="Times New Roman" w:hAnsi="Times New Roman" w:eastAsia="Times New Roman" w:cs="Times New Roman"/>
                <w:noProof w:val="0"/>
                <w:lang w:val="de-DE" w:eastAsia="en-GB"/>
              </w:rPr>
              <w:t xml:space="preserve"> </w:t>
            </w:r>
            <w:r w:rsidRPr="3745C6FD" w:rsidR="5157DD2F">
              <w:rPr>
                <w:rFonts w:ascii="Times New Roman" w:hAnsi="Times New Roman" w:eastAsia="Times New Roman" w:cs="Times New Roman"/>
                <w:noProof w:val="0"/>
                <w:lang w:val="de-DE" w:eastAsia="en-GB"/>
              </w:rPr>
              <w:t>Jbl</w:t>
            </w:r>
            <w:r w:rsidRPr="3745C6FD" w:rsidR="5157DD2F">
              <w:rPr>
                <w:rFonts w:ascii="Times New Roman" w:hAnsi="Times New Roman" w:eastAsia="Times New Roman" w:cs="Times New Roman"/>
                <w:noProof w:val="0"/>
                <w:lang w:val="de-DE" w:eastAsia="en-GB"/>
              </w:rPr>
              <w:t xml:space="preserve">, </w:t>
            </w:r>
            <w:r w:rsidRPr="3745C6FD" w:rsidR="5157DD2F">
              <w:rPr>
                <w:rFonts w:ascii="Times New Roman" w:hAnsi="Times New Roman" w:eastAsia="Times New Roman" w:cs="Times New Roman"/>
                <w:noProof w:val="0"/>
                <w:lang w:val="de-DE" w:eastAsia="en-GB"/>
              </w:rPr>
              <w:t>Harman</w:t>
            </w:r>
            <w:r w:rsidRPr="3745C6FD" w:rsidR="2D88E14D">
              <w:rPr>
                <w:rFonts w:ascii="Times New Roman" w:hAnsi="Times New Roman" w:eastAsia="Times New Roman" w:cs="Times New Roman"/>
                <w:noProof w:val="0"/>
                <w:lang w:val="de-DE" w:eastAsia="en-GB"/>
              </w:rPr>
              <w:t>.</w:t>
            </w:r>
            <w:r w:rsidRPr="3745C6FD" w:rsidR="257EC724">
              <w:rPr>
                <w:rFonts w:ascii="Times New Roman" w:hAnsi="Times New Roman" w:eastAsia="Times New Roman" w:cs="Times New Roman"/>
                <w:noProof w:val="0"/>
                <w:lang w:val="de-DE" w:eastAsia="en-GB"/>
              </w:rPr>
              <w:t xml:space="preserve"> </w:t>
            </w:r>
            <w:r w:rsidRPr="3745C6FD" w:rsidR="2D88E14D">
              <w:rPr>
                <w:rFonts w:ascii="Times New Roman" w:hAnsi="Times New Roman" w:eastAsia="Times New Roman" w:cs="Times New Roman"/>
                <w:noProof w:val="0"/>
                <w:lang w:val="de-DE" w:eastAsia="en-GB"/>
              </w:rPr>
              <w:t>I</w:t>
            </w:r>
            <w:r w:rsidRPr="3745C6FD" w:rsidR="5EAD3344">
              <w:rPr>
                <w:rFonts w:ascii="Times New Roman" w:hAnsi="Times New Roman" w:eastAsia="Times New Roman" w:cs="Times New Roman"/>
                <w:noProof w:val="0"/>
                <w:lang w:val="de-DE" w:eastAsia="en-GB"/>
              </w:rPr>
              <w:t>gni</w:t>
            </w:r>
            <w:r w:rsidRPr="3745C6FD" w:rsidR="5EAD3344">
              <w:rPr>
                <w:rFonts w:ascii="Times New Roman" w:hAnsi="Times New Roman" w:eastAsia="Times New Roman" w:cs="Times New Roman"/>
                <w:noProof w:val="0"/>
                <w:lang w:val="de-DE" w:eastAsia="en-GB"/>
              </w:rPr>
              <w:t>t</w:t>
            </w:r>
            <w:r w:rsidRPr="3745C6FD" w:rsidR="5EAD3344">
              <w:rPr>
                <w:rFonts w:ascii="Times New Roman" w:hAnsi="Times New Roman" w:eastAsia="Times New Roman" w:cs="Times New Roman"/>
                <w:noProof w:val="0"/>
                <w:lang w:val="de-DE" w:eastAsia="en-GB"/>
              </w:rPr>
              <w:t xml:space="preserve">, </w:t>
            </w:r>
            <w:r w:rsidRPr="3745C6FD" w:rsidR="7E84E95C">
              <w:rPr>
                <w:rFonts w:ascii="Times New Roman" w:hAnsi="Times New Roman" w:eastAsia="Times New Roman" w:cs="Times New Roman"/>
                <w:noProof w:val="0"/>
                <w:lang w:val="de-DE" w:eastAsia="en-GB"/>
              </w:rPr>
              <w:t>Anker, sennheiser,</w:t>
            </w:r>
            <w:r w:rsidRPr="3745C6FD" w:rsidR="440A71B0">
              <w:rPr>
                <w:rFonts w:ascii="Times New Roman" w:hAnsi="Times New Roman" w:eastAsia="Times New Roman" w:cs="Times New Roman"/>
                <w:noProof w:val="0"/>
                <w:lang w:val="de-DE" w:eastAsia="en-GB"/>
              </w:rPr>
              <w:t xml:space="preserve"> </w:t>
            </w:r>
          </w:p>
        </w:tc>
      </w:tr>
      <w:tr w:rsidR="6425BFB8" w:rsidTr="3745C6FD" w14:paraId="3F33BEF0">
        <w:trPr>
          <w:trHeight w:val="300"/>
        </w:trPr>
        <w:tc>
          <w:tcPr>
            <w:tcW w:w="4508" w:type="dxa"/>
            <w:tcMar/>
          </w:tcPr>
          <w:p w:rsidR="6111DE9A" w:rsidP="3745C6FD" w:rsidRDefault="6111DE9A" w14:paraId="1BFD3BC9" w14:textId="6F6A83E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Times New Roman" w:hAnsi="Times New Roman" w:eastAsia="Times New Roman" w:cs="Times New Roman"/>
                <w:noProof w:val="0"/>
                <w:lang w:val="en-IN" w:eastAsia="en-GB"/>
              </w:rPr>
            </w:pPr>
            <w:r w:rsidRPr="3745C6FD" w:rsidR="238ED208">
              <w:rPr>
                <w:rFonts w:ascii="Times New Roman" w:hAnsi="Times New Roman" w:eastAsia="Times New Roman" w:cs="Times New Roman"/>
                <w:noProof w:val="0"/>
                <w:lang w:val="en-IN" w:eastAsia="en-GB"/>
              </w:rPr>
              <w:t>SMART GADGETS</w:t>
            </w:r>
          </w:p>
        </w:tc>
        <w:tc>
          <w:tcPr>
            <w:tcW w:w="4628" w:type="dxa"/>
            <w:tcMar/>
          </w:tcPr>
          <w:p w:rsidR="6111DE9A" w:rsidP="3745C6FD" w:rsidRDefault="6111DE9A" w14:paraId="4A897FD8" w14:textId="62E1584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Times New Roman" w:hAnsi="Times New Roman" w:eastAsia="Times New Roman" w:cs="Times New Roman"/>
                <w:lang w:eastAsia="en-GB"/>
              </w:rPr>
            </w:pPr>
            <w:r w:rsidRPr="3745C6FD" w:rsidR="67A5DF6D">
              <w:rPr>
                <w:rFonts w:ascii="Times New Roman" w:hAnsi="Times New Roman" w:eastAsia="Times New Roman" w:cs="Times New Roman"/>
                <w:noProof w:val="0"/>
                <w:lang w:val="en-US" w:eastAsia="en-GB"/>
              </w:rPr>
              <w:t xml:space="preserve">Apple, Samsung, Honor, </w:t>
            </w:r>
            <w:r w:rsidRPr="3745C6FD" w:rsidR="6EB84B7B">
              <w:rPr>
                <w:rFonts w:ascii="Times New Roman" w:hAnsi="Times New Roman" w:eastAsia="Times New Roman" w:cs="Times New Roman"/>
                <w:noProof w:val="0"/>
                <w:lang w:val="en-US" w:eastAsia="en-GB"/>
              </w:rPr>
              <w:t>Xiaomi</w:t>
            </w:r>
            <w:r w:rsidRPr="3745C6FD" w:rsidR="429154D5">
              <w:rPr>
                <w:rFonts w:ascii="Times New Roman" w:hAnsi="Times New Roman" w:eastAsia="Times New Roman" w:cs="Times New Roman"/>
                <w:noProof w:val="0"/>
                <w:lang w:val="en-US" w:eastAsia="en-GB"/>
              </w:rPr>
              <w:t xml:space="preserve"> Oppo, Vivo, Huawei, Realme, Google, Sony</w:t>
            </w:r>
            <w:r w:rsidRPr="3745C6FD" w:rsidR="1205E838">
              <w:rPr>
                <w:rFonts w:ascii="Times New Roman" w:hAnsi="Times New Roman" w:eastAsia="Times New Roman" w:cs="Times New Roman"/>
                <w:noProof w:val="0"/>
                <w:lang w:val="en-US" w:eastAsia="en-GB"/>
              </w:rPr>
              <w:t>,</w:t>
            </w:r>
            <w:r w:rsidRPr="3745C6FD" w:rsidR="1205E838">
              <w:rPr>
                <w:rFonts w:ascii="Times New Roman" w:hAnsi="Times New Roman" w:eastAsia="Times New Roman" w:cs="Times New Roman"/>
                <w:noProof w:val="0"/>
                <w:lang w:val="en-US" w:eastAsia="en-GB"/>
              </w:rPr>
              <w:t xml:space="preserve"> OnePlus, Lenovo</w:t>
            </w:r>
            <w:r w:rsidRPr="3745C6FD" w:rsidR="02A3F017">
              <w:rPr>
                <w:rFonts w:ascii="Times New Roman" w:hAnsi="Times New Roman" w:eastAsia="Times New Roman" w:cs="Times New Roman"/>
                <w:noProof w:val="0"/>
                <w:lang w:val="en-US" w:eastAsia="en-GB"/>
              </w:rPr>
              <w:t>,</w:t>
            </w:r>
            <w:r w:rsidRPr="3745C6FD" w:rsidR="02A3F017">
              <w:rPr>
                <w:rFonts w:ascii="Times New Roman" w:hAnsi="Times New Roman" w:eastAsia="Times New Roman" w:cs="Times New Roman"/>
                <w:noProof w:val="0"/>
                <w:lang w:val="en-IN" w:eastAsia="en-GB"/>
              </w:rPr>
              <w:t xml:space="preserve"> Remarkable, kindle, BOOX</w:t>
            </w:r>
            <w:r w:rsidRPr="3745C6FD" w:rsidR="480F6904">
              <w:rPr>
                <w:rFonts w:ascii="Times New Roman" w:hAnsi="Times New Roman" w:eastAsia="Times New Roman" w:cs="Times New Roman"/>
                <w:noProof w:val="0"/>
                <w:lang w:val="en-IN" w:eastAsia="en-GB"/>
              </w:rPr>
              <w:t>, Canon, Nikon, GoPro, Fujifilm, Panasonic</w:t>
            </w:r>
          </w:p>
        </w:tc>
      </w:tr>
    </w:tbl>
    <w:p w:rsidR="00BC3EA0" w:rsidP="6425BFB8" w:rsidRDefault="00BC3EA0" w14:paraId="2CC0E1DE" w14:textId="074BCD28">
      <w:pPr>
        <w:rPr>
          <w:rFonts w:ascii="Aptos" w:hAnsi="Aptos"/>
          <w:color w:val="FF0000"/>
          <w:lang w:val="de-DE"/>
        </w:rPr>
      </w:pPr>
    </w:p>
    <w:p w:rsidR="6425BFB8" w:rsidP="6425BFB8" w:rsidRDefault="6425BFB8" w14:paraId="724C2E3E" w14:textId="6023A55F">
      <w:pPr>
        <w:rPr>
          <w:color w:val="FF0000"/>
          <w:lang w:val="de-DE"/>
        </w:rPr>
      </w:pPr>
    </w:p>
    <w:sectPr w:rsidR="00BC3EA0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hSH25CatYh8npr" int2:id="E5PyzZQB">
      <int2:state int2:type="spell" int2:value="Rejected"/>
    </int2:textHash>
    <int2:textHash int2:hashCode="0qUFh7+jAgjefc" int2:id="jKvRFHEe">
      <int2:state int2:type="spell" int2:value="Rejected"/>
    </int2:textHash>
    <int2:textHash int2:hashCode="hsbsLwXJcMW52I" int2:id="MExJVOIo">
      <int2:state int2:type="spell" int2:value="Rejected"/>
    </int2:textHash>
    <int2:textHash int2:hashCode="pNCniQo9EJUW6+" int2:id="pilTAqua">
      <int2:state int2:type="spell" int2:value="Rejected"/>
    </int2:textHash>
    <int2:textHash int2:hashCode="n0ucbsaDnTiImH" int2:id="t1hH4y7m">
      <int2:state int2:type="spell" int2:value="Rejected"/>
    </int2:textHash>
    <int2:textHash int2:hashCode="d8fMBwUYBMfx+2" int2:id="QHvDKFDU">
      <int2:state int2:type="spell" int2:value="Rejected"/>
    </int2:textHash>
    <int2:textHash int2:hashCode="YaBt/78QNC8rLT" int2:id="vprwNUwC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F27D3"/>
    <w:multiLevelType w:val="hybridMultilevel"/>
    <w:tmpl w:val="CBB2237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646A1A"/>
    <w:multiLevelType w:val="hybridMultilevel"/>
    <w:tmpl w:val="49B299F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2818788">
    <w:abstractNumId w:val="0"/>
  </w:num>
  <w:num w:numId="2" w16cid:durableId="1699515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EA0"/>
    <w:rsid w:val="0012D726"/>
    <w:rsid w:val="002612A8"/>
    <w:rsid w:val="0037664C"/>
    <w:rsid w:val="004EEBB1"/>
    <w:rsid w:val="007261A4"/>
    <w:rsid w:val="00936F57"/>
    <w:rsid w:val="00BC3EA0"/>
    <w:rsid w:val="00BC6981"/>
    <w:rsid w:val="00C84750"/>
    <w:rsid w:val="00CE7CE8"/>
    <w:rsid w:val="00EB2506"/>
    <w:rsid w:val="00ED7BC0"/>
    <w:rsid w:val="00F079FA"/>
    <w:rsid w:val="00F92841"/>
    <w:rsid w:val="024674EB"/>
    <w:rsid w:val="02A3F017"/>
    <w:rsid w:val="02BDBD33"/>
    <w:rsid w:val="03A1A8F7"/>
    <w:rsid w:val="041AB847"/>
    <w:rsid w:val="042F2483"/>
    <w:rsid w:val="05281908"/>
    <w:rsid w:val="056BF2CA"/>
    <w:rsid w:val="0583A3D5"/>
    <w:rsid w:val="0731E19E"/>
    <w:rsid w:val="0835BBE2"/>
    <w:rsid w:val="0934E97C"/>
    <w:rsid w:val="09939DEC"/>
    <w:rsid w:val="0B87439F"/>
    <w:rsid w:val="0BD7DAC9"/>
    <w:rsid w:val="0C56252A"/>
    <w:rsid w:val="0D416DC9"/>
    <w:rsid w:val="0E8C459D"/>
    <w:rsid w:val="0EF96CE2"/>
    <w:rsid w:val="0F7C3906"/>
    <w:rsid w:val="11CAD72C"/>
    <w:rsid w:val="1205E838"/>
    <w:rsid w:val="12277C4E"/>
    <w:rsid w:val="12FB6AA2"/>
    <w:rsid w:val="135C1693"/>
    <w:rsid w:val="143BE378"/>
    <w:rsid w:val="15344E14"/>
    <w:rsid w:val="16E4B8A9"/>
    <w:rsid w:val="171D3FE3"/>
    <w:rsid w:val="174F0283"/>
    <w:rsid w:val="17B59A84"/>
    <w:rsid w:val="1816590A"/>
    <w:rsid w:val="18207DBF"/>
    <w:rsid w:val="1849D0C6"/>
    <w:rsid w:val="196AB7F8"/>
    <w:rsid w:val="196F75CC"/>
    <w:rsid w:val="1A7C0C7B"/>
    <w:rsid w:val="1A9EE436"/>
    <w:rsid w:val="1B76737D"/>
    <w:rsid w:val="1BB941B8"/>
    <w:rsid w:val="1BDDA8A9"/>
    <w:rsid w:val="1C1C8DA8"/>
    <w:rsid w:val="1C3A8D12"/>
    <w:rsid w:val="1C74799F"/>
    <w:rsid w:val="1CACF0CD"/>
    <w:rsid w:val="1D6FA192"/>
    <w:rsid w:val="1DEE37C7"/>
    <w:rsid w:val="1E6D351D"/>
    <w:rsid w:val="202441FC"/>
    <w:rsid w:val="20CC650A"/>
    <w:rsid w:val="210E5E6E"/>
    <w:rsid w:val="225994CC"/>
    <w:rsid w:val="238ED208"/>
    <w:rsid w:val="23B3462D"/>
    <w:rsid w:val="23C7E4AE"/>
    <w:rsid w:val="2401FD4E"/>
    <w:rsid w:val="242C371E"/>
    <w:rsid w:val="24AECB25"/>
    <w:rsid w:val="251B86DE"/>
    <w:rsid w:val="257EC724"/>
    <w:rsid w:val="266D33E3"/>
    <w:rsid w:val="273A3393"/>
    <w:rsid w:val="278EC529"/>
    <w:rsid w:val="279163D9"/>
    <w:rsid w:val="279BD616"/>
    <w:rsid w:val="287FA67C"/>
    <w:rsid w:val="2991E30F"/>
    <w:rsid w:val="2A4E1485"/>
    <w:rsid w:val="2A7BC711"/>
    <w:rsid w:val="2D88E14D"/>
    <w:rsid w:val="2DC7FF3C"/>
    <w:rsid w:val="2E23112D"/>
    <w:rsid w:val="2F1B2B8E"/>
    <w:rsid w:val="2FDA4209"/>
    <w:rsid w:val="32572A84"/>
    <w:rsid w:val="339A48DE"/>
    <w:rsid w:val="34452EFA"/>
    <w:rsid w:val="34EE5321"/>
    <w:rsid w:val="3532DBB3"/>
    <w:rsid w:val="3745C6FD"/>
    <w:rsid w:val="3786DB96"/>
    <w:rsid w:val="37F421A3"/>
    <w:rsid w:val="37FB2413"/>
    <w:rsid w:val="391AC669"/>
    <w:rsid w:val="39C8FC5A"/>
    <w:rsid w:val="3A7CBA01"/>
    <w:rsid w:val="3C7C69C1"/>
    <w:rsid w:val="3D8CC0C0"/>
    <w:rsid w:val="3D928587"/>
    <w:rsid w:val="3DFBB285"/>
    <w:rsid w:val="3E7D8E95"/>
    <w:rsid w:val="3ED11131"/>
    <w:rsid w:val="3FF0224B"/>
    <w:rsid w:val="402EDB30"/>
    <w:rsid w:val="403935BF"/>
    <w:rsid w:val="40C09C49"/>
    <w:rsid w:val="4241D134"/>
    <w:rsid w:val="428809F6"/>
    <w:rsid w:val="429154D5"/>
    <w:rsid w:val="42B312C0"/>
    <w:rsid w:val="440A71B0"/>
    <w:rsid w:val="453787FB"/>
    <w:rsid w:val="453F9B58"/>
    <w:rsid w:val="45DEA32D"/>
    <w:rsid w:val="468609F0"/>
    <w:rsid w:val="4690C1AD"/>
    <w:rsid w:val="47586D05"/>
    <w:rsid w:val="47F42B3A"/>
    <w:rsid w:val="480F6904"/>
    <w:rsid w:val="4A1C02FF"/>
    <w:rsid w:val="4B8FE524"/>
    <w:rsid w:val="4BB0813D"/>
    <w:rsid w:val="4C5B5C1B"/>
    <w:rsid w:val="4D5FB844"/>
    <w:rsid w:val="4DE1B8C2"/>
    <w:rsid w:val="4E2C9837"/>
    <w:rsid w:val="4E87CBC4"/>
    <w:rsid w:val="4ECF2085"/>
    <w:rsid w:val="4F0B2E13"/>
    <w:rsid w:val="4FB77A3E"/>
    <w:rsid w:val="4FB9997F"/>
    <w:rsid w:val="4FEE168D"/>
    <w:rsid w:val="5157DD2F"/>
    <w:rsid w:val="52870F6A"/>
    <w:rsid w:val="52FD8104"/>
    <w:rsid w:val="53F5CF12"/>
    <w:rsid w:val="5408C44B"/>
    <w:rsid w:val="5552A421"/>
    <w:rsid w:val="57BD19B4"/>
    <w:rsid w:val="57FF529F"/>
    <w:rsid w:val="58559FF5"/>
    <w:rsid w:val="5938669A"/>
    <w:rsid w:val="596D964D"/>
    <w:rsid w:val="5A1121DF"/>
    <w:rsid w:val="5A9DFE15"/>
    <w:rsid w:val="5C00116F"/>
    <w:rsid w:val="5C0FB28C"/>
    <w:rsid w:val="5CA899B3"/>
    <w:rsid w:val="5E13EFC6"/>
    <w:rsid w:val="5EAD3344"/>
    <w:rsid w:val="604972E9"/>
    <w:rsid w:val="60CA4B96"/>
    <w:rsid w:val="6111DE9A"/>
    <w:rsid w:val="61C66F7D"/>
    <w:rsid w:val="6248156A"/>
    <w:rsid w:val="625D1CB0"/>
    <w:rsid w:val="631D4189"/>
    <w:rsid w:val="635D542F"/>
    <w:rsid w:val="63723004"/>
    <w:rsid w:val="6425BFB8"/>
    <w:rsid w:val="6454E02E"/>
    <w:rsid w:val="64552893"/>
    <w:rsid w:val="654C517C"/>
    <w:rsid w:val="65BEC69C"/>
    <w:rsid w:val="66F8730D"/>
    <w:rsid w:val="678AD83F"/>
    <w:rsid w:val="67A5DF6D"/>
    <w:rsid w:val="67B4813F"/>
    <w:rsid w:val="68158E30"/>
    <w:rsid w:val="69382612"/>
    <w:rsid w:val="6998EAFB"/>
    <w:rsid w:val="6B6E8F69"/>
    <w:rsid w:val="6BAE9EBA"/>
    <w:rsid w:val="6C6A7EB1"/>
    <w:rsid w:val="6CC81A0C"/>
    <w:rsid w:val="6D34F05D"/>
    <w:rsid w:val="6E35A802"/>
    <w:rsid w:val="6EB84B7B"/>
    <w:rsid w:val="6F06B3EE"/>
    <w:rsid w:val="6FF4C4F2"/>
    <w:rsid w:val="7087F288"/>
    <w:rsid w:val="70C28D16"/>
    <w:rsid w:val="719195EF"/>
    <w:rsid w:val="71C85E86"/>
    <w:rsid w:val="7233CB19"/>
    <w:rsid w:val="73FA628C"/>
    <w:rsid w:val="74EEB449"/>
    <w:rsid w:val="754246BE"/>
    <w:rsid w:val="754EF33C"/>
    <w:rsid w:val="75552FD1"/>
    <w:rsid w:val="760AB750"/>
    <w:rsid w:val="769E5B1E"/>
    <w:rsid w:val="796ED593"/>
    <w:rsid w:val="79E3C58C"/>
    <w:rsid w:val="7AC3F6D2"/>
    <w:rsid w:val="7AF467F9"/>
    <w:rsid w:val="7C027F1B"/>
    <w:rsid w:val="7E84E95C"/>
    <w:rsid w:val="7E8F2A82"/>
    <w:rsid w:val="7FA47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C1B10"/>
  <w15:docId w15:val="{006DE8C5-E107-324D-844E-8741AC7A7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1A4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750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3763" w:themeColor="accent1" w:themeShade="7F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3EA0"/>
    <w:pPr>
      <w:ind w:left="720"/>
      <w:contextualSpacing/>
    </w:pPr>
  </w:style>
  <w:style w:type="table" w:styleId="TableGrid">
    <w:name w:val="Table Grid"/>
    <w:basedOn w:val="TableNormal"/>
    <w:uiPriority w:val="39"/>
    <w:rsid w:val="00BC3EA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basedOn w:val="DefaultParagraphFont"/>
    <w:link w:val="Heading1"/>
    <w:uiPriority w:val="9"/>
    <w:rsid w:val="007261A4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84750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yperlink">
    <w:name w:val="Hyperlink"/>
    <w:basedOn w:val="DefaultParagraphFont"/>
    <w:uiPriority w:val="99"/>
    <w:unhideWhenUsed/>
    <w:rsid w:val="00C847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47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77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microsoft.com/office/2020/10/relationships/intelligence" Target="intelligence2.xml" Id="Rf6d7d6137f6b4dd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C8DFB7C51FEB944A844C2B86E06DAAF" ma:contentTypeVersion="12" ma:contentTypeDescription="Create a new document." ma:contentTypeScope="" ma:versionID="e37e43437d96f0141edcabd23ab89b49">
  <xsd:schema xmlns:xsd="http://www.w3.org/2001/XMLSchema" xmlns:xs="http://www.w3.org/2001/XMLSchema" xmlns:p="http://schemas.microsoft.com/office/2006/metadata/properties" xmlns:ns2="6fa808ee-2e77-4db0-89b2-c80a112a5248" xmlns:ns3="057927cd-47d2-4eca-bc46-334b09a0f245" targetNamespace="http://schemas.microsoft.com/office/2006/metadata/properties" ma:root="true" ma:fieldsID="e3cfc2f12079f44e1cd29843ce2e3e9a" ns2:_="" ns3:_="">
    <xsd:import namespace="6fa808ee-2e77-4db0-89b2-c80a112a5248"/>
    <xsd:import namespace="057927cd-47d2-4eca-bc46-334b09a0f2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808ee-2e77-4db0-89b2-c80a112a5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6fe0318-58d2-495b-99db-c8ac7a6e07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7927cd-47d2-4eca-bc46-334b09a0f24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c17f442-418d-4450-a33a-90671cd9e791}" ma:internalName="TaxCatchAll" ma:showField="CatchAllData" ma:web="057927cd-47d2-4eca-bc46-334b09a0f2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fa808ee-2e77-4db0-89b2-c80a112a5248">
      <Terms xmlns="http://schemas.microsoft.com/office/infopath/2007/PartnerControls"/>
    </lcf76f155ced4ddcb4097134ff3c332f>
    <TaxCatchAll xmlns="057927cd-47d2-4eca-bc46-334b09a0f245" xsi:nil="true"/>
  </documentManagement>
</p:properties>
</file>

<file path=customXml/itemProps1.xml><?xml version="1.0" encoding="utf-8"?>
<ds:datastoreItem xmlns:ds="http://schemas.openxmlformats.org/officeDocument/2006/customXml" ds:itemID="{A3789029-9E20-4501-80A9-9466C381417B}"/>
</file>

<file path=customXml/itemProps2.xml><?xml version="1.0" encoding="utf-8"?>
<ds:datastoreItem xmlns:ds="http://schemas.openxmlformats.org/officeDocument/2006/customXml" ds:itemID="{4555700C-8EAC-4FA9-B028-87E9634ADDC2}"/>
</file>

<file path=customXml/itemProps3.xml><?xml version="1.0" encoding="utf-8"?>
<ds:datastoreItem xmlns:ds="http://schemas.openxmlformats.org/officeDocument/2006/customXml" ds:itemID="{E64B09B3-ED3B-4156-8505-4FF1E82B8A2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Titto Punnoose</dc:creator>
  <keywords/>
  <dc:description/>
  <lastModifiedBy>Titto Punnoose</lastModifiedBy>
  <revision>6</revision>
  <dcterms:created xsi:type="dcterms:W3CDTF">2025-08-06T18:49:00.0000000Z</dcterms:created>
  <dcterms:modified xsi:type="dcterms:W3CDTF">2025-08-11T14:58:59.0812374Z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0x0101005C8DFB7C51FEB944A844C2B86E06DAAF</vt:lpwstr>
  </property>
  <property fmtid="{D5CDD505-2E9C-101B-9397-08002B2CF9AE}" pid="3" name="MediaServiceImageTags">
    <vt:lpwstr/>
  </property>
</Properties>
</file>