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w:t>
      </w:r>
    </w:p>
    <w:p>
      <w:pPr>
        <w:spacing w:after="140"/>
      </w:pPr>
      <w:r>
        <w:rPr>
          <w:i/>
          <w:iCs/>
          <w:color w:val="4A5568"/>
          <w:sz w:val="21"/>
          <w:szCs w:val="21"/>
        </w:rPr>
        <w:t xml:space="preserve">The parts of the shift that never involve a guest, but still need every Back Office role talking to each other — and, on a multi-lane run, talking to the other lanes too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When</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Roles in this scene</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Variant A &amp; B</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90"/>
              <w:left w:type="dxa" w:w="120"/>
              <w:bottom w:type="dxa" w:w="90"/>
              <w:right w:type="dxa" w:w="120"/>
            </w:tcMar>
            <w:vAlign w:val="center"/>
          </w:tcPr>
          <w:p>
            <w:r>
              <w:rPr>
                <w:b/>
                <w:bCs/>
                <w:sz w:val="17"/>
                <w:szCs w:val="17"/>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90"/>
              <w:left w:type="dxa" w:w="120"/>
              <w:bottom w:type="dxa" w:w="90"/>
              <w:right w:type="dxa" w:w="120"/>
            </w:tcMar>
            <w:vAlign w:val="center"/>
          </w:tcPr>
          <w:p>
            <w:r>
              <w:rPr>
                <w:sz w:val="17"/>
                <w:szCs w:val="17"/>
              </w:rPr>
              <w:t xml:space="preserve">The business day is ONE shared calendar row for the whole property, not one per lane. Opening it is harmless to attempt twice — treat every CROSS-LANE beat below as required.</w:t>
            </w:r>
          </w:p>
        </w:tc>
      </w:tr>
    </w:tbl>
    <w:p>
      <w:pPr>
        <w:spacing w:after="60"/>
      </w:pPr>
      <w:r>
        <w:rPr>
          <w:sz w:val="19"/>
          <w:szCs w:val="19"/>
        </w:rPr>
        <w:t xml:space="preserve"/>
      </w:r>
    </w:p>
    <w:p>
      <w:pPr>
        <w:spacing w:after="200"/>
      </w:pPr>
      <w:r>
        <w:rPr>
          <w:b/>
          <w:bCs/>
          <w:color w:val="7A1F3D"/>
          <w:sz w:val="16"/>
          <w:szCs w:val="16"/>
        </w:rPr>
        <w:t xml:space="preserve">GUEST</w:t>
      </w:r>
      <w:r>
        <w:rPr>
          <w:color w:val="999999"/>
          <w:sz w:val="16"/>
          <w:szCs w:val="16"/>
        </w:rPr>
        <w:t xml:space="preserve">   •   </w:t>
      </w:r>
      <w:r>
        <w:rPr>
          <w:b/>
          <w:bCs/>
          <w:color w:val="1F3864"/>
          <w:sz w:val="16"/>
          <w:szCs w:val="16"/>
        </w:rPr>
        <w:t xml:space="preserve">FRONT DESK</w:t>
      </w:r>
      <w:r>
        <w:rPr>
          <w:color w:val="999999"/>
          <w:sz w:val="16"/>
          <w:szCs w:val="16"/>
        </w:rPr>
        <w:t xml:space="preserve">   •   </w:t>
      </w:r>
      <w:r>
        <w:rPr>
          <w:b/>
          <w:bCs/>
          <w:color w:val="2F5233"/>
          <w:sz w:val="16"/>
          <w:szCs w:val="16"/>
        </w:rPr>
        <w:t xml:space="preserve">MANAGER</w:t>
      </w:r>
      <w:r>
        <w:rPr>
          <w:color w:val="999999"/>
          <w:sz w:val="16"/>
          <w:szCs w:val="16"/>
        </w:rPr>
        <w:t xml:space="preserve">   •   </w:t>
      </w:r>
      <w:r>
        <w:rPr>
          <w:b/>
          <w:bCs/>
          <w:color w:val="5B3A8E"/>
          <w:sz w:val="16"/>
          <w:szCs w:val="16"/>
        </w:rPr>
        <w:t xml:space="preserve">AUDITOR</w:t>
      </w:r>
      <w:r>
        <w:rPr>
          <w:color w:val="999999"/>
          <w:sz w:val="16"/>
          <w:szCs w:val="16"/>
        </w:rPr>
        <w:t xml:space="preserve">   •   </w:t>
      </w:r>
      <w:r>
        <w:rPr>
          <w:b/>
          <w:bCs/>
          <w:color w:val="A15C1E"/>
          <w:sz w:val="16"/>
          <w:szCs w:val="16"/>
        </w:rPr>
        <w:t xml:space="preserve">HOUSEKEEPING/MAINTENANCE</w:t>
      </w:r>
      <w:r>
        <w:rPr>
          <w:color w:val="999999"/>
          <w:sz w:val="16"/>
          <w:szCs w:val="16"/>
        </w:rPr>
        <w:t xml:space="preserve">   •   </w:t>
      </w:r>
      <w:r>
        <w:rPr>
          <w:b/>
          <w:bCs/>
          <w:color w:val="555555"/>
          <w:sz w:val="16"/>
          <w:szCs w:val="16"/>
        </w:rPr>
        <w:t xml:space="preserve">FACILITATOR</w:t>
      </w:r>
    </w:p>
    <w:p>
      <w:pPr>
        <w:pBdr>
          <w:left w:val="single" w:color="1F3864" w:sz="12" w:space="6"/>
        </w:pBdr>
        <w:spacing w:after="120" w:before="240"/>
        <w:ind w:left="120"/>
      </w:pPr>
      <w:r>
        <w:rPr>
          <w:b/>
          <w:bCs/>
          <w:color w:val="333333"/>
          <w:sz w:val="21"/>
          <w:szCs w:val="21"/>
        </w:rPr>
        <w:t xml:space="preserve">OPENING — 3:00 PM, Before the First Guest</w:t>
      </w:r>
    </w:p>
    <w:p>
      <w:pPr>
        <w:spacing w:after="130"/>
      </w:pPr>
      <w:r>
        <w:rPr>
          <w:b/>
          <w:bCs/>
          <w:color w:val="555555"/>
          <w:sz w:val="20"/>
          <w:szCs w:val="20"/>
        </w:rPr>
        <w:t xml:space="preserve">FACILITATOR: </w:t>
      </w:r>
      <w:r>
        <w:rPr>
          <w:i/>
          <w:iCs/>
          <w:color w:val="6B7280"/>
          <w:sz w:val="19"/>
          <w:szCs w:val="19"/>
        </w:rPr>
        <w:t xml:space="preserve">(blows the 3:00 PM whistle) </w:t>
      </w:r>
      <w:r>
        <w:rPr>
          <w:sz w:val="20"/>
          <w:szCs w:val="20"/>
        </w:rPr>
        <w:t xml:space="preserve">Alright, everyone — shift’s open.</w:t>
      </w:r>
    </w:p>
    <w:p>
      <w:pPr>
        <w:spacing w:after="130"/>
      </w:pPr>
      <w:r>
        <w:rPr>
          <w:b/>
          <w:bCs/>
          <w:color w:val="5B3A8E"/>
          <w:sz w:val="20"/>
          <w:szCs w:val="20"/>
        </w:rPr>
        <w:t xml:space="preserve">AUDITOR: </w:t>
      </w:r>
      <w:r>
        <w:rPr>
          <w:sz w:val="20"/>
          <w:szCs w:val="20"/>
        </w:rPr>
        <w:t xml:space="preserve">First thing — opening today’s business day.</w:t>
      </w:r>
    </w:p>
    <w:p>
      <w:pPr>
        <w:spacing w:after="130"/>
      </w:pPr>
      <w:r>
        <w:rPr>
          <w:i/>
          <w:iCs/>
          <w:color w:val="6B7280"/>
          <w:sz w:val="19"/>
          <w:szCs w:val="19"/>
        </w:rPr>
        <w:t xml:space="preserve">(opens the business day)</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Done — or if one of the other lanes’ Auditors beat me to it, I’ll just get told it’s already open. Either way works, this one’s safe to attempt from every lane at once.</w:t>
      </w:r>
    </w:p>
    <w:p>
      <w:pPr>
        <w:spacing w:after="130"/>
      </w:pPr>
      <w:r>
        <w:rPr>
          <w:b/>
          <w:bCs/>
          <w:color w:val="2F5233"/>
          <w:sz w:val="20"/>
          <w:szCs w:val="20"/>
        </w:rPr>
        <w:t xml:space="preserve">MANAGER: </w:t>
      </w:r>
      <w:r>
        <w:rPr>
          <w:i/>
          <w:iCs/>
          <w:color w:val="6B7280"/>
          <w:sz w:val="19"/>
          <w:szCs w:val="19"/>
        </w:rPr>
        <w:t xml:space="preserve">(reviewing the arrivals list) </w:t>
      </w:r>
      <w:r>
        <w:rPr>
          <w:sz w:val="20"/>
          <w:szCs w:val="20"/>
        </w:rPr>
        <w:t xml:space="preserve">Looks like we’ve got Maria Santos and Juan Dela Cruz on the books for today, plus whatever walk-ins come our way with the long weekend.</w:t>
      </w:r>
    </w:p>
    <w:p>
      <w:pPr>
        <w:spacing w:after="130"/>
      </w:pPr>
      <w:r>
        <w:rPr>
          <w:b/>
          <w:bCs/>
          <w:color w:val="A15C1E"/>
          <w:sz w:val="20"/>
          <w:szCs w:val="20"/>
        </w:rPr>
        <w:t xml:space="preserve">HOUSEKEEPING/MAINTENANCE: </w:t>
      </w:r>
      <w:r>
        <w:rPr>
          <w:sz w:val="20"/>
          <w:szCs w:val="20"/>
        </w:rPr>
        <w:t xml:space="preserve">I’m heading up to 102 first — that lock’s been out of order since yesterday.</w:t>
      </w:r>
    </w:p>
    <w:p>
      <w:pPr>
        <w:spacing w:after="130"/>
      </w:pPr>
      <w:r>
        <w:rPr>
          <w:i/>
          <w:iCs/>
          <w:color w:val="6B7280"/>
          <w:sz w:val="19"/>
          <w:szCs w:val="19"/>
        </w:rPr>
        <w:t xml:space="preserve">(returns shortly after)</w:t>
      </w:r>
    </w:p>
    <w:p>
      <w:pPr>
        <w:spacing w:after="130"/>
      </w:pPr>
      <w:r>
        <w:rPr>
          <w:b/>
          <w:bCs/>
          <w:color w:val="A15C1E"/>
          <w:sz w:val="20"/>
          <w:szCs w:val="20"/>
        </w:rPr>
        <w:t xml:space="preserve">HOUSEKEEPING/MAINTENANCE: </w:t>
      </w:r>
      <w:r>
        <w:rPr>
          <w:sz w:val="20"/>
          <w:szCs w:val="20"/>
        </w:rPr>
        <w:t xml:space="preserve">Lock’s fixed, work order closed. I’ll get it cleaned next so we can sell it.</w:t>
      </w:r>
    </w:p>
    <w:p>
      <w:pPr>
        <w:pBdr>
          <w:left w:val="single" w:color="1F3864" w:sz="12" w:space="6"/>
        </w:pBdr>
        <w:spacing w:after="120" w:before="240"/>
        <w:ind w:left="120"/>
      </w:pPr>
      <w:r>
        <w:rPr>
          <w:b/>
          <w:bCs/>
          <w:color w:val="333333"/>
          <w:sz w:val="21"/>
          <w:szCs w:val="21"/>
        </w:rPr>
        <w:t xml:space="preserve">MID-SHIFT INTERLUDE — Rotations 3–4</w:t>
      </w:r>
    </w:p>
    <w:p>
      <w:pPr>
        <w:spacing w:after="130"/>
      </w:pPr>
      <w:r>
        <w:rPr>
          <w:b/>
          <w:bCs/>
          <w:color w:val="A15C1E"/>
          <w:sz w:val="20"/>
          <w:szCs w:val="20"/>
        </w:rPr>
        <w:t xml:space="preserve">HOUSEKEEPING/MAINTENANCE: </w:t>
      </w:r>
      <w:r>
        <w:rPr>
          <w:i/>
          <w:iCs/>
          <w:color w:val="6B7280"/>
          <w:sz w:val="19"/>
          <w:szCs w:val="19"/>
        </w:rPr>
        <w:t xml:space="preserve">(between guest interruptions) </w:t>
      </w:r>
      <w:r>
        <w:rPr>
          <w:sz w:val="20"/>
          <w:szCs w:val="20"/>
        </w:rPr>
        <w:t xml:space="preserve">Turning 201 and 402 now while things are quiet — want to get ahead of it before the next rush.</w:t>
      </w:r>
    </w:p>
    <w:p>
      <w:pPr>
        <w:spacing w:after="130"/>
      </w:pPr>
      <w:r>
        <w:rPr>
          <w:b/>
          <w:bCs/>
          <w:color w:val="2F5233"/>
          <w:sz w:val="20"/>
          <w:szCs w:val="20"/>
        </w:rPr>
        <w:t xml:space="preserve">MANAGER: </w:t>
      </w:r>
      <w:r>
        <w:rPr>
          <w:i/>
          <w:iCs/>
          <w:color w:val="6B7280"/>
          <w:sz w:val="19"/>
          <w:szCs w:val="19"/>
        </w:rPr>
        <w:t xml:space="preserve">(reviewing the board) </w:t>
      </w:r>
      <w:r>
        <w:rPr>
          <w:sz w:val="20"/>
          <w:szCs w:val="20"/>
        </w:rPr>
        <w:t xml:space="preserve">We’re down to almost nothing left to sell, and it’s still early in the weekend. I’m bumping the service fee on new bookings for the rest of the weekend, given the demand.</w:t>
      </w:r>
    </w:p>
    <w:p>
      <w:pPr>
        <w:spacing w:after="130"/>
      </w:pPr>
      <w:r>
        <w:rPr>
          <w:i/>
          <w:iCs/>
          <w:color w:val="6B7280"/>
          <w:sz w:val="19"/>
          <w:szCs w:val="19"/>
        </w:rPr>
        <w:t xml:space="preserve">(updates the add-on/service-fee percentage)</w:t>
      </w:r>
    </w:p>
    <w:p>
      <w:pPr>
        <w:spacing w:after="130"/>
      </w:pPr>
      <w:r>
        <w:rPr>
          <w:b/>
          <w:bCs/>
          <w:color w:val="2F5233"/>
          <w:sz w:val="20"/>
          <w:szCs w:val="20"/>
        </w:rPr>
        <w:t xml:space="preserve">MANAGER: </w:t>
      </w:r>
      <w:r>
        <w:rPr>
          <w:i/>
          <w:iCs/>
          <w:color w:val="6B7280"/>
          <w:sz w:val="19"/>
          <w:szCs w:val="19"/>
        </w:rPr>
        <w:t xml:space="preserve">(CROSS-LANE) </w:t>
      </w:r>
      <w:r>
        <w:rPr>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2" w:space="6"/>
        </w:pBdr>
        <w:spacing w:after="120" w:before="240"/>
        <w:ind w:left="120"/>
      </w:pPr>
      <w:r>
        <w:rPr>
          <w:b/>
          <w:bCs/>
          <w:color w:val="333333"/>
          <w:sz w:val="21"/>
          <w:szCs w:val="21"/>
        </w:rPr>
        <w:t xml:space="preserve">COORDINATION CHECKPOINT — Before Anyone Touches the Night Audit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2" w:space="6"/>
        </w:pBdr>
        <w:spacing w:after="120" w:before="240"/>
        <w:ind w:left="120"/>
      </w:pPr>
      <w:r>
        <w:rPr>
          <w:b/>
          <w:bCs/>
          <w:color w:val="333333"/>
          <w:sz w:val="21"/>
          <w:szCs w:val="21"/>
        </w:rPr>
        <w:t xml:space="preserve">CLOSING — 4:30 PM</w:t>
      </w:r>
    </w:p>
    <w:p>
      <w:pPr>
        <w:spacing w:after="130"/>
      </w:pPr>
      <w:r>
        <w:rPr>
          <w:b/>
          <w:bCs/>
          <w:color w:val="555555"/>
          <w:sz w:val="20"/>
          <w:szCs w:val="20"/>
        </w:rPr>
        <w:t xml:space="preserve">FACILITATOR: </w:t>
      </w:r>
      <w:r>
        <w:rPr>
          <w:i/>
          <w:iCs/>
          <w:color w:val="6B7280"/>
          <w:sz w:val="19"/>
          <w:szCs w:val="19"/>
        </w:rPr>
        <w:t xml:space="preserve">(blows the whistle) </w:t>
      </w:r>
      <w:r>
        <w:rPr>
          <w:sz w:val="20"/>
          <w:szCs w:val="20"/>
        </w:rPr>
        <w:t xml:space="preserve">That’s time — last rotation’s done here.</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Checking in with the other two tables now before anyone runs the audit.</w:t>
      </w:r>
    </w:p>
    <w:p>
      <w:pPr>
        <w:spacing w:after="130"/>
      </w:pPr>
      <w:r>
        <w:rPr>
          <w:i/>
          <w:iCs/>
          <w:color w:val="6B7280"/>
          <w:sz w:val="19"/>
          <w:szCs w:val="19"/>
        </w:rPr>
        <w:t xml:space="preserve">(confirms with the other lanes’ Facilitators that every table has reached Rotation 6)</w:t>
      </w:r>
    </w:p>
    <w:p>
      <w:pPr>
        <w:spacing w:after="130"/>
      </w:pPr>
      <w:r>
        <w:rPr>
          <w:b/>
          <w:bCs/>
          <w:color w:val="555555"/>
          <w:sz w:val="20"/>
          <w:szCs w:val="20"/>
        </w:rPr>
        <w:t xml:space="preserve">FACILITATOR: </w:t>
      </w:r>
      <w:r>
        <w:rPr>
          <w:i/>
          <w:iCs/>
          <w:color w:val="6B7280"/>
          <w:sz w:val="19"/>
          <w:szCs w:val="19"/>
        </w:rPr>
        <w:t xml:space="preserve">(CROSS-LANE) </w:t>
      </w:r>
      <w:r>
        <w:rPr>
          <w:sz w:val="20"/>
          <w:szCs w:val="20"/>
        </w:rPr>
        <w:t xml:space="preserve">Confirmed — all three lanes are at closing. We’ve agreed it’s our Auditor running it this time. You’re clear.</w:t>
      </w:r>
    </w:p>
    <w:p>
      <w:pPr>
        <w:spacing w:after="130"/>
      </w:pPr>
      <w:r>
        <w:rPr>
          <w:b/>
          <w:bCs/>
          <w:color w:val="5B3A8E"/>
          <w:sz w:val="20"/>
          <w:szCs w:val="20"/>
        </w:rPr>
        <w:t xml:space="preserve">AUDITOR: </w:t>
      </w:r>
      <w:r>
        <w:rPr>
          <w:sz w:val="20"/>
          <w:szCs w:val="20"/>
        </w:rPr>
        <w:t xml:space="preserve">Running the night audit now.</w:t>
      </w:r>
    </w:p>
    <w:p>
      <w:pPr>
        <w:spacing w:after="130"/>
      </w:pPr>
      <w:r>
        <w:rPr>
          <w:i/>
          <w:iCs/>
          <w:color w:val="6B7280"/>
          <w:sz w:val="19"/>
          <w:szCs w:val="19"/>
        </w:rPr>
        <w:t xml:space="preserve">(runs the night audit / closes the business day)</w:t>
      </w:r>
    </w:p>
    <w:p>
      <w:pPr>
        <w:spacing w:after="130"/>
      </w:pPr>
      <w:r>
        <w:rPr>
          <w:b/>
          <w:bCs/>
          <w:color w:val="5B3A8E"/>
          <w:sz w:val="20"/>
          <w:szCs w:val="20"/>
        </w:rPr>
        <w:t xml:space="preserve">AUDITOR: </w:t>
      </w:r>
      <w:r>
        <w:rPr>
          <w:sz w:val="20"/>
          <w:szCs w:val="20"/>
        </w:rPr>
        <w:t xml:space="preserve">That posts the room charge to everyone still in-house — long-stay in 101, Maria in 103 if she’s still with us, Juan in 302, Carla in 401, Ms. Padilla in 402...</w:t>
      </w:r>
    </w:p>
    <w:p>
      <w:pPr>
        <w:spacing w:after="130"/>
      </w:pPr>
      <w:r>
        <w:rPr>
          <w:b/>
          <w:bCs/>
          <w:color w:val="5B3A8E"/>
          <w:sz w:val="20"/>
          <w:szCs w:val="20"/>
        </w:rPr>
        <w:t xml:space="preserve">AUDITOR: </w:t>
      </w:r>
      <w:r>
        <w:rPr>
          <w:i/>
          <w:iCs/>
          <w:color w:val="6B7280"/>
          <w:sz w:val="19"/>
          <w:szCs w:val="19"/>
        </w:rPr>
        <w:t xml:space="preserve">(CROSS-LANE) </w:t>
      </w:r>
      <w:r>
        <w:rPr>
          <w:sz w:val="20"/>
          <w:szCs w:val="20"/>
        </w:rPr>
        <w:t xml:space="preserve">...plus whoever’s still checked in over at the other two tables. This one call just closed the day for the entire property, all three lanes at once.</w:t>
      </w:r>
    </w:p>
    <w:p>
      <w:pPr>
        <w:spacing w:after="130"/>
      </w:pPr>
      <w:r>
        <w:rPr>
          <w:i/>
          <w:iCs/>
          <w:color w:val="6B7280"/>
          <w:sz w:val="19"/>
          <w:szCs w:val="19"/>
        </w:rPr>
        <w:t xml:space="preserve">(confirms)</w:t>
      </w:r>
    </w:p>
    <w:p>
      <w:pPr>
        <w:spacing w:after="130"/>
      </w:pPr>
      <w:r>
        <w:rPr>
          <w:b/>
          <w:bCs/>
          <w:color w:val="5B3A8E"/>
          <w:sz w:val="20"/>
          <w:szCs w:val="20"/>
        </w:rPr>
        <w:t xml:space="preserve">AUDITOR: </w:t>
      </w:r>
      <w:r>
        <w:rPr>
          <w:sz w:val="20"/>
          <w:szCs w:val="20"/>
        </w:rPr>
        <w:t xml:space="preserve">Day’s closed — for everybody.</w:t>
      </w:r>
    </w:p>
    <w:p>
      <w:pPr>
        <w:spacing w:after="130"/>
      </w:pPr>
      <w:r>
        <w:rPr>
          <w:b/>
          <w:bCs/>
          <w:color w:val="2F5233"/>
          <w:sz w:val="20"/>
          <w:szCs w:val="20"/>
        </w:rPr>
        <w:t xml:space="preserve">MANAGER: </w:t>
      </w:r>
      <w:r>
        <w:rPr>
          <w:sz w:val="20"/>
          <w:szCs w:val="20"/>
        </w:rPr>
        <w:t xml:space="preserve">Good work, everyone. Before we break — any open tickets, unresolved disputes, or flags the next shift needs to know about?</w:t>
      </w:r>
    </w:p>
    <w:p>
      <w:pPr>
        <w:spacing w:after="130"/>
      </w:pPr>
      <w:r>
        <w:rPr>
          <w:b/>
          <w:bCs/>
          <w:color w:val="1F3864"/>
          <w:sz w:val="20"/>
          <w:szCs w:val="20"/>
        </w:rPr>
        <w:t xml:space="preserve">FRONT DESK: </w:t>
      </w:r>
      <w:r>
        <w:rPr>
          <w:sz w:val="20"/>
          <w:szCs w:val="20"/>
        </w:rPr>
        <w:t xml:space="preserve">Just the note on Ramon Cruz’s no-show, in case he calls.</w:t>
      </w:r>
    </w:p>
    <w:p>
      <w:pPr>
        <w:spacing w:after="130"/>
      </w:pPr>
      <w:r>
        <w:rPr>
          <w:b/>
          <w:bCs/>
          <w:color w:val="A15C1E"/>
          <w:sz w:val="20"/>
          <w:szCs w:val="20"/>
        </w:rPr>
        <w:t xml:space="preserve">HOUSEKEEPING/MAINTENANCE: </w:t>
      </w:r>
      <w:r>
        <w:rPr>
          <w:sz w:val="20"/>
          <w:szCs w:val="20"/>
        </w:rPr>
        <w:t xml:space="preserve">301’s fixed and confirmed. Nothing else open on my end.</w:t>
      </w:r>
    </w:p>
    <w:p>
      <w:pPr>
        <w:spacing w:after="130"/>
      </w:pPr>
      <w:r>
        <w:rPr>
          <w:b/>
          <w:bCs/>
          <w:color w:val="2F5233"/>
          <w:sz w:val="20"/>
          <w:szCs w:val="20"/>
        </w:rPr>
        <w:t xml:space="preserve">MANAGER: </w:t>
      </w:r>
      <w:r>
        <w:rPr>
          <w:sz w:val="20"/>
          <w:szCs w:val="20"/>
        </w:rPr>
        <w:t xml:space="preserve">Good. That’s a wrap — nice work today, everyone.</w:t>
      </w:r>
    </w:p>
    <w:p>
      <w:pPr>
        <w:spacing w:after="12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Rotation 1 (opening), Rotations 3–4 (interlude), and the Capstone in the Full-Shift package — Section 4/5. Running with other lanes? See the Multi-Lane Coordination Guide for the full shared-day protocol.</w:t>
            </w:r>
          </w:p>
          <w:p>
            <w:pPr>
              <w:spacing w:after="0"/>
            </w:pPr>
            <w:r>
              <w:rPr>
                <w:i/>
                <w:iCs/>
                <w:sz w:val="18"/>
                <w:szCs w:val="18"/>
              </w:rPr>
              <w:t xml:space="preserve">This script is dialogue and light stage direction only. For the exact system steps and permission boundaries behind each beat, see the companion “Full-Shift Role-Play Scenario Package”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00"/>
    </w:pPr>
    <w:rPr>
      <w:rFonts w:ascii="Calibri" w:cs="Calibri" w:eastAsia="Calibri" w:hAnsi="Calibri"/>
      <w:b/>
      <w:bCs/>
    </w:rPr>
  </w:style>
  <w:style w:type="paragraph" w:styleId="Heading2">
    <w:name w:val="Heading 2"/>
    <w:basedOn w:val="Normal"/>
    <w:next w:val="Normal"/>
    <w:qFormat/>
    <w:pPr>
      <w:spacing w:after="120" w:before="280"/>
    </w:pPr>
    <w:rPr>
      <w:rFonts w:ascii="Calibri" w:cs="Calibri" w:eastAsia="Calibri" w:hAnsi="Calibri"/>
      <w:b/>
      <w:bCs/>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2026-09-09T15:44:29.441Z</dcterms:created>
  <dcterms:modified xsi:type="dcterms:W3CDTF">2026-09-09T15:44:29.441Z</dcterms:modified>
</cp:coreProperties>
</file>

<file path=docProps/custom.xml><?xml version="1.0" encoding="utf-8"?>
<Properties xmlns="http://schemas.openxmlformats.org/officeDocument/2006/custom-properties" xmlns:vt="http://schemas.openxmlformats.org/officeDocument/2006/docPropsVTypes"/>
</file>