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Renato Bonifacio — The No-Show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Absent — the guest never appears; that is the entire scenario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5 (4:00–4:15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Confirmed Standard Room reservation, today → tomorrow, ₱1,500/night — no-show fee ₱1,500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Front Desk, Auditor (no guest actor needed — brief the “guest” to simply not appear after being handed the card)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and whichever Back Office seat holds Manager/Auditor.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FD-2. This is the second deliberate collision: it lands in the same window as the Ramos Family’s early-departure credit at FD-1 (Script 04, Scene 2) — both need Manager or Auditor’s FINANCE-level access at once. If only one of those two seats is actually staffed and paying attention when this rotation opens, one desk genuinely has to wait — let that happen in character.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THE SCENE — Front Desk, 4:05 PM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(reviewing the arrivals list) </w:t>
      </w:r>
      <w:r>
        <w:rPr>
          <w:sz w:val="20"/>
          <w:szCs w:val="20"/>
        </w:rPr>
        <w:t xml:space="preserve">I’ve got a Renato Bonifacio on the books for tonight, Standard Room, confirmed — but it’s well past our usual cutoff and there’s been no call, no arrival.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sz w:val="20"/>
          <w:szCs w:val="20"/>
        </w:rPr>
        <w:t xml:space="preserve">Let me see… yeah, no notes on the reservation, nothing from him. Let’s give it a few more minutes, but if nothing changes, we’ll need to mark it.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Understood.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(a short wait)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Still nothing.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Alright, that’s a no-show then.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(marks the reservation NO_SHOW, applies the fee)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I’m marking the reservation as a no-show and applying our standard fee — one night, ₱1,500.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Got it, I’ll note it in case he calls later asking about it.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Good call — if he does reach out, let him know the fee applied is per our no-show policy, and I can walk him through it if needed.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 5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2026-09-09T16:37:24.321Z</dcterms:created>
  <dcterms:modified xsi:type="dcterms:W3CDTF">2026-09-09T16:37:24.321Z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