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F7A7C" w14:textId="671AA705" w:rsidR="00CE7B30" w:rsidRDefault="00E26B34">
      <w:r w:rsidRPr="00E26B34">
        <w:drawing>
          <wp:inline distT="0" distB="0" distL="0" distR="0" wp14:anchorId="048659B7" wp14:editId="62951800">
            <wp:extent cx="6214533" cy="8215823"/>
            <wp:effectExtent l="0" t="0" r="0" b="1270"/>
            <wp:docPr id="39446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609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36431" cy="824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7B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791"/>
    <w:rsid w:val="000052FD"/>
    <w:rsid w:val="001F21E9"/>
    <w:rsid w:val="00210A13"/>
    <w:rsid w:val="00793791"/>
    <w:rsid w:val="0087188E"/>
    <w:rsid w:val="00CE7B30"/>
    <w:rsid w:val="00D35CDA"/>
    <w:rsid w:val="00D922C0"/>
    <w:rsid w:val="00E2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C25C5A"/>
  <w15:chartTrackingRefBased/>
  <w15:docId w15:val="{B30B7172-BA12-4941-AF00-25CC90DFD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7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7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7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7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7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Dickenson, Kevin S.</dc:creator>
  <cp:keywords/>
  <dc:description/>
  <cp:lastModifiedBy>Dickenson, Kevin S.</cp:lastModifiedBy>
  <cp:revision>2</cp:revision>
  <dcterms:created xsi:type="dcterms:W3CDTF">2026-04-13T19:25:00Z</dcterms:created>
  <dcterms:modified xsi:type="dcterms:W3CDTF">2026-04-13T19:25:00Z</dcterms:modified>
</cp:coreProperties>
</file>