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DA7CCF5" w:rsidR="00531FBF" w:rsidRPr="00B7788F" w:rsidRDefault="00776961" w:rsidP="00B7788F">
            <w:pPr>
              <w:contextualSpacing/>
              <w:jc w:val="center"/>
              <w:rPr>
                <w:rFonts w:eastAsia="Times New Roman" w:cstheme="minorHAnsi"/>
                <w:b/>
                <w:bCs/>
                <w:sz w:val="22"/>
                <w:szCs w:val="22"/>
              </w:rPr>
            </w:pPr>
            <w:r>
              <w:rPr>
                <w:rFonts w:eastAsia="Times New Roman" w:cstheme="minorHAnsi"/>
                <w:b/>
                <w:bCs/>
                <w:sz w:val="22"/>
                <w:szCs w:val="22"/>
              </w:rPr>
              <w:t>4/1</w:t>
            </w:r>
            <w:r w:rsidR="00B76471">
              <w:rPr>
                <w:rFonts w:eastAsia="Times New Roman" w:cstheme="minorHAnsi"/>
                <w:b/>
                <w:bCs/>
                <w:sz w:val="22"/>
                <w:szCs w:val="22"/>
              </w:rPr>
              <w:t>5</w:t>
            </w:r>
            <w:r>
              <w:rPr>
                <w:rFonts w:eastAsia="Times New Roman" w:cstheme="minorHAnsi"/>
                <w:b/>
                <w:bCs/>
                <w:sz w:val="22"/>
                <w:szCs w:val="22"/>
              </w:rPr>
              <w:t>/2023</w:t>
            </w:r>
          </w:p>
        </w:tc>
        <w:tc>
          <w:tcPr>
            <w:tcW w:w="2338" w:type="dxa"/>
            <w:tcMar>
              <w:left w:w="115" w:type="dxa"/>
              <w:right w:w="115" w:type="dxa"/>
            </w:tcMar>
          </w:tcPr>
          <w:p w14:paraId="07699096" w14:textId="25135E36" w:rsidR="00531FBF" w:rsidRPr="00B7788F" w:rsidRDefault="00776961" w:rsidP="00B7788F">
            <w:pPr>
              <w:contextualSpacing/>
              <w:jc w:val="center"/>
              <w:rPr>
                <w:rFonts w:eastAsia="Times New Roman" w:cstheme="minorHAnsi"/>
                <w:b/>
                <w:bCs/>
                <w:sz w:val="22"/>
                <w:szCs w:val="22"/>
              </w:rPr>
            </w:pPr>
            <w:r>
              <w:rPr>
                <w:rFonts w:eastAsia="Times New Roman" w:cstheme="minorHAnsi"/>
                <w:b/>
                <w:bCs/>
                <w:sz w:val="22"/>
                <w:szCs w:val="22"/>
              </w:rPr>
              <w:t>Ryne Williams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45C8C49F"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776961" w:rsidRPr="30A2BF11">
        <w:rPr>
          <w:rFonts w:eastAsia="Times New Roman"/>
          <w:sz w:val="22"/>
          <w:szCs w:val="22"/>
        </w:rPr>
        <w:t>these</w:t>
      </w:r>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2C34B8A" w:rsidR="00485402" w:rsidRPr="00B7788F" w:rsidRDefault="00776961" w:rsidP="00D47759">
      <w:pPr>
        <w:contextualSpacing/>
        <w:rPr>
          <w:rFonts w:cstheme="minorHAnsi"/>
          <w:sz w:val="22"/>
          <w:szCs w:val="22"/>
        </w:rPr>
      </w:pPr>
      <w:r>
        <w:rPr>
          <w:rFonts w:cstheme="minorHAnsi"/>
          <w:sz w:val="22"/>
          <w:szCs w:val="22"/>
        </w:rPr>
        <w:t>Ryne Williams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55FC1BFF" w:rsidR="00C32F3D" w:rsidRPr="00B7788F" w:rsidRDefault="00026A5F" w:rsidP="00D47759">
      <w:pPr>
        <w:contextualSpacing/>
        <w:rPr>
          <w:rFonts w:eastAsia="Times New Roman"/>
          <w:sz w:val="22"/>
          <w:szCs w:val="22"/>
        </w:rPr>
      </w:pPr>
      <w:r>
        <w:rPr>
          <w:rFonts w:eastAsia="Times New Roman"/>
          <w:sz w:val="22"/>
          <w:szCs w:val="22"/>
        </w:rPr>
        <w:t xml:space="preserve">After reviewing the requirements and security needs of Artemis Financial, I recommend that this software use the SHA-256 cipher algorithm. </w:t>
      </w:r>
      <w:r w:rsidR="001A3DB7">
        <w:rPr>
          <w:rFonts w:eastAsia="Times New Roman"/>
          <w:sz w:val="22"/>
          <w:szCs w:val="22"/>
        </w:rPr>
        <w:t xml:space="preserve">SHA-256 is a member of the SHA-2, or “Secure Hash Algorithm”, family that is a cipher algorithm created by the National Security Agency to replace SHA-1. It uses a hash function to convert data into a 256-bit string. This type of hash function can be used on data of any type and length and will always produce a hashed string of 256 bits. This makes the data unreadable and can only be verified by a key given to the user to ensure that the data has not been changed. </w:t>
      </w:r>
      <w:r w:rsidR="009A7182">
        <w:rPr>
          <w:rFonts w:eastAsia="Times New Roman"/>
          <w:sz w:val="22"/>
          <w:szCs w:val="22"/>
        </w:rPr>
        <w:t xml:space="preserve">In encryption, random numbers are used to generate keys for certificates and in encrypting data in a way that makes it impossible to get the original data. These keys are used in both symmetric and asymmetric encryption. Symmetric encryption uses the same key to both encrypt and decrypt the data being secured. Alternatively, asymmetric encryption uses a pair of keys, a public and private key. The public key is used to encrypt the data, while the private key is given to the receiver of the data for decryption. </w:t>
      </w:r>
      <w:r w:rsidR="000B435E">
        <w:rPr>
          <w:rFonts w:eastAsia="Times New Roman"/>
          <w:sz w:val="22"/>
          <w:szCs w:val="22"/>
        </w:rPr>
        <w:t>When encryption was first created during World War 2, the idea was much simpler than it is now. It involved using rotating disks that encrypted the message and was changed daily.</w:t>
      </w:r>
      <w:r w:rsidR="00384258">
        <w:rPr>
          <w:rFonts w:eastAsia="Times New Roman"/>
          <w:sz w:val="22"/>
          <w:szCs w:val="22"/>
        </w:rPr>
        <w:t xml:space="preserve"> It was implemented in computer technology in the 1980’s to secure the data of users for IBM.</w:t>
      </w:r>
      <w:r w:rsidR="000B435E">
        <w:rPr>
          <w:rFonts w:eastAsia="Times New Roman"/>
          <w:sz w:val="22"/>
          <w:szCs w:val="22"/>
        </w:rPr>
        <w:t xml:space="preserve"> However, now encryption has a much larger scope and is regulated by the government to ensure that the algorithms in use are safe to use in all applications, including to encrypt classified data for the government.</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3AC3E70D" w:rsidR="002778D5" w:rsidRDefault="00375580"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883AEF3" wp14:editId="480D7706">
            <wp:extent cx="5943600" cy="335661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4D4E173D" w:rsidR="00C56FC2" w:rsidRDefault="00C940B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7DE50C2" wp14:editId="098D6D43">
            <wp:extent cx="5943600" cy="3349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2F678662" w:rsidR="000202DE" w:rsidRDefault="00C940B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19B22B0" wp14:editId="25F1FFBE">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08C2FB94" w:rsidR="00E33862" w:rsidRDefault="00B57EE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B3A1629" wp14:editId="59A6F977">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78182F" w14:textId="1CDB36F0" w:rsidR="00C940BC" w:rsidRDefault="00C940B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3CBBAA3" wp14:editId="7C4FCF93">
            <wp:extent cx="5943600" cy="3351530"/>
            <wp:effectExtent l="0" t="0" r="0"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20D74478" w14:textId="78F0F278" w:rsidR="00C940BC" w:rsidRDefault="00C940BC"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E92EBA4" wp14:editId="6E96081E">
            <wp:extent cx="5943600" cy="3351530"/>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5F9B607D" w:rsidR="00E4044A" w:rsidRPr="00B7788F" w:rsidRDefault="00B57EE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6D1728D" wp14:editId="00E075F0">
            <wp:extent cx="5943600" cy="33432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B5652">
        <w:rPr>
          <w:rFonts w:eastAsia="Times New Roman" w:cstheme="minorHAnsi"/>
          <w:sz w:val="22"/>
          <w:szCs w:val="22"/>
        </w:rPr>
        <w:t xml:space="preserve"> </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288E3946" w:rsidR="620D193F" w:rsidRDefault="00C52296" w:rsidP="006D090B">
      <w:pPr>
        <w:ind w:left="360" w:firstLine="360"/>
        <w:contextualSpacing/>
        <w:rPr>
          <w:rFonts w:eastAsia="Times New Roman"/>
          <w:sz w:val="22"/>
          <w:szCs w:val="22"/>
        </w:rPr>
      </w:pPr>
      <w:r>
        <w:rPr>
          <w:rFonts w:eastAsia="Times New Roman"/>
          <w:sz w:val="22"/>
          <w:szCs w:val="22"/>
        </w:rPr>
        <w:lastRenderedPageBreak/>
        <w:t xml:space="preserve">This program had various security vulnerabilities that needed to be addressed. Some of these include APIs, Cryptography, and Code Quality. </w:t>
      </w:r>
      <w:r w:rsidR="006D090B">
        <w:rPr>
          <w:rFonts w:eastAsia="Times New Roman"/>
          <w:sz w:val="22"/>
          <w:szCs w:val="22"/>
        </w:rPr>
        <w:t>In an effort t</w:t>
      </w:r>
      <w:r>
        <w:rPr>
          <w:rFonts w:eastAsia="Times New Roman"/>
          <w:sz w:val="22"/>
          <w:szCs w:val="22"/>
        </w:rPr>
        <w:t xml:space="preserve">o increase the security of the code based on the known </w:t>
      </w:r>
      <w:r w:rsidR="006D090B">
        <w:rPr>
          <w:rFonts w:eastAsia="Times New Roman"/>
          <w:sz w:val="22"/>
          <w:szCs w:val="22"/>
        </w:rPr>
        <w:t>vulnerabilities</w:t>
      </w:r>
      <w:r>
        <w:rPr>
          <w:rFonts w:eastAsia="Times New Roman"/>
          <w:sz w:val="22"/>
          <w:szCs w:val="22"/>
        </w:rPr>
        <w:t xml:space="preserve"> I implemented various security protocols. Using RESTful API calls, such as “@RequestMapping” and “@RestController”, allows the program to connect securely to the web through the RESTful API. Also, adding HTTPS security with a self-signed certificate will help to ensure that the data being transferred is secure and unchanged from the original sender. This, paired with encrypting the data through a cipher algorithm, will help to ensure that no attackers can gain access to the data held within the system.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36C3CA76" w:rsidR="00974AE3" w:rsidRPr="00B7788F" w:rsidRDefault="00306A92" w:rsidP="006D090B">
      <w:pPr>
        <w:ind w:left="720"/>
        <w:contextualSpacing/>
        <w:rPr>
          <w:rFonts w:eastAsia="Times New Roman"/>
          <w:sz w:val="22"/>
          <w:szCs w:val="22"/>
        </w:rPr>
      </w:pPr>
      <w:r>
        <w:rPr>
          <w:rFonts w:eastAsia="Times New Roman"/>
          <w:sz w:val="22"/>
          <w:szCs w:val="22"/>
        </w:rPr>
        <w:t>This code used standard best practices to ensure the security of the program. A secure cryptographic hashing algorithm that has been tested has been implemented in the code to ensure that secure communication is maintained while the system is in use. This helps with data protection</w:t>
      </w:r>
      <w:r w:rsidR="00C514EB">
        <w:rPr>
          <w:rFonts w:eastAsia="Times New Roman"/>
          <w:sz w:val="22"/>
          <w:szCs w:val="22"/>
        </w:rPr>
        <w:t xml:space="preserve"> by not allowing attackers to gain access to the data. The program also employs the use of a RESTful API platform in order to create a connection to the web that will operate in a secure manner. This paired with a certificate authority adds extra layers of security to the system. Also, checking the vulnerabilities that are present in the dependencies being used allows developers to mitigate potential risks before they can be exploited by attackers. Software security is one of the most important focuses a developer should have when creating code for software. When it is an after thought the risks could go unchecked or unresolved, leading to intrusions in to the system that could steal data or cause the system to operate unexpectedly, if not stop operating altogether. It is vital that software security is built into the system from the beginning to ensure that such risks and attacks are minimized as much as possible and caught before the system is subject to an attack.</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8EBD5" w14:textId="77777777" w:rsidR="00574C13" w:rsidRDefault="00574C13" w:rsidP="002F3F84">
      <w:r>
        <w:separator/>
      </w:r>
    </w:p>
  </w:endnote>
  <w:endnote w:type="continuationSeparator" w:id="0">
    <w:p w14:paraId="1D363537" w14:textId="77777777" w:rsidR="00574C13" w:rsidRDefault="00574C13" w:rsidP="002F3F84">
      <w:r>
        <w:continuationSeparator/>
      </w:r>
    </w:p>
  </w:endnote>
  <w:endnote w:type="continuationNotice" w:id="1">
    <w:p w14:paraId="0E26321E" w14:textId="77777777" w:rsidR="00574C13" w:rsidRDefault="00574C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F5507" w14:textId="77777777" w:rsidR="00574C13" w:rsidRDefault="00574C13" w:rsidP="002F3F84">
      <w:r>
        <w:separator/>
      </w:r>
    </w:p>
  </w:footnote>
  <w:footnote w:type="continuationSeparator" w:id="0">
    <w:p w14:paraId="54C45E61" w14:textId="77777777" w:rsidR="00574C13" w:rsidRDefault="00574C13" w:rsidP="002F3F84">
      <w:r>
        <w:continuationSeparator/>
      </w:r>
    </w:p>
  </w:footnote>
  <w:footnote w:type="continuationNotice" w:id="1">
    <w:p w14:paraId="2E70D421" w14:textId="77777777" w:rsidR="00574C13" w:rsidRDefault="00574C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03854351">
    <w:abstractNumId w:val="16"/>
  </w:num>
  <w:num w:numId="2" w16cid:durableId="57169334">
    <w:abstractNumId w:val="20"/>
  </w:num>
  <w:num w:numId="3" w16cid:durableId="1446734898">
    <w:abstractNumId w:val="6"/>
  </w:num>
  <w:num w:numId="4" w16cid:durableId="1602104322">
    <w:abstractNumId w:val="8"/>
  </w:num>
  <w:num w:numId="5" w16cid:durableId="231896189">
    <w:abstractNumId w:val="4"/>
  </w:num>
  <w:num w:numId="6" w16cid:durableId="1442262519">
    <w:abstractNumId w:val="17"/>
  </w:num>
  <w:num w:numId="7" w16cid:durableId="517937270">
    <w:abstractNumId w:val="12"/>
    <w:lvlOverride w:ilvl="0">
      <w:lvl w:ilvl="0">
        <w:numFmt w:val="lowerLetter"/>
        <w:lvlText w:val="%1."/>
        <w:lvlJc w:val="left"/>
      </w:lvl>
    </w:lvlOverride>
  </w:num>
  <w:num w:numId="8" w16cid:durableId="921985543">
    <w:abstractNumId w:val="5"/>
  </w:num>
  <w:num w:numId="9" w16cid:durableId="1169564210">
    <w:abstractNumId w:val="1"/>
    <w:lvlOverride w:ilvl="0">
      <w:lvl w:ilvl="0">
        <w:numFmt w:val="lowerLetter"/>
        <w:lvlText w:val="%1."/>
        <w:lvlJc w:val="left"/>
      </w:lvl>
    </w:lvlOverride>
  </w:num>
  <w:num w:numId="10" w16cid:durableId="264195461">
    <w:abstractNumId w:val="0"/>
  </w:num>
  <w:num w:numId="11" w16cid:durableId="318533789">
    <w:abstractNumId w:val="3"/>
  </w:num>
  <w:num w:numId="12" w16cid:durableId="1532692264">
    <w:abstractNumId w:val="19"/>
  </w:num>
  <w:num w:numId="13" w16cid:durableId="230821723">
    <w:abstractNumId w:val="15"/>
  </w:num>
  <w:num w:numId="14" w16cid:durableId="1764451837">
    <w:abstractNumId w:val="2"/>
  </w:num>
  <w:num w:numId="15" w16cid:durableId="1179463492">
    <w:abstractNumId w:val="11"/>
  </w:num>
  <w:num w:numId="16" w16cid:durableId="208824">
    <w:abstractNumId w:val="9"/>
  </w:num>
  <w:num w:numId="17" w16cid:durableId="1679651444">
    <w:abstractNumId w:val="14"/>
  </w:num>
  <w:num w:numId="18" w16cid:durableId="1008210991">
    <w:abstractNumId w:val="18"/>
  </w:num>
  <w:num w:numId="19" w16cid:durableId="163205437">
    <w:abstractNumId w:val="7"/>
  </w:num>
  <w:num w:numId="20" w16cid:durableId="2013752247">
    <w:abstractNumId w:val="13"/>
  </w:num>
  <w:num w:numId="21" w16cid:durableId="1197696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26A5F"/>
    <w:rsid w:val="0004531D"/>
    <w:rsid w:val="00052476"/>
    <w:rsid w:val="000B435E"/>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A3DB7"/>
    <w:rsid w:val="001B4F8C"/>
    <w:rsid w:val="001F5F49"/>
    <w:rsid w:val="002001E0"/>
    <w:rsid w:val="00234FC3"/>
    <w:rsid w:val="00246C90"/>
    <w:rsid w:val="00271E26"/>
    <w:rsid w:val="002778D5"/>
    <w:rsid w:val="00277B38"/>
    <w:rsid w:val="00281DF1"/>
    <w:rsid w:val="00292377"/>
    <w:rsid w:val="002A1A18"/>
    <w:rsid w:val="002B4D43"/>
    <w:rsid w:val="002F3F84"/>
    <w:rsid w:val="00306A92"/>
    <w:rsid w:val="00321D27"/>
    <w:rsid w:val="00335200"/>
    <w:rsid w:val="003360D3"/>
    <w:rsid w:val="0033644E"/>
    <w:rsid w:val="00352FD0"/>
    <w:rsid w:val="003726AD"/>
    <w:rsid w:val="00375580"/>
    <w:rsid w:val="00384258"/>
    <w:rsid w:val="003978A0"/>
    <w:rsid w:val="003A1621"/>
    <w:rsid w:val="003E2462"/>
    <w:rsid w:val="003E399D"/>
    <w:rsid w:val="00403219"/>
    <w:rsid w:val="00413DE0"/>
    <w:rsid w:val="00420449"/>
    <w:rsid w:val="0045610F"/>
    <w:rsid w:val="0046151B"/>
    <w:rsid w:val="00473815"/>
    <w:rsid w:val="00485402"/>
    <w:rsid w:val="004B2BE0"/>
    <w:rsid w:val="004D78B4"/>
    <w:rsid w:val="00512ADF"/>
    <w:rsid w:val="00523478"/>
    <w:rsid w:val="00531FBF"/>
    <w:rsid w:val="00574C13"/>
    <w:rsid w:val="0058064D"/>
    <w:rsid w:val="00583A02"/>
    <w:rsid w:val="005A1B32"/>
    <w:rsid w:val="005A6070"/>
    <w:rsid w:val="005A7C7F"/>
    <w:rsid w:val="005C593C"/>
    <w:rsid w:val="005D020B"/>
    <w:rsid w:val="005E6088"/>
    <w:rsid w:val="005F574E"/>
    <w:rsid w:val="005F7B8B"/>
    <w:rsid w:val="006017FD"/>
    <w:rsid w:val="006201FC"/>
    <w:rsid w:val="00632C6F"/>
    <w:rsid w:val="00633225"/>
    <w:rsid w:val="006A66A8"/>
    <w:rsid w:val="006B66FE"/>
    <w:rsid w:val="006D090B"/>
    <w:rsid w:val="006E1A73"/>
    <w:rsid w:val="006E3003"/>
    <w:rsid w:val="00701A84"/>
    <w:rsid w:val="0071273D"/>
    <w:rsid w:val="0076659B"/>
    <w:rsid w:val="00770A50"/>
    <w:rsid w:val="00776961"/>
    <w:rsid w:val="00790486"/>
    <w:rsid w:val="00793EE5"/>
    <w:rsid w:val="00797EC8"/>
    <w:rsid w:val="00816AE9"/>
    <w:rsid w:val="00824ABB"/>
    <w:rsid w:val="00826665"/>
    <w:rsid w:val="00844A5D"/>
    <w:rsid w:val="00861EC1"/>
    <w:rsid w:val="008A7514"/>
    <w:rsid w:val="008B068E"/>
    <w:rsid w:val="00940B1A"/>
    <w:rsid w:val="00947928"/>
    <w:rsid w:val="00957280"/>
    <w:rsid w:val="009714E8"/>
    <w:rsid w:val="00974AE3"/>
    <w:rsid w:val="009826D6"/>
    <w:rsid w:val="009A7182"/>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57EEC"/>
    <w:rsid w:val="00B720DC"/>
    <w:rsid w:val="00B76471"/>
    <w:rsid w:val="00B7788F"/>
    <w:rsid w:val="00BA7149"/>
    <w:rsid w:val="00C32F3D"/>
    <w:rsid w:val="00C41B36"/>
    <w:rsid w:val="00C514EB"/>
    <w:rsid w:val="00C52296"/>
    <w:rsid w:val="00C56FC2"/>
    <w:rsid w:val="00C67FA3"/>
    <w:rsid w:val="00C83E42"/>
    <w:rsid w:val="00C940BC"/>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0CA7"/>
    <w:rsid w:val="00FC36E8"/>
    <w:rsid w:val="00FC47F0"/>
    <w:rsid w:val="00FC4F1F"/>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8</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6426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Ryne Williams</cp:lastModifiedBy>
  <cp:revision>60</cp:revision>
  <dcterms:created xsi:type="dcterms:W3CDTF">2022-04-20T12:43:00Z</dcterms:created>
  <dcterms:modified xsi:type="dcterms:W3CDTF">2023-04-15T14:25:00Z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