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WSpeedrun - Speedrunning platform</w:t>
      </w:r>
    </w:p>
    <w:p w:rsidR="00000000" w:rsidDel="00000000" w:rsidP="00000000" w:rsidRDefault="00000000" w:rsidRPr="00000000" w14:paraId="00000002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Backend microservices untuk platform speedrunning. Terdiri dari 3 service utama yang berjalan secara independen: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Auth Service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Game Service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dan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Runs Service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3600" cy="3060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Runs Service melakukan HTTP fetch ke Game Service (localhost:3001) untuk validasi kategori sebelum menyimpan run baru.</w:t>
      </w:r>
    </w:p>
    <w:p w:rsidR="00000000" w:rsidDel="00000000" w:rsidP="00000000" w:rsidRDefault="00000000" w:rsidRPr="00000000" w14:paraId="00000007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="24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30gfltel19zi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Tech Stack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Framework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NestJS (TypeScript)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Database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MySQL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ORM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Prisma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Auth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JWT (passport-jwt)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Password Hashing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bcrypt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API Docs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Swagger (Game Service &amp; Runs Service)</w:t>
      </w:r>
    </w:p>
    <w:p w:rsidR="00000000" w:rsidDel="00000000" w:rsidP="00000000" w:rsidRDefault="00000000" w:rsidRPr="00000000" w14:paraId="0000000F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="24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lvdzdsn93a50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Features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AuthService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login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cari user by email, compare bcrypt, return JWT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register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cek duplikat email, hash password, insert user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getProfile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ambil data user by ID, tanpa field password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GamesService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getGames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ambil semua game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getGameById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ambil 1 game + relasi categories-nya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createGame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validasi field tidak kosong, insert game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updateGame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update nama/deskripsi game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deleteGame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hapus game by ID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validateCategoryId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cek apakah category ID exist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CategoriesService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getCategoriesById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ambil 1 kategori (endpoint ini juga yang di-fetch RunsService untuk validasi lintas service)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createCategory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cek dulu game-nya ada, baru insert kategori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updateCategoryDetail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update nama/game_id kategori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deleteCategory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hapus kategori by ID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RunsService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getRunsByCategory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fetch validasi ke Game Service dulu, lalu ambil run ACCEPTED sorted by durasi asc (leaderboard)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getRunsByUser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kalau liat milik sendiri: semua status tampil. Kalau user lain: hanya ACCEPTED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getRunById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ambil 1 run by ID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createNewRunEntry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fetch validasi kategori ke Game Service, insert run dengan status PENDING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getRunsByStatus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filter run by status, buat admin moderasi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updateRunStatus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update status + set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verified_at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dipakai accept/reject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CommentsService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createNewComment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validasi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user_id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harus sama dengan yang login, insert komentar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deleteComment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ambil komentar, validasi ownership, baru delete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="24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vnhbyys4i3bn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Arsitektur Pattern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Microservices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dengan HTTP Communication dimana setiap service punya database sendiri dan berjalan di port berbeda. Komunikasi antar service dilakukan via plain HTTP fetch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288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Client Request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</w:t>
        <w:tab/>
        <w:tab/>
        <w:tab/>
        <w:tab/>
        <w:tab/>
        <w:tab/>
        <w:t xml:space="preserve">l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</w:t>
        <w:tab/>
        <w:tab/>
        <w:tab/>
        <w:tab/>
        <w:tab/>
        <w:t xml:space="preserve">           ▼</w:t>
      </w:r>
    </w:p>
    <w:p w:rsidR="00000000" w:rsidDel="00000000" w:rsidP="00000000" w:rsidRDefault="00000000" w:rsidRPr="00000000" w14:paraId="00000032">
      <w:pPr>
        <w:ind w:left="288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NestJS REST API                    </w:t>
      </w:r>
    </w:p>
    <w:p w:rsidR="00000000" w:rsidDel="00000000" w:rsidP="00000000" w:rsidRDefault="00000000" w:rsidRPr="00000000" w14:paraId="00000033">
      <w:pPr>
        <w:ind w:left="144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Controller → Guard → Service → Prisma → DB    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</w:t>
        <w:tab/>
        <w:tab/>
        <w:t xml:space="preserve">     </w:t>
        <w:tab/>
        <w:tab/>
        <w:tab/>
        <w:t xml:space="preserve"> l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ab/>
        <w:t xml:space="preserve">    </w:t>
        <w:tab/>
        <w:tab/>
        <w:tab/>
        <w:t xml:space="preserve">▼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</w:t>
        <w:tab/>
        <w:t xml:space="preserve">   </w:t>
        <w:tab/>
        <w:tab/>
        <w:t xml:space="preserve">       HTTP fetch (localhost)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</w:t>
        <w:tab/>
        <w:tab/>
        <w:t xml:space="preserve">     </w:t>
        <w:tab/>
        <w:tab/>
        <w:tab/>
        <w:t xml:space="preserve"> l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ab/>
        <w:t xml:space="preserve">     </w:t>
        <w:tab/>
        <w:tab/>
        <w:tab/>
        <w:t xml:space="preserve">▼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   </w:t>
        <w:tab/>
        <w:tab/>
        <w:t xml:space="preserve">        Service lain (validasi)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s7s4qawjyc6a" w:id="3"/>
      <w:bookmarkEnd w:id="3"/>
      <w:r w:rsidDel="00000000" w:rsidR="00000000" w:rsidRPr="00000000">
        <w:rPr>
          <w:rFonts w:ascii="Cardo" w:cs="Cardo" w:eastAsia="Cardo" w:hAnsi="Cardo"/>
          <w:b w:val="1"/>
          <w:bCs w:val="1"/>
          <w:color w:val="000000"/>
          <w:sz w:val="26"/>
          <w:szCs w:val="26"/>
          <w:rtl w:val="0"/>
        </w:rPr>
        <w:t xml:space="preserve">Layered Architecture (Controller → Service → Repository)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HTTP Request</w:t>
      </w:r>
    </w:p>
    <w:p w:rsidR="00000000" w:rsidDel="00000000" w:rsidP="00000000" w:rsidRDefault="00000000" w:rsidRPr="00000000" w14:paraId="0000003F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│</w:t>
      </w:r>
    </w:p>
    <w:p w:rsidR="00000000" w:rsidDel="00000000" w:rsidP="00000000" w:rsidRDefault="00000000" w:rsidRPr="00000000" w14:paraId="00000040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▼</w:t>
      </w:r>
    </w:p>
    <w:p w:rsidR="00000000" w:rsidDel="00000000" w:rsidP="00000000" w:rsidRDefault="00000000" w:rsidRPr="00000000" w14:paraId="00000041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Controller        ← handle routing, param/body extraction, guard</w:t>
      </w:r>
    </w:p>
    <w:p w:rsidR="00000000" w:rsidDel="00000000" w:rsidP="00000000" w:rsidRDefault="00000000" w:rsidRPr="00000000" w14:paraId="00000042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│</w:t>
      </w:r>
    </w:p>
    <w:p w:rsidR="00000000" w:rsidDel="00000000" w:rsidP="00000000" w:rsidRDefault="00000000" w:rsidRPr="00000000" w14:paraId="00000043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▼</w:t>
      </w:r>
    </w:p>
    <w:p w:rsidR="00000000" w:rsidDel="00000000" w:rsidP="00000000" w:rsidRDefault="00000000" w:rsidRPr="00000000" w14:paraId="00000044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Service           ← business logic, validasi, orchestration</w:t>
      </w:r>
    </w:p>
    <w:p w:rsidR="00000000" w:rsidDel="00000000" w:rsidP="00000000" w:rsidRDefault="00000000" w:rsidRPr="00000000" w14:paraId="00000045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│</w:t>
      </w:r>
    </w:p>
    <w:p w:rsidR="00000000" w:rsidDel="00000000" w:rsidP="00000000" w:rsidRDefault="00000000" w:rsidRPr="00000000" w14:paraId="00000046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▼</w:t>
      </w:r>
    </w:p>
    <w:p w:rsidR="00000000" w:rsidDel="00000000" w:rsidP="00000000" w:rsidRDefault="00000000" w:rsidRPr="00000000" w14:paraId="00000047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PrismaService     ← database access (Repository pattern via ORM)</w:t>
      </w:r>
    </w:p>
    <w:p w:rsidR="00000000" w:rsidDel="00000000" w:rsidP="00000000" w:rsidRDefault="00000000" w:rsidRPr="00000000" w14:paraId="00000048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│</w:t>
      </w:r>
    </w:p>
    <w:p w:rsidR="00000000" w:rsidDel="00000000" w:rsidP="00000000" w:rsidRDefault="00000000" w:rsidRPr="00000000" w14:paraId="00000049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▼</w:t>
      </w:r>
    </w:p>
    <w:p w:rsidR="00000000" w:rsidDel="00000000" w:rsidP="00000000" w:rsidRDefault="00000000" w:rsidRPr="00000000" w14:paraId="0000004A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MySQL Database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ab/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lnxr6kce48nn" w:id="4"/>
      <w:bookmarkEnd w:id="4"/>
      <w:r w:rsidDel="00000000" w:rsidR="00000000" w:rsidRPr="00000000">
        <w:rPr>
          <w:rFonts w:ascii="Cardo" w:cs="Cardo" w:eastAsia="Cardo" w:hAnsi="Cardo"/>
          <w:b w:val="1"/>
          <w:bCs w:val="1"/>
          <w:color w:val="000000"/>
          <w:sz w:val="26"/>
          <w:szCs w:val="26"/>
          <w:rtl w:val="0"/>
        </w:rPr>
        <w:t xml:space="preserve">Guard Chain (Authentication → Authorization)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Request</w:t>
      </w:r>
    </w:p>
    <w:p w:rsidR="00000000" w:rsidDel="00000000" w:rsidP="00000000" w:rsidRDefault="00000000" w:rsidRPr="00000000" w14:paraId="00000054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│</w:t>
      </w:r>
    </w:p>
    <w:p w:rsidR="00000000" w:rsidDel="00000000" w:rsidP="00000000" w:rsidRDefault="00000000" w:rsidRPr="00000000" w14:paraId="00000055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▼</w:t>
      </w:r>
    </w:p>
    <w:p w:rsidR="00000000" w:rsidDel="00000000" w:rsidP="00000000" w:rsidRDefault="00000000" w:rsidRPr="00000000" w14:paraId="00000056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JwtAuthGuard        ← validasi JWT token, inject req.user = { userId, role }</w:t>
      </w:r>
    </w:p>
    <w:p w:rsidR="00000000" w:rsidDel="00000000" w:rsidP="00000000" w:rsidRDefault="00000000" w:rsidRPr="00000000" w14:paraId="00000057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│</w:t>
      </w:r>
    </w:p>
    <w:p w:rsidR="00000000" w:rsidDel="00000000" w:rsidP="00000000" w:rsidRDefault="00000000" w:rsidRPr="00000000" w14:paraId="00000058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▼</w:t>
      </w:r>
    </w:p>
    <w:p w:rsidR="00000000" w:rsidDel="00000000" w:rsidP="00000000" w:rsidRDefault="00000000" w:rsidRPr="00000000" w14:paraId="00000059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AdminGuard          ← cek req.user.role === 'ADMIN'</w:t>
      </w:r>
    </w:p>
    <w:p w:rsidR="00000000" w:rsidDel="00000000" w:rsidP="00000000" w:rsidRDefault="00000000" w:rsidRPr="00000000" w14:paraId="0000005A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(atau RolesGuard)</w:t>
      </w:r>
    </w:p>
    <w:p w:rsidR="00000000" w:rsidDel="00000000" w:rsidP="00000000" w:rsidRDefault="00000000" w:rsidRPr="00000000" w14:paraId="0000005B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│</w:t>
      </w:r>
    </w:p>
    <w:p w:rsidR="00000000" w:rsidDel="00000000" w:rsidP="00000000" w:rsidRDefault="00000000" w:rsidRPr="00000000" w14:paraId="0000005C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▼</w:t>
      </w:r>
    </w:p>
    <w:p w:rsidR="00000000" w:rsidDel="00000000" w:rsidP="00000000" w:rsidRDefault="00000000" w:rsidRPr="00000000" w14:paraId="0000005D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Controller Handler</w:t>
      </w:r>
    </w:p>
    <w:p w:rsidR="00000000" w:rsidDel="00000000" w:rsidP="00000000" w:rsidRDefault="00000000" w:rsidRPr="00000000" w14:paraId="0000005E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