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73AAA" w14:textId="77777777" w:rsidR="00B12743" w:rsidRDefault="00D47CD8" w:rsidP="00D47CD8">
      <w:pPr>
        <w:rPr>
          <w:b/>
          <w:bCs/>
        </w:rPr>
      </w:pPr>
      <w:r w:rsidRPr="00D47CD8">
        <w:rPr>
          <w:b/>
          <w:bCs/>
        </w:rPr>
        <w:t xml:space="preserve">Chapter 2 </w:t>
      </w:r>
    </w:p>
    <w:p w14:paraId="3F01EEBC" w14:textId="6C673ACA" w:rsidR="00D47CD8" w:rsidRPr="00D47CD8" w:rsidRDefault="00D47CD8" w:rsidP="00D47CD8">
      <w:r w:rsidRPr="00D47CD8">
        <w:rPr>
          <w:b/>
          <w:bCs/>
        </w:rPr>
        <w:t>Referenced Publications</w:t>
      </w:r>
    </w:p>
    <w:p w14:paraId="483071CC" w14:textId="77777777" w:rsidR="00D47CD8" w:rsidRPr="00D47CD8" w:rsidRDefault="00D47CD8" w:rsidP="00D47CD8">
      <w:r w:rsidRPr="00D47CD8">
        <w:rPr>
          <w:b/>
          <w:bCs/>
        </w:rPr>
        <w:t>2.1 General.</w:t>
      </w:r>
      <w:r w:rsidRPr="00D47CD8">
        <w:t xml:space="preserve"> The documents or portions thereof listed in this chapter are referenced within this standard and shall be considered part of the requirements of this document.</w:t>
      </w:r>
    </w:p>
    <w:p w14:paraId="058A6E3D" w14:textId="77777777" w:rsidR="00D47CD8" w:rsidRPr="00D47CD8" w:rsidRDefault="00D47CD8" w:rsidP="00D47CD8">
      <w:r w:rsidRPr="00D47CD8">
        <w:rPr>
          <w:b/>
          <w:bCs/>
        </w:rPr>
        <w:t>2.2 NFPA Publications.</w:t>
      </w:r>
      <w:r w:rsidRPr="00D47CD8">
        <w:t xml:space="preserve"> * NFPA 58, Liquefied Petroleum Gas Code, 2024 edition.</w:t>
      </w:r>
    </w:p>
    <w:p w14:paraId="2AB3C672" w14:textId="77777777" w:rsidR="00D47CD8" w:rsidRPr="00D47CD8" w:rsidRDefault="00D47CD8" w:rsidP="00D47CD8">
      <w:pPr>
        <w:numPr>
          <w:ilvl w:val="0"/>
          <w:numId w:val="1"/>
        </w:numPr>
      </w:pPr>
      <w:r w:rsidRPr="00D47CD8">
        <w:t>NFPA 70, National Electrical Code, 2026 edition.</w:t>
      </w:r>
    </w:p>
    <w:p w14:paraId="4DD0C44D" w14:textId="77777777" w:rsidR="00D47CD8" w:rsidRPr="00D47CD8" w:rsidRDefault="00D47CD8" w:rsidP="00D47CD8">
      <w:r w:rsidRPr="00D47CD8">
        <w:rPr>
          <w:b/>
          <w:bCs/>
        </w:rPr>
        <w:t>2.3 Other Publications.</w:t>
      </w:r>
      <w:r w:rsidRPr="00D47CD8">
        <w:t xml:space="preserve"> </w:t>
      </w:r>
      <w:r w:rsidRPr="00D47CD8">
        <w:rPr>
          <w:b/>
          <w:bCs/>
        </w:rPr>
        <w:t>2.3.1 ANSI Publications.</w:t>
      </w:r>
      <w:r w:rsidRPr="00D47CD8">
        <w:t xml:space="preserve"> * ANSI B1.20.1, Pipe Threads, General Purpose (Inch), 2013, revised 2018.</w:t>
      </w:r>
    </w:p>
    <w:p w14:paraId="5D07A359" w14:textId="77777777" w:rsidR="00D47CD8" w:rsidRPr="00D47CD8" w:rsidRDefault="00D47CD8" w:rsidP="00D47CD8">
      <w:pPr>
        <w:numPr>
          <w:ilvl w:val="0"/>
          <w:numId w:val="2"/>
        </w:numPr>
      </w:pPr>
      <w:r w:rsidRPr="00D47CD8">
        <w:t>ANSI LC4:22/CSA 6.32:22, Press-connect metallic fittings and valves for use in fuel gas distribution systems, 2022.</w:t>
      </w:r>
    </w:p>
    <w:p w14:paraId="09128452" w14:textId="77777777" w:rsidR="00D47CD8" w:rsidRPr="00D47CD8" w:rsidRDefault="00D47CD8" w:rsidP="00D47CD8">
      <w:pPr>
        <w:numPr>
          <w:ilvl w:val="0"/>
          <w:numId w:val="2"/>
        </w:numPr>
      </w:pPr>
      <w:r w:rsidRPr="00D47CD8">
        <w:t>ANSI Z21.57, Standard for Recreational Vehicle Cooking Gas Appliances, 2010, revised 2021.</w:t>
      </w:r>
    </w:p>
    <w:p w14:paraId="266B025A" w14:textId="77777777" w:rsidR="00D47CD8" w:rsidRPr="00D47CD8" w:rsidRDefault="00D47CD8" w:rsidP="00D47CD8">
      <w:pPr>
        <w:numPr>
          <w:ilvl w:val="0"/>
          <w:numId w:val="2"/>
        </w:numPr>
      </w:pPr>
      <w:r w:rsidRPr="00D47CD8">
        <w:t>ANSI Z97.1, Glazing Materials Used in Buildings, Safety Performance Specifications and Methods of Test, 2015, revised 2020.</w:t>
      </w:r>
    </w:p>
    <w:p w14:paraId="7245F1E3" w14:textId="77777777" w:rsidR="00D47CD8" w:rsidRPr="00D47CD8" w:rsidRDefault="00D47CD8" w:rsidP="00D47CD8">
      <w:pPr>
        <w:numPr>
          <w:ilvl w:val="0"/>
          <w:numId w:val="2"/>
        </w:numPr>
      </w:pPr>
      <w:r w:rsidRPr="00D47CD8">
        <w:t>ANSI Z535, Safety Alerting Standard Series, 2017.</w:t>
      </w:r>
    </w:p>
    <w:p w14:paraId="005D7E57" w14:textId="77777777" w:rsidR="00D47CD8" w:rsidRPr="00D47CD8" w:rsidRDefault="00D47CD8" w:rsidP="00D47CD8">
      <w:r w:rsidRPr="00D47CD8">
        <w:rPr>
          <w:b/>
          <w:bCs/>
        </w:rPr>
        <w:t>2.3.2 ASME Publications.</w:t>
      </w:r>
      <w:r w:rsidRPr="00D47CD8">
        <w:t xml:space="preserve"> * ASME A112.18.8, In-Line Sanitary Waste Valves for Plumbing Drainage Systems, 2020.</w:t>
      </w:r>
    </w:p>
    <w:p w14:paraId="1DC4803D" w14:textId="77777777" w:rsidR="00D47CD8" w:rsidRPr="00D47CD8" w:rsidRDefault="00D47CD8" w:rsidP="00D47CD8">
      <w:pPr>
        <w:numPr>
          <w:ilvl w:val="0"/>
          <w:numId w:val="3"/>
        </w:numPr>
      </w:pPr>
      <w:r w:rsidRPr="00D47CD8">
        <w:t>ASME Boiler and Pressure Vessel Code, Section VIII, Division 1, Rules for Construction of Pressure Vessels, 2023.</w:t>
      </w:r>
    </w:p>
    <w:p w14:paraId="16785338" w14:textId="77777777" w:rsidR="00D47CD8" w:rsidRPr="00D47CD8" w:rsidRDefault="00D47CD8" w:rsidP="00D47CD8">
      <w:r w:rsidRPr="00D47CD8">
        <w:rPr>
          <w:b/>
          <w:bCs/>
        </w:rPr>
        <w:t>2.3.3 ASTM Publications.</w:t>
      </w:r>
      <w:r w:rsidRPr="00D47CD8">
        <w:t xml:space="preserve"> * ASTM A53/A53M, Standard Specifications for Pipe, Steel, Black and Hot-Dipped, Zinc-Coated Welded and Seamless, 2024.</w:t>
      </w:r>
    </w:p>
    <w:p w14:paraId="211D4FE8" w14:textId="77777777" w:rsidR="00D47CD8" w:rsidRPr="00D47CD8" w:rsidRDefault="00D47CD8" w:rsidP="00D47CD8">
      <w:pPr>
        <w:numPr>
          <w:ilvl w:val="0"/>
          <w:numId w:val="4"/>
        </w:numPr>
      </w:pPr>
      <w:r w:rsidRPr="00D47CD8">
        <w:t>ASTM B88, Standard Specifications for Seamless Copper Water Tube, 2022.</w:t>
      </w:r>
    </w:p>
    <w:p w14:paraId="7C8F3279" w14:textId="77777777" w:rsidR="00D47CD8" w:rsidRPr="00D47CD8" w:rsidRDefault="00D47CD8" w:rsidP="00D47CD8">
      <w:pPr>
        <w:numPr>
          <w:ilvl w:val="0"/>
          <w:numId w:val="4"/>
        </w:numPr>
      </w:pPr>
      <w:r w:rsidRPr="00D47CD8">
        <w:t>ASTM B280, Specifications for Seamless Copper Tube for Air Conditioning and Refrigeration Field Service, 2023.</w:t>
      </w:r>
    </w:p>
    <w:p w14:paraId="1C9038D5" w14:textId="77777777" w:rsidR="00D47CD8" w:rsidRPr="00D47CD8" w:rsidRDefault="00D47CD8" w:rsidP="00D47CD8">
      <w:pPr>
        <w:numPr>
          <w:ilvl w:val="0"/>
          <w:numId w:val="4"/>
        </w:numPr>
      </w:pPr>
      <w:r w:rsidRPr="00D47CD8">
        <w:t>ASTM E84, Standard Test Method for Surface Burning Characteristics of Building Materials, 2023d.</w:t>
      </w:r>
    </w:p>
    <w:p w14:paraId="63E0F401" w14:textId="77777777" w:rsidR="00D47CD8" w:rsidRPr="00D47CD8" w:rsidRDefault="00D47CD8" w:rsidP="00D47CD8">
      <w:pPr>
        <w:numPr>
          <w:ilvl w:val="0"/>
          <w:numId w:val="4"/>
        </w:numPr>
      </w:pPr>
      <w:r w:rsidRPr="00D47CD8">
        <w:t>ASTM E162, Standard Test Method for Surface Flammability of Materials Using a Radiant Heat Energy Source, 2022.</w:t>
      </w:r>
    </w:p>
    <w:p w14:paraId="47FDC625" w14:textId="77777777" w:rsidR="00D47CD8" w:rsidRPr="00D47CD8" w:rsidRDefault="00D47CD8" w:rsidP="00D47CD8">
      <w:pPr>
        <w:numPr>
          <w:ilvl w:val="0"/>
          <w:numId w:val="4"/>
        </w:numPr>
      </w:pPr>
      <w:r w:rsidRPr="00D47CD8">
        <w:t>ASTM F3226/F3226M, Standard Specification for Metallic Press-Connect Fittings for Piping and Tubing Systems, 2019.</w:t>
      </w:r>
    </w:p>
    <w:p w14:paraId="6DA755FA" w14:textId="77777777" w:rsidR="00D47CD8" w:rsidRPr="00D47CD8" w:rsidRDefault="00D47CD8" w:rsidP="00D47CD8">
      <w:r w:rsidRPr="00D47CD8">
        <w:rPr>
          <w:b/>
          <w:bCs/>
        </w:rPr>
        <w:lastRenderedPageBreak/>
        <w:t>2.3.4 CSA Group Publications.</w:t>
      </w:r>
      <w:r w:rsidRPr="00D47CD8">
        <w:t xml:space="preserve"> * CAN 1-1.16, Standard for Propane Fired Cooking Appliances for Recreational Vehicles, 1979 (reaffirmed 2021).</w:t>
      </w:r>
    </w:p>
    <w:p w14:paraId="479A3E2C" w14:textId="77777777" w:rsidR="00D47CD8" w:rsidRPr="00D47CD8" w:rsidRDefault="00D47CD8" w:rsidP="00D47CD8">
      <w:pPr>
        <w:numPr>
          <w:ilvl w:val="0"/>
          <w:numId w:val="5"/>
        </w:numPr>
      </w:pPr>
      <w:r w:rsidRPr="00D47CD8">
        <w:t>CSA 6.19, Residential Carbon Monoxide Alarming Devices, 2001 (reaffirmed 2022).</w:t>
      </w:r>
    </w:p>
    <w:p w14:paraId="034FFC9F" w14:textId="77777777" w:rsidR="00D47CD8" w:rsidRPr="00D47CD8" w:rsidRDefault="00D47CD8" w:rsidP="00D47CD8">
      <w:pPr>
        <w:numPr>
          <w:ilvl w:val="0"/>
          <w:numId w:val="5"/>
        </w:numPr>
      </w:pPr>
      <w:r w:rsidRPr="00D47CD8">
        <w:t>CSA 8.1, Elastomeric composite hose and hose couplings for conducting propane and natural gas, 2015 (reaffirmed 2020).</w:t>
      </w:r>
    </w:p>
    <w:p w14:paraId="2E9B230C" w14:textId="77777777" w:rsidR="00D47CD8" w:rsidRPr="00D47CD8" w:rsidRDefault="00D47CD8" w:rsidP="00D47CD8">
      <w:pPr>
        <w:numPr>
          <w:ilvl w:val="0"/>
          <w:numId w:val="5"/>
        </w:numPr>
      </w:pPr>
      <w:r w:rsidRPr="00D47CD8">
        <w:t>CSA 8.3, Thermoplastic hose and hose couplings for conducting propane and natural gas, 2015 (reaffirmed 2020).</w:t>
      </w:r>
    </w:p>
    <w:p w14:paraId="109C618D" w14:textId="77777777" w:rsidR="00D47CD8" w:rsidRPr="00D47CD8" w:rsidRDefault="00D47CD8" w:rsidP="00D47CD8">
      <w:pPr>
        <w:numPr>
          <w:ilvl w:val="0"/>
          <w:numId w:val="5"/>
        </w:numPr>
      </w:pPr>
      <w:r w:rsidRPr="00D47CD8">
        <w:t>CSA B45.5/IAPMO Z124, Plastic Plumbing Fixtures, 2022.</w:t>
      </w:r>
    </w:p>
    <w:p w14:paraId="5A570EB3" w14:textId="77777777" w:rsidR="00D47CD8" w:rsidRPr="00D47CD8" w:rsidRDefault="00D47CD8" w:rsidP="00D47CD8">
      <w:pPr>
        <w:numPr>
          <w:ilvl w:val="0"/>
          <w:numId w:val="5"/>
        </w:numPr>
      </w:pPr>
      <w:r w:rsidRPr="00D47CD8">
        <w:t>CSA B51, Boiler, Pressure Vessel, and Pressure Piping Code, 2014 (reaffirmed 2024).</w:t>
      </w:r>
    </w:p>
    <w:p w14:paraId="58DBD6DF" w14:textId="77777777" w:rsidR="00D47CD8" w:rsidRPr="00D47CD8" w:rsidRDefault="00D47CD8" w:rsidP="00D47CD8">
      <w:pPr>
        <w:numPr>
          <w:ilvl w:val="0"/>
          <w:numId w:val="5"/>
        </w:numPr>
      </w:pPr>
      <w:r w:rsidRPr="00D47CD8">
        <w:t>CSA-D313, Trailer Running Gear, 2022.</w:t>
      </w:r>
    </w:p>
    <w:p w14:paraId="04CF0DCB" w14:textId="77777777" w:rsidR="00D47CD8" w:rsidRPr="00D47CD8" w:rsidRDefault="00D47CD8" w:rsidP="00D47CD8">
      <w:pPr>
        <w:numPr>
          <w:ilvl w:val="0"/>
          <w:numId w:val="5"/>
        </w:numPr>
      </w:pPr>
      <w:r w:rsidRPr="00D47CD8">
        <w:t>CSA Z240, Recreational vehicles, 2023.</w:t>
      </w:r>
    </w:p>
    <w:p w14:paraId="1650E3FD" w14:textId="77777777" w:rsidR="00D47CD8" w:rsidRPr="00D47CD8" w:rsidRDefault="00D47CD8" w:rsidP="00D47CD8">
      <w:pPr>
        <w:numPr>
          <w:ilvl w:val="0"/>
          <w:numId w:val="5"/>
        </w:numPr>
      </w:pPr>
      <w:r w:rsidRPr="00D47CD8">
        <w:t>IAPMO TS 25, Reinforced Hoses for Recreational-Vehicle Pressurized Water Systems, 2019.</w:t>
      </w:r>
    </w:p>
    <w:p w14:paraId="38472013" w14:textId="77777777" w:rsidR="00D47CD8" w:rsidRPr="00D47CD8" w:rsidRDefault="00D47CD8" w:rsidP="00D47CD8">
      <w:r w:rsidRPr="00D47CD8">
        <w:rPr>
          <w:b/>
          <w:bCs/>
        </w:rPr>
        <w:t>2.3.5 RVIA Publications.</w:t>
      </w:r>
      <w:r w:rsidRPr="00D47CD8">
        <w:t xml:space="preserve"> * ANSI/RVIA EGS-1, Engine Generator Sets for Recreational Vehicle Safety Requirements, 2022.</w:t>
      </w:r>
    </w:p>
    <w:p w14:paraId="1BA65777" w14:textId="77777777" w:rsidR="00D47CD8" w:rsidRPr="00D47CD8" w:rsidRDefault="00D47CD8" w:rsidP="00D47CD8">
      <w:pPr>
        <w:numPr>
          <w:ilvl w:val="0"/>
          <w:numId w:val="6"/>
        </w:numPr>
      </w:pPr>
      <w:r w:rsidRPr="00D47CD8">
        <w:t>ANSI/RVIA EXTLAD-1, Recommended Practice Laboratory Test Procedures for Exterior Ladders on Recreational Vehicles, 2019.</w:t>
      </w:r>
    </w:p>
    <w:p w14:paraId="57762C8C" w14:textId="77777777" w:rsidR="00D47CD8" w:rsidRPr="00D47CD8" w:rsidRDefault="00D47CD8" w:rsidP="00D47CD8">
      <w:pPr>
        <w:numPr>
          <w:ilvl w:val="0"/>
          <w:numId w:val="6"/>
        </w:numPr>
      </w:pPr>
      <w:r w:rsidRPr="00D47CD8">
        <w:t>ANSI/RVIA LV, Low Voltage Systems in Conversion and Recreational Vehicles, 2020.</w:t>
      </w:r>
    </w:p>
    <w:p w14:paraId="6B97D92A" w14:textId="77777777" w:rsidR="00D47CD8" w:rsidRPr="00D47CD8" w:rsidRDefault="00D47CD8" w:rsidP="00D47CD8">
      <w:pPr>
        <w:numPr>
          <w:ilvl w:val="0"/>
          <w:numId w:val="6"/>
        </w:numPr>
      </w:pPr>
      <w:r w:rsidRPr="00D47CD8">
        <w:t>ANSI/RVIA RVEC-1, Recommended Practice Testing Requirements of Exterior Components for Recreational Vehicles, 2021.</w:t>
      </w:r>
    </w:p>
    <w:p w14:paraId="3B730616" w14:textId="77777777" w:rsidR="00D47CD8" w:rsidRPr="00D47CD8" w:rsidRDefault="00D47CD8" w:rsidP="00D47CD8">
      <w:pPr>
        <w:numPr>
          <w:ilvl w:val="0"/>
          <w:numId w:val="6"/>
        </w:numPr>
      </w:pPr>
      <w:r w:rsidRPr="00D47CD8">
        <w:t>ANSI/RVIA TSIC-1, Recommended Practice, Process Controls for Assembly of Wheels on Trailers, 2023.</w:t>
      </w:r>
    </w:p>
    <w:p w14:paraId="46BD4E23" w14:textId="77777777" w:rsidR="00D47CD8" w:rsidRPr="00D47CD8" w:rsidRDefault="00D47CD8" w:rsidP="00D47CD8">
      <w:r w:rsidRPr="00D47CD8">
        <w:rPr>
          <w:b/>
          <w:bCs/>
        </w:rPr>
        <w:t>2.3.6 SAE Publications.</w:t>
      </w:r>
      <w:r w:rsidRPr="00D47CD8">
        <w:t xml:space="preserve"> * SAE 130, Fuel and Oil Hoses, 2022.</w:t>
      </w:r>
    </w:p>
    <w:p w14:paraId="676B6DE1" w14:textId="77777777" w:rsidR="00D47CD8" w:rsidRPr="00D47CD8" w:rsidRDefault="00D47CD8" w:rsidP="00D47CD8">
      <w:pPr>
        <w:numPr>
          <w:ilvl w:val="0"/>
          <w:numId w:val="7"/>
        </w:numPr>
      </w:pPr>
      <w:r w:rsidRPr="00D47CD8">
        <w:t xml:space="preserve">SAE J476, </w:t>
      </w:r>
      <w:proofErr w:type="spellStart"/>
      <w:r w:rsidRPr="00D47CD8">
        <w:t>Dryseal</w:t>
      </w:r>
      <w:proofErr w:type="spellEnd"/>
      <w:r w:rsidRPr="00D47CD8">
        <w:t xml:space="preserve"> Pipe Threads, 2013.</w:t>
      </w:r>
    </w:p>
    <w:p w14:paraId="1F63306D" w14:textId="77777777" w:rsidR="00D47CD8" w:rsidRPr="00D47CD8" w:rsidRDefault="00D47CD8" w:rsidP="00D47CD8">
      <w:pPr>
        <w:numPr>
          <w:ilvl w:val="0"/>
          <w:numId w:val="7"/>
        </w:numPr>
      </w:pPr>
      <w:r w:rsidRPr="00D47CD8">
        <w:t>SAE J533, Flares for Tubing, 2024.</w:t>
      </w:r>
    </w:p>
    <w:p w14:paraId="3B45775A" w14:textId="77777777" w:rsidR="00D47CD8" w:rsidRPr="00D47CD8" w:rsidRDefault="00D47CD8" w:rsidP="00D47CD8">
      <w:pPr>
        <w:numPr>
          <w:ilvl w:val="0"/>
          <w:numId w:val="7"/>
        </w:numPr>
      </w:pPr>
      <w:r w:rsidRPr="00D47CD8">
        <w:t>SAE J684, Trailer Couplings, Hitches, and Safety Chains Automotive Type, 2014.</w:t>
      </w:r>
    </w:p>
    <w:p w14:paraId="7300828C" w14:textId="77777777" w:rsidR="00D47CD8" w:rsidRPr="00D47CD8" w:rsidRDefault="00D47CD8" w:rsidP="00D47CD8">
      <w:pPr>
        <w:numPr>
          <w:ilvl w:val="0"/>
          <w:numId w:val="7"/>
        </w:numPr>
      </w:pPr>
      <w:r w:rsidRPr="00D47CD8">
        <w:t>SAE J1128, Low Voltage Cable, 2020.</w:t>
      </w:r>
    </w:p>
    <w:p w14:paraId="759D204E" w14:textId="77777777" w:rsidR="00D47CD8" w:rsidRPr="00D47CD8" w:rsidRDefault="00D47CD8" w:rsidP="00D47CD8">
      <w:pPr>
        <w:numPr>
          <w:ilvl w:val="0"/>
          <w:numId w:val="7"/>
        </w:numPr>
      </w:pPr>
      <w:r w:rsidRPr="00D47CD8">
        <w:t>SAE J1508, Hose Clamp Specifications, 2023.</w:t>
      </w:r>
    </w:p>
    <w:p w14:paraId="27ED3C76" w14:textId="77777777" w:rsidR="00D47CD8" w:rsidRPr="00D47CD8" w:rsidRDefault="00D47CD8" w:rsidP="00D47CD8">
      <w:pPr>
        <w:numPr>
          <w:ilvl w:val="0"/>
          <w:numId w:val="7"/>
        </w:numPr>
      </w:pPr>
      <w:r w:rsidRPr="00D47CD8">
        <w:lastRenderedPageBreak/>
        <w:t>SAE J1527, Marine Fuel Hose, 2022.</w:t>
      </w:r>
    </w:p>
    <w:p w14:paraId="5335328A" w14:textId="77777777" w:rsidR="00D47CD8" w:rsidRPr="00D47CD8" w:rsidRDefault="00D47CD8" w:rsidP="00D47CD8">
      <w:pPr>
        <w:numPr>
          <w:ilvl w:val="0"/>
          <w:numId w:val="7"/>
        </w:numPr>
      </w:pPr>
      <w:r w:rsidRPr="00D47CD8">
        <w:t>SAE J2638, Fifth Wheel and Gooseneck Attachment Performance Up to 13,608/Kg (30,000/</w:t>
      </w:r>
      <w:proofErr w:type="spellStart"/>
      <w:r w:rsidRPr="00D47CD8">
        <w:t>Lb</w:t>
      </w:r>
      <w:proofErr w:type="spellEnd"/>
      <w:r w:rsidRPr="00D47CD8">
        <w:t xml:space="preserve">) Trailer </w:t>
      </w:r>
      <w:proofErr w:type="spellStart"/>
      <w:r w:rsidRPr="00D47CD8">
        <w:t>Gvw</w:t>
      </w:r>
      <w:proofErr w:type="spellEnd"/>
      <w:r w:rsidRPr="00D47CD8">
        <w:t>, 2017.</w:t>
      </w:r>
    </w:p>
    <w:p w14:paraId="3AE0B066" w14:textId="77777777" w:rsidR="00D47CD8" w:rsidRPr="00D47CD8" w:rsidRDefault="00D47CD8" w:rsidP="00D47CD8">
      <w:pPr>
        <w:numPr>
          <w:ilvl w:val="0"/>
          <w:numId w:val="7"/>
        </w:numPr>
      </w:pPr>
      <w:r w:rsidRPr="00D47CD8">
        <w:t>SAE Handbook, 2017.</w:t>
      </w:r>
    </w:p>
    <w:p w14:paraId="58DC11D8" w14:textId="77777777" w:rsidR="00D47CD8" w:rsidRPr="00D47CD8" w:rsidRDefault="00D47CD8" w:rsidP="00D47CD8">
      <w:r w:rsidRPr="00D47CD8">
        <w:rPr>
          <w:b/>
          <w:bCs/>
        </w:rPr>
        <w:t>2.3.7 TC Publications.</w:t>
      </w:r>
      <w:r w:rsidRPr="00D47CD8">
        <w:t xml:space="preserve"> * TSD 108, Motor Vehicle Regulations, Lighting System and Retroreflective Devices, 2021.</w:t>
      </w:r>
    </w:p>
    <w:p w14:paraId="0DA56EAD" w14:textId="77777777" w:rsidR="00D47CD8" w:rsidRPr="00D47CD8" w:rsidRDefault="00D47CD8" w:rsidP="00D47CD8">
      <w:r w:rsidRPr="00D47CD8">
        <w:rPr>
          <w:b/>
          <w:bCs/>
        </w:rPr>
        <w:t>2.3.8 UL Publications.</w:t>
      </w:r>
      <w:r w:rsidRPr="00D47CD8">
        <w:t xml:space="preserve"> * CAN/UL 330, Hose and Hose Assemblies for Dispensing Flammable Liquids, 2021.</w:t>
      </w:r>
    </w:p>
    <w:p w14:paraId="1E93A935" w14:textId="77777777" w:rsidR="00D47CD8" w:rsidRPr="00D47CD8" w:rsidRDefault="00D47CD8" w:rsidP="00D47CD8">
      <w:pPr>
        <w:numPr>
          <w:ilvl w:val="0"/>
          <w:numId w:val="8"/>
        </w:numPr>
      </w:pPr>
      <w:r w:rsidRPr="00D47CD8">
        <w:t>CAN/UL/ULC 125, Flow Control Valves for Anhydrous Ammonia and LP-Gas, 2021.</w:t>
      </w:r>
    </w:p>
    <w:p w14:paraId="21CF1F3C" w14:textId="77777777" w:rsidR="00D47CD8" w:rsidRPr="00D47CD8" w:rsidRDefault="00D47CD8" w:rsidP="00D47CD8">
      <w:pPr>
        <w:numPr>
          <w:ilvl w:val="0"/>
          <w:numId w:val="8"/>
        </w:numPr>
      </w:pPr>
      <w:r w:rsidRPr="00D47CD8">
        <w:t>CAN/UL/ULC 144, LP-Gas Regulators, 2024.</w:t>
      </w:r>
    </w:p>
    <w:p w14:paraId="21EE177E" w14:textId="77777777" w:rsidR="00D47CD8" w:rsidRPr="00D47CD8" w:rsidRDefault="00D47CD8" w:rsidP="00D47CD8">
      <w:pPr>
        <w:numPr>
          <w:ilvl w:val="0"/>
          <w:numId w:val="8"/>
        </w:numPr>
      </w:pPr>
      <w:r w:rsidRPr="00D47CD8">
        <w:t>CAN/UL/ULC 2586, Hose Nozzle Valves for Flammable and Combustible Liquids, 2022.</w:t>
      </w:r>
    </w:p>
    <w:p w14:paraId="4607F651" w14:textId="77777777" w:rsidR="00D47CD8" w:rsidRPr="00D47CD8" w:rsidRDefault="00D47CD8" w:rsidP="00D47CD8">
      <w:pPr>
        <w:numPr>
          <w:ilvl w:val="0"/>
          <w:numId w:val="8"/>
        </w:numPr>
      </w:pPr>
      <w:r w:rsidRPr="00D47CD8">
        <w:t>CAN/ULC-S504, Dry Chemical Fire Extinguishers, 2012, revised 2021. (Note: The document references S508 and 5504 with minor typos in the source text. I have transcribed them accurately to the context).</w:t>
      </w:r>
    </w:p>
    <w:p w14:paraId="3A816E72" w14:textId="77777777" w:rsidR="00D47CD8" w:rsidRPr="00D47CD8" w:rsidRDefault="00D47CD8" w:rsidP="00D47CD8">
      <w:pPr>
        <w:numPr>
          <w:ilvl w:val="0"/>
          <w:numId w:val="8"/>
        </w:numPr>
      </w:pPr>
      <w:r w:rsidRPr="00D47CD8">
        <w:t>CAN/ULC-S508, Rating and Fire Testing of Fire Extinguishers, 2002, revised 2023.</w:t>
      </w:r>
    </w:p>
    <w:p w14:paraId="1276F045" w14:textId="77777777" w:rsidR="00D47CD8" w:rsidRPr="00D47CD8" w:rsidRDefault="00D47CD8" w:rsidP="00D47CD8">
      <w:pPr>
        <w:numPr>
          <w:ilvl w:val="0"/>
          <w:numId w:val="8"/>
        </w:numPr>
      </w:pPr>
      <w:r w:rsidRPr="00D47CD8">
        <w:t>UL 21, LP-Gas Hose, 2014, revised 2022.</w:t>
      </w:r>
    </w:p>
    <w:p w14:paraId="77EC4D45" w14:textId="77777777" w:rsidR="00D47CD8" w:rsidRPr="00D47CD8" w:rsidRDefault="00D47CD8" w:rsidP="00D47CD8">
      <w:pPr>
        <w:numPr>
          <w:ilvl w:val="0"/>
          <w:numId w:val="8"/>
        </w:numPr>
      </w:pPr>
      <w:r w:rsidRPr="00D47CD8">
        <w:t>UL 94, Safety Test for Flammability of Plastic Materials for Parts in Devices and Appliances, 2013, revised 2024.</w:t>
      </w:r>
    </w:p>
    <w:p w14:paraId="3F5D57D6" w14:textId="77777777" w:rsidR="00D47CD8" w:rsidRPr="00D47CD8" w:rsidRDefault="00D47CD8" w:rsidP="00D47CD8">
      <w:pPr>
        <w:numPr>
          <w:ilvl w:val="0"/>
          <w:numId w:val="8"/>
        </w:numPr>
      </w:pPr>
      <w:r w:rsidRPr="00D47CD8">
        <w:t>UL 181, Safety Factory-Made Air Ducts and Air Connectors, 2013, revised 2021.</w:t>
      </w:r>
    </w:p>
    <w:p w14:paraId="7AFF8BAC" w14:textId="77777777" w:rsidR="00D47CD8" w:rsidRPr="00D47CD8" w:rsidRDefault="00D47CD8" w:rsidP="00D47CD8">
      <w:pPr>
        <w:numPr>
          <w:ilvl w:val="0"/>
          <w:numId w:val="8"/>
        </w:numPr>
      </w:pPr>
      <w:r w:rsidRPr="00D47CD8">
        <w:t>UL 217, Smoke Alarms, 2020, revised 2024.</w:t>
      </w:r>
    </w:p>
    <w:p w14:paraId="389E4B02" w14:textId="77777777" w:rsidR="00D47CD8" w:rsidRPr="00D47CD8" w:rsidRDefault="00D47CD8" w:rsidP="00D47CD8">
      <w:pPr>
        <w:numPr>
          <w:ilvl w:val="0"/>
          <w:numId w:val="8"/>
        </w:numPr>
      </w:pPr>
      <w:r w:rsidRPr="00D47CD8">
        <w:t>UL 299, Dry Chemical Extinguishers, 2012, revised 2021.</w:t>
      </w:r>
    </w:p>
    <w:p w14:paraId="2BB05994" w14:textId="77777777" w:rsidR="00D47CD8" w:rsidRPr="00D47CD8" w:rsidRDefault="00D47CD8" w:rsidP="00D47CD8">
      <w:pPr>
        <w:numPr>
          <w:ilvl w:val="0"/>
          <w:numId w:val="8"/>
        </w:numPr>
      </w:pPr>
      <w:r w:rsidRPr="00D47CD8">
        <w:t>UL 484, Room Air Conditioners, 2014, revised 2022.</w:t>
      </w:r>
    </w:p>
    <w:p w14:paraId="2769520B" w14:textId="77777777" w:rsidR="00D47CD8" w:rsidRPr="00D47CD8" w:rsidRDefault="00D47CD8" w:rsidP="00D47CD8">
      <w:pPr>
        <w:numPr>
          <w:ilvl w:val="0"/>
          <w:numId w:val="8"/>
        </w:numPr>
      </w:pPr>
      <w:r w:rsidRPr="00D47CD8">
        <w:t>UL 569, Pigtails and Flexible Hose Connectors for LP-Gas, 2013, revised 2022.</w:t>
      </w:r>
    </w:p>
    <w:p w14:paraId="0E7D2A38" w14:textId="77777777" w:rsidR="00D47CD8" w:rsidRPr="00D47CD8" w:rsidRDefault="00D47CD8" w:rsidP="00D47CD8">
      <w:pPr>
        <w:numPr>
          <w:ilvl w:val="0"/>
          <w:numId w:val="8"/>
        </w:numPr>
      </w:pPr>
      <w:r w:rsidRPr="00D47CD8">
        <w:t>UL 711, Rating and Fire Testing of Fire Extinguishers, 2018, revised 2023.</w:t>
      </w:r>
    </w:p>
    <w:p w14:paraId="72C95EFD" w14:textId="77777777" w:rsidR="00D47CD8" w:rsidRPr="00D47CD8" w:rsidRDefault="00D47CD8" w:rsidP="00D47CD8">
      <w:pPr>
        <w:numPr>
          <w:ilvl w:val="0"/>
          <w:numId w:val="8"/>
        </w:numPr>
      </w:pPr>
      <w:r w:rsidRPr="00D47CD8">
        <w:t>UL 723, Test of Surface Burning Characteristics of Building Materials, 2018, revised 2023.</w:t>
      </w:r>
    </w:p>
    <w:p w14:paraId="324DF60A" w14:textId="77777777" w:rsidR="00D47CD8" w:rsidRPr="00D47CD8" w:rsidRDefault="00D47CD8" w:rsidP="00D47CD8">
      <w:pPr>
        <w:numPr>
          <w:ilvl w:val="0"/>
          <w:numId w:val="8"/>
        </w:numPr>
      </w:pPr>
      <w:r w:rsidRPr="00D47CD8">
        <w:t>UL 1484, Residential Gas Detectors, 2016, revised 2022.</w:t>
      </w:r>
    </w:p>
    <w:p w14:paraId="73E4A749" w14:textId="77777777" w:rsidR="00D47CD8" w:rsidRPr="00D47CD8" w:rsidRDefault="00D47CD8" w:rsidP="00D47CD8">
      <w:pPr>
        <w:numPr>
          <w:ilvl w:val="0"/>
          <w:numId w:val="8"/>
        </w:numPr>
      </w:pPr>
      <w:r w:rsidRPr="00D47CD8">
        <w:lastRenderedPageBreak/>
        <w:t>UL 2034, Single and Multiple Station Carbon Monoxide Detectors, 2017, revised 2024.</w:t>
      </w:r>
    </w:p>
    <w:p w14:paraId="25F28A91" w14:textId="77777777" w:rsidR="00D47CD8" w:rsidRPr="00D47CD8" w:rsidRDefault="00D47CD8" w:rsidP="00D47CD8">
      <w:pPr>
        <w:numPr>
          <w:ilvl w:val="0"/>
          <w:numId w:val="8"/>
        </w:numPr>
      </w:pPr>
      <w:r w:rsidRPr="00D47CD8">
        <w:t>UL 2061, Adapters and Cylinder Connection Devices for Portable LP-Gas Cylinder Assemblies, 2015, revised 2020.</w:t>
      </w:r>
    </w:p>
    <w:p w14:paraId="64BA97A4" w14:textId="77777777" w:rsidR="00D47CD8" w:rsidRPr="00D47CD8" w:rsidRDefault="00D47CD8" w:rsidP="00D47CD8">
      <w:pPr>
        <w:numPr>
          <w:ilvl w:val="0"/>
          <w:numId w:val="8"/>
        </w:numPr>
      </w:pPr>
      <w:r w:rsidRPr="00D47CD8">
        <w:t>UL 2227, Overfilling Prevention Devices, 2007, revised 2019.</w:t>
      </w:r>
    </w:p>
    <w:p w14:paraId="65586CE8" w14:textId="77777777" w:rsidR="00D47CD8" w:rsidRPr="00D47CD8" w:rsidRDefault="00D47CD8" w:rsidP="00D47CD8">
      <w:r w:rsidRPr="00D47CD8">
        <w:rPr>
          <w:b/>
          <w:bCs/>
        </w:rPr>
        <w:t>2.3.9 US Government Publications.</w:t>
      </w:r>
      <w:r w:rsidRPr="00D47CD8">
        <w:t xml:space="preserve"> * Title 16, Code of Federal Regulations, Part 1201, Safety Standard for Architectural Glazing Materials.</w:t>
      </w:r>
    </w:p>
    <w:p w14:paraId="0C56E391" w14:textId="77777777" w:rsidR="00D47CD8" w:rsidRPr="00D47CD8" w:rsidRDefault="00D47CD8" w:rsidP="00D47CD8">
      <w:pPr>
        <w:numPr>
          <w:ilvl w:val="0"/>
          <w:numId w:val="9"/>
        </w:numPr>
      </w:pPr>
      <w:r w:rsidRPr="00D47CD8">
        <w:t>Title 49, Code of Federal Regulations, Transportation, Specifications for LP-Gas Containers.</w:t>
      </w:r>
    </w:p>
    <w:p w14:paraId="7C64D8A3" w14:textId="77777777" w:rsidR="00D47CD8" w:rsidRPr="00D47CD8" w:rsidRDefault="00D47CD8" w:rsidP="00D47CD8">
      <w:pPr>
        <w:numPr>
          <w:ilvl w:val="0"/>
          <w:numId w:val="9"/>
        </w:numPr>
      </w:pPr>
      <w:r w:rsidRPr="00D47CD8">
        <w:t>Title 49, Code of Federal Regulations, Part 393.67, Liquid Fuel Tanks.</w:t>
      </w:r>
    </w:p>
    <w:p w14:paraId="43D7D070" w14:textId="77777777" w:rsidR="00D47CD8" w:rsidRPr="00D47CD8" w:rsidRDefault="00D47CD8" w:rsidP="00D47CD8">
      <w:pPr>
        <w:numPr>
          <w:ilvl w:val="0"/>
          <w:numId w:val="9"/>
        </w:numPr>
      </w:pPr>
      <w:r w:rsidRPr="00D47CD8">
        <w:t>Title 49, Code of Federal Regulations, Part 567, Certification.</w:t>
      </w:r>
    </w:p>
    <w:p w14:paraId="49642FD4" w14:textId="77777777" w:rsidR="00D47CD8" w:rsidRPr="00D47CD8" w:rsidRDefault="00D47CD8" w:rsidP="00D47CD8">
      <w:pPr>
        <w:numPr>
          <w:ilvl w:val="0"/>
          <w:numId w:val="9"/>
        </w:numPr>
      </w:pPr>
      <w:r w:rsidRPr="00D47CD8">
        <w:t>Title 49, Code of Federal Regulations, Part 571.108, Federal Motor Vehicle Standard, Lamps, Reflective Devices, and Associated Equipment.</w:t>
      </w:r>
    </w:p>
    <w:p w14:paraId="238BBB5F" w14:textId="77777777" w:rsidR="00D47CD8" w:rsidRPr="00D47CD8" w:rsidRDefault="00D47CD8" w:rsidP="00D47CD8">
      <w:pPr>
        <w:numPr>
          <w:ilvl w:val="0"/>
          <w:numId w:val="9"/>
        </w:numPr>
      </w:pPr>
      <w:r w:rsidRPr="00D47CD8">
        <w:t>Title 49, Code of Federal Regulations, Part 571.302, Federal Motor Vehicle Safety Standard No. 302, Flammability of Interior Materials.</w:t>
      </w:r>
    </w:p>
    <w:p w14:paraId="429FFFCE" w14:textId="77777777" w:rsidR="00D47CD8" w:rsidRPr="00D47CD8" w:rsidRDefault="00D47CD8" w:rsidP="00D47CD8">
      <w:r w:rsidRPr="00D47CD8">
        <w:rPr>
          <w:b/>
          <w:bCs/>
        </w:rPr>
        <w:t>2.3.10 Other Publications.</w:t>
      </w:r>
      <w:r w:rsidRPr="00D47CD8">
        <w:t xml:space="preserve"> * Merriam-Webster's Collegiate Dictionary, 11th edition, Merriam-Webster, Inc., Springfield, MA, 2020.</w:t>
      </w:r>
    </w:p>
    <w:p w14:paraId="0F2568F1" w14:textId="77777777" w:rsidR="00D47CD8" w:rsidRPr="00D47CD8" w:rsidRDefault="00D47CD8" w:rsidP="00D47CD8">
      <w:pPr>
        <w:numPr>
          <w:ilvl w:val="0"/>
          <w:numId w:val="10"/>
        </w:numPr>
      </w:pPr>
      <w:r w:rsidRPr="00D47CD8">
        <w:t>Canadian Transportation of Dangerous Goods Regulations, Part 5, SOR/2001-286.</w:t>
      </w:r>
    </w:p>
    <w:p w14:paraId="293796A1" w14:textId="77777777" w:rsidR="00D47CD8" w:rsidRPr="00D47CD8" w:rsidRDefault="00D47CD8" w:rsidP="00D47CD8">
      <w:r w:rsidRPr="00D47CD8">
        <w:rPr>
          <w:b/>
          <w:bCs/>
        </w:rPr>
        <w:t>2.4 References for Extracts in Mandatory Sections.</w:t>
      </w:r>
      <w:r w:rsidRPr="00D47CD8">
        <w:t xml:space="preserve"> * NFPA 54, National Fuel Gas Code, 2024 edition.</w:t>
      </w:r>
    </w:p>
    <w:p w14:paraId="549A775A" w14:textId="77777777" w:rsidR="00D47CD8" w:rsidRPr="00D47CD8" w:rsidRDefault="00D47CD8" w:rsidP="00D47CD8">
      <w:pPr>
        <w:numPr>
          <w:ilvl w:val="0"/>
          <w:numId w:val="11"/>
        </w:numPr>
      </w:pPr>
      <w:r w:rsidRPr="00D47CD8">
        <w:t>NFPA 58, Liquefied Petroleum Gas Code, 2024 edition.</w:t>
      </w:r>
    </w:p>
    <w:p w14:paraId="44E1A1DE" w14:textId="77777777" w:rsidR="00D47CD8" w:rsidRPr="00D47CD8" w:rsidRDefault="00D47CD8" w:rsidP="00D47CD8">
      <w:pPr>
        <w:numPr>
          <w:ilvl w:val="0"/>
          <w:numId w:val="11"/>
        </w:numPr>
      </w:pPr>
      <w:r w:rsidRPr="00D47CD8">
        <w:t>NFPA 70, National Electrical Code, 2023 edition.</w:t>
      </w:r>
    </w:p>
    <w:p w14:paraId="1F0BAA40" w14:textId="77777777" w:rsidR="00D47CD8" w:rsidRPr="00D47CD8" w:rsidRDefault="00D47CD8" w:rsidP="00D47CD8">
      <w:pPr>
        <w:numPr>
          <w:ilvl w:val="0"/>
          <w:numId w:val="11"/>
        </w:numPr>
      </w:pPr>
      <w:r w:rsidRPr="00D47CD8">
        <w:t>NFPA 211, Standard for Chimneys, Fireplaces, Vents, and Solid Fuel-Burning Appliances, 2024 edition.</w:t>
      </w:r>
    </w:p>
    <w:sectPr w:rsidR="00D47CD8" w:rsidRPr="00D47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96B19"/>
    <w:multiLevelType w:val="multilevel"/>
    <w:tmpl w:val="E3A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F57AD"/>
    <w:multiLevelType w:val="multilevel"/>
    <w:tmpl w:val="7FE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139BD"/>
    <w:multiLevelType w:val="multilevel"/>
    <w:tmpl w:val="8EA6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86BBA"/>
    <w:multiLevelType w:val="multilevel"/>
    <w:tmpl w:val="0C78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551DB"/>
    <w:multiLevelType w:val="multilevel"/>
    <w:tmpl w:val="FEB8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E185D"/>
    <w:multiLevelType w:val="multilevel"/>
    <w:tmpl w:val="D08E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92DA7"/>
    <w:multiLevelType w:val="multilevel"/>
    <w:tmpl w:val="2FC4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E2276"/>
    <w:multiLevelType w:val="multilevel"/>
    <w:tmpl w:val="607A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16832"/>
    <w:multiLevelType w:val="multilevel"/>
    <w:tmpl w:val="0288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65966"/>
    <w:multiLevelType w:val="multilevel"/>
    <w:tmpl w:val="B3D4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61C89"/>
    <w:multiLevelType w:val="multilevel"/>
    <w:tmpl w:val="C816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506606">
    <w:abstractNumId w:val="8"/>
  </w:num>
  <w:num w:numId="2" w16cid:durableId="861939629">
    <w:abstractNumId w:val="5"/>
  </w:num>
  <w:num w:numId="3" w16cid:durableId="627248653">
    <w:abstractNumId w:val="4"/>
  </w:num>
  <w:num w:numId="4" w16cid:durableId="1966350953">
    <w:abstractNumId w:val="2"/>
  </w:num>
  <w:num w:numId="5" w16cid:durableId="1140466205">
    <w:abstractNumId w:val="1"/>
  </w:num>
  <w:num w:numId="6" w16cid:durableId="51974710">
    <w:abstractNumId w:val="7"/>
  </w:num>
  <w:num w:numId="7" w16cid:durableId="1938438077">
    <w:abstractNumId w:val="6"/>
  </w:num>
  <w:num w:numId="8" w16cid:durableId="713426318">
    <w:abstractNumId w:val="10"/>
  </w:num>
  <w:num w:numId="9" w16cid:durableId="1857840427">
    <w:abstractNumId w:val="3"/>
  </w:num>
  <w:num w:numId="10" w16cid:durableId="1149633655">
    <w:abstractNumId w:val="9"/>
  </w:num>
  <w:num w:numId="11" w16cid:durableId="620920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EDC"/>
    <w:rsid w:val="00414EDC"/>
    <w:rsid w:val="00920F52"/>
    <w:rsid w:val="00B12743"/>
    <w:rsid w:val="00D4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ABB90"/>
  <w15:chartTrackingRefBased/>
  <w15:docId w15:val="{40D21D70-3025-42AC-927F-A226E3531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2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931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Ouellette</dc:creator>
  <cp:keywords/>
  <dc:description/>
  <cp:lastModifiedBy>Ryan Ouellette</cp:lastModifiedBy>
  <cp:revision>4</cp:revision>
  <dcterms:created xsi:type="dcterms:W3CDTF">2026-03-18T16:20:00Z</dcterms:created>
  <dcterms:modified xsi:type="dcterms:W3CDTF">2026-03-18T16:22:00Z</dcterms:modified>
</cp:coreProperties>
</file>