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CB32" w14:textId="7185FAC2" w:rsidR="008B0604" w:rsidRPr="008B0604" w:rsidRDefault="00A80E7E" w:rsidP="00C5062D">
      <w:pPr>
        <w:pStyle w:val="Heading2"/>
      </w:pPr>
      <w:r>
        <w:t>N</w:t>
      </w:r>
      <w:r w:rsidR="001443FB">
        <w:t xml:space="preserve">ew </w:t>
      </w:r>
      <w:r w:rsidR="008B0604" w:rsidRPr="008B0604">
        <w:t>Network Design Overvie</w:t>
      </w:r>
      <w:r w:rsidR="00B568B8">
        <w:t>w</w:t>
      </w:r>
      <w:r w:rsidR="008B0604" w:rsidRPr="008B0604">
        <w:t>:</w:t>
      </w:r>
    </w:p>
    <w:p w14:paraId="5DF8CEF9" w14:textId="46167A3F" w:rsidR="00AB2A74" w:rsidRPr="00AB2A74" w:rsidRDefault="00AA6263" w:rsidP="00AB2A7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9795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Building Structure</w:t>
      </w:r>
      <w:r w:rsidRPr="00997956">
        <w:rPr>
          <w:rStyle w:val="Strong"/>
          <w:b w:val="0"/>
          <w:bCs w:val="0"/>
        </w:rPr>
        <w:t>:</w:t>
      </w:r>
      <w:r>
        <w:t xml:space="preserve"> Contemporary three-level office structure, encompassing a total area of 45,000 square feet.</w:t>
      </w:r>
    </w:p>
    <w:p w14:paraId="199847E9" w14:textId="4D7745F5" w:rsidR="001C1A60" w:rsidRPr="001C1A60" w:rsidRDefault="001C1A60" w:rsidP="001C1A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C1A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Floor Allocation:</w:t>
      </w:r>
    </w:p>
    <w:p w14:paraId="020B829A" w14:textId="77777777" w:rsidR="001C1A60" w:rsidRPr="00357C53" w:rsidRDefault="001C1A60" w:rsidP="001C1A6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7C53">
        <w:rPr>
          <w:rFonts w:eastAsia="Times New Roman" w:cstheme="minorHAnsi"/>
          <w:kern w:val="0"/>
          <w:sz w:val="24"/>
          <w:szCs w:val="24"/>
          <w14:ligatures w14:val="none"/>
        </w:rPr>
        <w:t>First Floor: Houses Sales, Marketing, HR, and Logistics departments, covering 15,000 square feet.</w:t>
      </w:r>
    </w:p>
    <w:p w14:paraId="0E9DEFF7" w14:textId="77777777" w:rsidR="001C1A60" w:rsidRPr="00357C53" w:rsidRDefault="001C1A60" w:rsidP="001C1A6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7C53">
        <w:rPr>
          <w:rFonts w:eastAsia="Times New Roman" w:cstheme="minorHAnsi"/>
          <w:kern w:val="0"/>
          <w:sz w:val="24"/>
          <w:szCs w:val="24"/>
          <w14:ligatures w14:val="none"/>
        </w:rPr>
        <w:t>Second Floor: Dedicated to Finance, Accounts, Administration, and PR, also spanning 15,000 square feet.</w:t>
      </w:r>
    </w:p>
    <w:p w14:paraId="5C0B9C0A" w14:textId="77777777" w:rsidR="001C1A60" w:rsidRPr="00357C53" w:rsidRDefault="001C1A60" w:rsidP="001C1A6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7C53">
        <w:rPr>
          <w:rFonts w:eastAsia="Times New Roman" w:cstheme="minorHAnsi"/>
          <w:kern w:val="0"/>
          <w:sz w:val="24"/>
          <w:szCs w:val="24"/>
          <w14:ligatures w14:val="none"/>
        </w:rPr>
        <w:t>Third Floor: Hosts ICT and the Server Room, occupying 15,000 square feet.</w:t>
      </w:r>
    </w:p>
    <w:p w14:paraId="0C7C16FD" w14:textId="77777777" w:rsidR="00357C53" w:rsidRPr="00357C53" w:rsidRDefault="00357C53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7C5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Offices and Connectivity: </w:t>
      </w:r>
      <w:r w:rsidRPr="00357C53">
        <w:rPr>
          <w:rFonts w:eastAsia="Times New Roman" w:cstheme="minorHAnsi"/>
          <w:kern w:val="0"/>
          <w:sz w:val="24"/>
          <w:szCs w:val="24"/>
          <w14:ligatures w14:val="none"/>
        </w:rPr>
        <w:t>Around 60 individual offices amid open-plan spaces. Newly designed independent network with potential for integration with the existing network.</w:t>
      </w:r>
    </w:p>
    <w:p w14:paraId="23A56B6F" w14:textId="0222CF6C" w:rsidR="008B0604" w:rsidRP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Client Categories:</w:t>
      </w:r>
    </w:p>
    <w:p w14:paraId="1C1759BE" w14:textId="3AA85112" w:rsidR="008B0604" w:rsidRPr="008B0604" w:rsidRDefault="008B0604" w:rsidP="00AA1D0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 xml:space="preserve">Each department: </w:t>
      </w:r>
      <w:r w:rsidR="00263578">
        <w:rPr>
          <w:rFonts w:eastAsia="Times New Roman" w:cstheme="minorHAnsi"/>
          <w:kern w:val="0"/>
          <w:sz w:val="24"/>
          <w:szCs w:val="24"/>
          <w14:ligatures w14:val="none"/>
        </w:rPr>
        <w:t xml:space="preserve">Supports </w:t>
      </w: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 xml:space="preserve">120 users </w:t>
      </w:r>
      <w:r w:rsidR="00263578">
        <w:rPr>
          <w:rFonts w:eastAsia="Times New Roman" w:cstheme="minorHAnsi"/>
          <w:kern w:val="0"/>
          <w:sz w:val="24"/>
          <w:szCs w:val="24"/>
          <w14:ligatures w14:val="none"/>
        </w:rPr>
        <w:t xml:space="preserve">with </w:t>
      </w: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>various devices.</w:t>
      </w:r>
    </w:p>
    <w:p w14:paraId="46DA8E63" w14:textId="12A1A711" w:rsidR="008B0604" w:rsidRPr="008B0604" w:rsidRDefault="008B0604" w:rsidP="00AA1D0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 xml:space="preserve">Server Room: </w:t>
      </w:r>
      <w:r w:rsidR="00263578">
        <w:rPr>
          <w:rFonts w:eastAsia="Times New Roman" w:cstheme="minorHAnsi"/>
          <w:kern w:val="0"/>
          <w:sz w:val="24"/>
          <w:szCs w:val="24"/>
          <w14:ligatures w14:val="none"/>
        </w:rPr>
        <w:t xml:space="preserve">Manages </w:t>
      </w: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>12 devices.</w:t>
      </w:r>
    </w:p>
    <w:p w14:paraId="499546ED" w14:textId="1BCFEBAC" w:rsidR="008B0604" w:rsidRP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Wireless Clients:</w:t>
      </w: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3F2FAE" w:rsidRPr="003F2FAE">
        <w:rPr>
          <w:rFonts w:eastAsia="Times New Roman" w:cstheme="minorHAnsi"/>
          <w:kern w:val="0"/>
          <w:sz w:val="24"/>
          <w:szCs w:val="24"/>
          <w14:ligatures w14:val="none"/>
        </w:rPr>
        <w:t>Maximum capacity of 1,320 clients (accounting for 600 employees with 2 devices each and an additional 10% for guests/extra devices).</w:t>
      </w:r>
    </w:p>
    <w:p w14:paraId="7ECEDF90" w14:textId="25340B58" w:rsidR="008B0604" w:rsidRP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Public Client Support:</w:t>
      </w: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9302A9" w:rsidRPr="009302A9">
        <w:rPr>
          <w:rFonts w:eastAsia="Times New Roman" w:cstheme="minorHAnsi"/>
          <w:kern w:val="0"/>
          <w:sz w:val="24"/>
          <w:szCs w:val="24"/>
          <w14:ligatures w14:val="none"/>
        </w:rPr>
        <w:t>Dedicated guest network for internet access, segregated from the main internal network.</w:t>
      </w:r>
    </w:p>
    <w:p w14:paraId="6163A5F9" w14:textId="77777777" w:rsidR="008B0604" w:rsidRP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Server Needs:</w:t>
      </w:r>
    </w:p>
    <w:p w14:paraId="3F47F950" w14:textId="77777777" w:rsidR="009302A9" w:rsidRPr="009302A9" w:rsidRDefault="009302A9" w:rsidP="009302A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302A9">
        <w:rPr>
          <w:rFonts w:eastAsia="Times New Roman" w:cstheme="minorHAnsi"/>
          <w:kern w:val="0"/>
          <w:sz w:val="24"/>
          <w:szCs w:val="24"/>
          <w14:ligatures w14:val="none"/>
        </w:rPr>
        <w:t>Required services include File, Domain, DNS, Web, Email, Database, Application, DHCP, Backup and Recovery, Network Management and Monitoring, VPN, and Print Servers.</w:t>
      </w:r>
    </w:p>
    <w:p w14:paraId="47344382" w14:textId="77777777" w:rsidR="009302A9" w:rsidRPr="009302A9" w:rsidRDefault="009302A9" w:rsidP="009302A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9302A9">
        <w:rPr>
          <w:rFonts w:eastAsia="Times New Roman" w:cstheme="minorHAnsi"/>
          <w:kern w:val="0"/>
          <w:sz w:val="24"/>
          <w:szCs w:val="24"/>
          <w14:ligatures w14:val="none"/>
        </w:rPr>
        <w:t>Generally</w:t>
      </w:r>
      <w:proofErr w:type="gramEnd"/>
      <w:r w:rsidRPr="009302A9">
        <w:rPr>
          <w:rFonts w:eastAsia="Times New Roman" w:cstheme="minorHAnsi"/>
          <w:kern w:val="0"/>
          <w:sz w:val="24"/>
          <w:szCs w:val="24"/>
          <w14:ligatures w14:val="none"/>
        </w:rPr>
        <w:t xml:space="preserve"> 1-2 units per service for redundancy and load management.</w:t>
      </w:r>
    </w:p>
    <w:p w14:paraId="19D2C851" w14:textId="61B0BD0E" w:rsid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Internet and Domain Hosting:</w:t>
      </w: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492267" w:rsidRPr="00492267">
        <w:rPr>
          <w:rFonts w:eastAsia="Times New Roman" w:cstheme="minorHAnsi"/>
          <w:kern w:val="0"/>
          <w:sz w:val="24"/>
          <w:szCs w:val="24"/>
          <w14:ligatures w14:val="none"/>
        </w:rPr>
        <w:t>Internet connectivity via various ISPs, domain likely maintained by an external provider, with the mail server being either in-house or hosted.</w:t>
      </w:r>
    </w:p>
    <w:p w14:paraId="39693980" w14:textId="77777777" w:rsidR="00AB0DB7" w:rsidRDefault="00AB0DB7" w:rsidP="00AB0DB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D696943" w14:textId="77777777" w:rsidR="00AB0DB7" w:rsidRPr="008B0604" w:rsidRDefault="00AB0DB7" w:rsidP="00AB0DB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65B7BAE" w14:textId="77777777" w:rsidR="008B0604" w:rsidRP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Network Overview:</w:t>
      </w:r>
    </w:p>
    <w:p w14:paraId="0F3BA188" w14:textId="77777777" w:rsidR="006537AB" w:rsidRPr="006537AB" w:rsidRDefault="006537AB" w:rsidP="006537A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537AB">
        <w:rPr>
          <w:rFonts w:eastAsia="Times New Roman" w:cstheme="minorHAnsi"/>
          <w:kern w:val="0"/>
          <w:sz w:val="24"/>
          <w:szCs w:val="24"/>
          <w14:ligatures w14:val="none"/>
        </w:rPr>
        <w:t>Current: Basic configuration with constrained capacity and old hardware.</w:t>
      </w:r>
    </w:p>
    <w:p w14:paraId="7DB0849E" w14:textId="77777777" w:rsidR="006537AB" w:rsidRPr="006537AB" w:rsidRDefault="006537AB" w:rsidP="006537A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537AB">
        <w:rPr>
          <w:rFonts w:eastAsia="Times New Roman" w:cstheme="minorHAnsi"/>
          <w:kern w:val="0"/>
          <w:sz w:val="24"/>
          <w:szCs w:val="24"/>
          <w14:ligatures w14:val="none"/>
        </w:rPr>
        <w:t>Desired: Enhanced capacity, improved redundancy, advanced security, efficient network partitioning, modernized wireless access, and sophisticated network management.</w:t>
      </w:r>
    </w:p>
    <w:p w14:paraId="0FAEB565" w14:textId="77777777" w:rsidR="008B0604" w:rsidRP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High-Level Solutions:</w:t>
      </w:r>
    </w:p>
    <w:p w14:paraId="06D49C24" w14:textId="77777777" w:rsidR="002312DF" w:rsidRDefault="002312DF" w:rsidP="002312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312DF">
        <w:rPr>
          <w:rFonts w:eastAsia="Times New Roman" w:cstheme="minorHAnsi"/>
          <w:kern w:val="0"/>
          <w:sz w:val="24"/>
          <w:szCs w:val="24"/>
          <w14:ligatures w14:val="none"/>
        </w:rPr>
        <w:t>Strategies include augmenting capacity, bolstering redundancy, fortifying security, redesigning the network, upgrading wireless capabilities, and enhancing monitoring and management.</w:t>
      </w:r>
    </w:p>
    <w:p w14:paraId="7016D7E1" w14:textId="1EE65EEE" w:rsidR="008B0604" w:rsidRPr="008B0604" w:rsidRDefault="008B0604" w:rsidP="002312D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Network Design Outline:</w:t>
      </w:r>
    </w:p>
    <w:p w14:paraId="4F1A8C50" w14:textId="77777777" w:rsidR="00C21952" w:rsidRPr="00C21952" w:rsidRDefault="00C21952" w:rsidP="00C2195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21952">
        <w:rPr>
          <w:rFonts w:eastAsia="Times New Roman" w:cstheme="minorHAnsi"/>
          <w:kern w:val="0"/>
          <w:sz w:val="24"/>
          <w:szCs w:val="24"/>
          <w14:ligatures w14:val="none"/>
        </w:rPr>
        <w:t>7 separate networks/subnets for 6 departments plus a guest network.</w:t>
      </w:r>
    </w:p>
    <w:p w14:paraId="4885C0FD" w14:textId="77777777" w:rsidR="00C21952" w:rsidRPr="00C21952" w:rsidRDefault="00C21952" w:rsidP="00C2195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21952">
        <w:rPr>
          <w:rFonts w:eastAsia="Times New Roman" w:cstheme="minorHAnsi"/>
          <w:kern w:val="0"/>
          <w:sz w:val="24"/>
          <w:szCs w:val="24"/>
          <w14:ligatures w14:val="none"/>
        </w:rPr>
        <w:t>VLAN implementation for each department.</w:t>
      </w:r>
    </w:p>
    <w:p w14:paraId="4E498147" w14:textId="77777777" w:rsidR="00C21952" w:rsidRPr="00C21952" w:rsidRDefault="00C21952" w:rsidP="00C2195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21952">
        <w:rPr>
          <w:rFonts w:eastAsia="Times New Roman" w:cstheme="minorHAnsi"/>
          <w:kern w:val="0"/>
          <w:sz w:val="24"/>
          <w:szCs w:val="24"/>
          <w14:ligatures w14:val="none"/>
        </w:rPr>
        <w:t>Utilization of Cisco routers and switches, with a variety of cable types.</w:t>
      </w:r>
    </w:p>
    <w:p w14:paraId="42F2EECF" w14:textId="77777777" w:rsidR="008B0604" w:rsidRPr="008B0604" w:rsidRDefault="008B0604" w:rsidP="00AA1D0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Future Upgrade Plan:</w:t>
      </w:r>
    </w:p>
    <w:p w14:paraId="4F90576C" w14:textId="19D042AB" w:rsidR="0075551F" w:rsidRDefault="008B0604" w:rsidP="003718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B0604">
        <w:rPr>
          <w:rFonts w:eastAsia="Times New Roman" w:cstheme="minorHAnsi"/>
          <w:kern w:val="0"/>
          <w:sz w:val="24"/>
          <w:szCs w:val="24"/>
          <w14:ligatures w14:val="none"/>
        </w:rPr>
        <w:t>Workstation growth</w:t>
      </w:r>
      <w:r w:rsidR="003E4A56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="00AD3BDD" w:rsidRPr="00AD3BDD">
        <w:rPr>
          <w:rFonts w:eastAsia="Times New Roman" w:cstheme="minorHAnsi"/>
          <w:kern w:val="0"/>
          <w:sz w:val="24"/>
          <w:szCs w:val="24"/>
          <w14:ligatures w14:val="none"/>
        </w:rPr>
        <w:t xml:space="preserve">Anticipating a modest yearly growth rate of 10%, the network could be expected to support an extra 60 workstations in one year, </w:t>
      </w:r>
      <w:proofErr w:type="gramStart"/>
      <w:r w:rsidR="00AD3BDD" w:rsidRPr="00AD3BDD">
        <w:rPr>
          <w:rFonts w:eastAsia="Times New Roman" w:cstheme="minorHAnsi"/>
          <w:kern w:val="0"/>
          <w:sz w:val="24"/>
          <w:szCs w:val="24"/>
          <w14:ligatures w14:val="none"/>
        </w:rPr>
        <w:t>summing up</w:t>
      </w:r>
      <w:proofErr w:type="gramEnd"/>
      <w:r w:rsidR="00AD3BDD" w:rsidRPr="00AD3BDD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approximately 660 workstations.</w:t>
      </w:r>
    </w:p>
    <w:p w14:paraId="6A9E46BA" w14:textId="322C5F51" w:rsidR="00F679C6" w:rsidRDefault="0075551F" w:rsidP="003718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="008B0604" w:rsidRPr="008B0604">
        <w:rPr>
          <w:rFonts w:eastAsia="Times New Roman" w:cstheme="minorHAnsi"/>
          <w:kern w:val="0"/>
          <w:sz w:val="24"/>
          <w:szCs w:val="24"/>
          <w14:ligatures w14:val="none"/>
        </w:rPr>
        <w:t>onnection speed upgrades</w:t>
      </w:r>
      <w:r w:rsidR="00F679C6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="00B706F2" w:rsidRPr="00B706F2">
        <w:rPr>
          <w:rFonts w:eastAsia="Times New Roman" w:cstheme="minorHAnsi"/>
          <w:kern w:val="0"/>
          <w:sz w:val="24"/>
          <w:szCs w:val="24"/>
          <w14:ligatures w14:val="none"/>
        </w:rPr>
        <w:t>Annual reassessment of bandwidth needs, with potential upgrades to 10-gigabit Ethernet for central switches and more robust routers if necessary.</w:t>
      </w:r>
    </w:p>
    <w:p w14:paraId="7CC049B8" w14:textId="5EDEB2D5" w:rsidR="008B0604" w:rsidRDefault="00F679C6" w:rsidP="003718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W</w:t>
      </w:r>
      <w:r w:rsidR="008B0604" w:rsidRPr="008B0604">
        <w:rPr>
          <w:rFonts w:eastAsia="Times New Roman" w:cstheme="minorHAnsi"/>
          <w:kern w:val="0"/>
          <w:sz w:val="24"/>
          <w:szCs w:val="24"/>
          <w14:ligatures w14:val="none"/>
        </w:rPr>
        <w:t>ireless access point enhancements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</w:p>
    <w:p w14:paraId="42BEC995" w14:textId="546FCA47" w:rsidR="003718E9" w:rsidRDefault="003718E9" w:rsidP="003718E9">
      <w:pPr>
        <w:numPr>
          <w:ilvl w:val="2"/>
          <w:numId w:val="1"/>
        </w:numPr>
        <w:spacing w:before="100" w:beforeAutospacing="1" w:after="100" w:afterAutospacing="1" w:line="360" w:lineRule="auto"/>
      </w:pPr>
      <w:r>
        <w:rPr>
          <w:rStyle w:val="Strong"/>
        </w:rPr>
        <w:t>Capacity</w:t>
      </w:r>
      <w:r>
        <w:t xml:space="preserve">: </w:t>
      </w:r>
      <w:r w:rsidR="00FB69CF" w:rsidRPr="00FB69CF">
        <w:t>Considering the growth in wireless device usage (BYOD culture and IoT devices), more access points might be needed for optimal performance.</w:t>
      </w:r>
    </w:p>
    <w:p w14:paraId="4580C5BE" w14:textId="5C00FEB8" w:rsidR="00615C76" w:rsidRPr="00DE1CD8" w:rsidRDefault="003718E9" w:rsidP="00DE1CD8">
      <w:pPr>
        <w:numPr>
          <w:ilvl w:val="2"/>
          <w:numId w:val="1"/>
        </w:numPr>
        <w:spacing w:before="100" w:beforeAutospacing="1" w:after="100" w:afterAutospacing="1" w:line="360" w:lineRule="auto"/>
      </w:pPr>
      <w:r>
        <w:rPr>
          <w:rStyle w:val="Strong"/>
        </w:rPr>
        <w:t>Technology</w:t>
      </w:r>
      <w:r>
        <w:t xml:space="preserve">: </w:t>
      </w:r>
      <w:r w:rsidR="00AB2A74" w:rsidRPr="00AB2A74">
        <w:t>Staying updated with wireless technology advancements, such as Wi-Fi 6E or newer standards, for improved speed, capacity, and reduced latency.</w:t>
      </w:r>
    </w:p>
    <w:sectPr w:rsidR="00615C76" w:rsidRPr="00DE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9598" w14:textId="77777777" w:rsidR="00BB081A" w:rsidRDefault="00BB081A" w:rsidP="007C2751">
      <w:pPr>
        <w:spacing w:after="0" w:line="240" w:lineRule="auto"/>
      </w:pPr>
      <w:r>
        <w:separator/>
      </w:r>
    </w:p>
  </w:endnote>
  <w:endnote w:type="continuationSeparator" w:id="0">
    <w:p w14:paraId="52992FBD" w14:textId="77777777" w:rsidR="00BB081A" w:rsidRDefault="00BB081A" w:rsidP="007C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AF4C" w14:textId="77777777" w:rsidR="00BB081A" w:rsidRDefault="00BB081A" w:rsidP="007C2751">
      <w:pPr>
        <w:spacing w:after="0" w:line="240" w:lineRule="auto"/>
      </w:pPr>
      <w:r>
        <w:separator/>
      </w:r>
    </w:p>
  </w:footnote>
  <w:footnote w:type="continuationSeparator" w:id="0">
    <w:p w14:paraId="0FED7C3B" w14:textId="77777777" w:rsidR="00BB081A" w:rsidRDefault="00BB081A" w:rsidP="007C2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333"/>
    <w:multiLevelType w:val="multilevel"/>
    <w:tmpl w:val="9CC2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F36EE"/>
    <w:multiLevelType w:val="multilevel"/>
    <w:tmpl w:val="1BB0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17A73"/>
    <w:multiLevelType w:val="multilevel"/>
    <w:tmpl w:val="A18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44DFA"/>
    <w:multiLevelType w:val="multilevel"/>
    <w:tmpl w:val="74F2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578B4"/>
    <w:multiLevelType w:val="multilevel"/>
    <w:tmpl w:val="D24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F6539"/>
    <w:multiLevelType w:val="multilevel"/>
    <w:tmpl w:val="F6A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284515">
    <w:abstractNumId w:val="0"/>
  </w:num>
  <w:num w:numId="2" w16cid:durableId="228809574">
    <w:abstractNumId w:val="2"/>
  </w:num>
  <w:num w:numId="3" w16cid:durableId="438914128">
    <w:abstractNumId w:val="1"/>
  </w:num>
  <w:num w:numId="4" w16cid:durableId="1883398399">
    <w:abstractNumId w:val="3"/>
  </w:num>
  <w:num w:numId="5" w16cid:durableId="85149451">
    <w:abstractNumId w:val="4"/>
  </w:num>
  <w:num w:numId="6" w16cid:durableId="1276403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31"/>
    <w:rsid w:val="00023483"/>
    <w:rsid w:val="00047220"/>
    <w:rsid w:val="0009424A"/>
    <w:rsid w:val="001348C6"/>
    <w:rsid w:val="001443FB"/>
    <w:rsid w:val="001C1A60"/>
    <w:rsid w:val="002312DF"/>
    <w:rsid w:val="00263578"/>
    <w:rsid w:val="002804F6"/>
    <w:rsid w:val="00357C53"/>
    <w:rsid w:val="003718E9"/>
    <w:rsid w:val="003E4A56"/>
    <w:rsid w:val="003F2FAE"/>
    <w:rsid w:val="00422D23"/>
    <w:rsid w:val="00434AB6"/>
    <w:rsid w:val="00492267"/>
    <w:rsid w:val="004D52DF"/>
    <w:rsid w:val="004D7334"/>
    <w:rsid w:val="005855BF"/>
    <w:rsid w:val="00615C76"/>
    <w:rsid w:val="006537AB"/>
    <w:rsid w:val="0075551F"/>
    <w:rsid w:val="007C2751"/>
    <w:rsid w:val="007D063B"/>
    <w:rsid w:val="008B0604"/>
    <w:rsid w:val="008C4494"/>
    <w:rsid w:val="009302A9"/>
    <w:rsid w:val="00997956"/>
    <w:rsid w:val="00A54E5C"/>
    <w:rsid w:val="00A80E7E"/>
    <w:rsid w:val="00AA1D07"/>
    <w:rsid w:val="00AA6263"/>
    <w:rsid w:val="00AB0DB7"/>
    <w:rsid w:val="00AB2A74"/>
    <w:rsid w:val="00AD3BDD"/>
    <w:rsid w:val="00AE4C72"/>
    <w:rsid w:val="00B568B8"/>
    <w:rsid w:val="00B706F2"/>
    <w:rsid w:val="00BB081A"/>
    <w:rsid w:val="00C21952"/>
    <w:rsid w:val="00C46A40"/>
    <w:rsid w:val="00C5062D"/>
    <w:rsid w:val="00CC2B31"/>
    <w:rsid w:val="00D14C3B"/>
    <w:rsid w:val="00DE1CD8"/>
    <w:rsid w:val="00F679C6"/>
    <w:rsid w:val="00FB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0D97"/>
  <w15:chartTrackingRefBased/>
  <w15:docId w15:val="{81E88501-33B4-4DF4-945D-A6CD9B8E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06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0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51"/>
  </w:style>
  <w:style w:type="paragraph" w:styleId="Footer">
    <w:name w:val="footer"/>
    <w:basedOn w:val="Normal"/>
    <w:link w:val="FooterChar"/>
    <w:uiPriority w:val="99"/>
    <w:unhideWhenUsed/>
    <w:rsid w:val="007C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Tamba</dc:creator>
  <cp:keywords/>
  <dc:description/>
  <cp:lastModifiedBy>Ryo Tamba</cp:lastModifiedBy>
  <cp:revision>41</cp:revision>
  <dcterms:created xsi:type="dcterms:W3CDTF">2023-11-28T16:15:00Z</dcterms:created>
  <dcterms:modified xsi:type="dcterms:W3CDTF">2024-01-11T20:19:00Z</dcterms:modified>
</cp:coreProperties>
</file>